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AC" w:rsidRDefault="00351E31" w:rsidP="00A275AC">
      <w:pPr>
        <w:pStyle w:val="Nagwek1"/>
        <w:rPr>
          <w:b/>
          <w:szCs w:val="22"/>
        </w:rPr>
      </w:pPr>
      <w:r>
        <w:object w:dxaOrig="11896" w:dyaOrig="1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82.5pt" o:ole="" filled="t">
            <v:fill color2="black"/>
            <v:imagedata r:id="rId5" o:title=""/>
          </v:shape>
          <o:OLEObject Type="Embed" ProgID="Word.Picture.8" ShapeID="_x0000_i1025" DrawAspect="Content" ObjectID="_1472973966" r:id="rId6"/>
        </w:object>
      </w:r>
      <w:r w:rsidR="00A275AC" w:rsidRPr="00A275AC">
        <w:rPr>
          <w:b/>
          <w:szCs w:val="22"/>
        </w:rPr>
        <w:t xml:space="preserve"> </w:t>
      </w:r>
    </w:p>
    <w:p w:rsidR="00A275AC" w:rsidRDefault="00A275AC" w:rsidP="00A275AC">
      <w:pPr>
        <w:pStyle w:val="Nagwek1"/>
        <w:rPr>
          <w:b/>
          <w:szCs w:val="22"/>
        </w:rPr>
      </w:pPr>
    </w:p>
    <w:p w:rsidR="00A275AC" w:rsidRDefault="00A275AC" w:rsidP="00A275AC">
      <w:pPr>
        <w:pStyle w:val="Nagwek1"/>
        <w:rPr>
          <w:b/>
          <w:szCs w:val="22"/>
        </w:rPr>
      </w:pPr>
    </w:p>
    <w:p w:rsidR="00A275AC" w:rsidRDefault="00A275AC" w:rsidP="00A275AC">
      <w:pPr>
        <w:pStyle w:val="Nagwek1"/>
        <w:rPr>
          <w:b/>
          <w:szCs w:val="22"/>
        </w:rPr>
      </w:pPr>
    </w:p>
    <w:p w:rsidR="00A275AC" w:rsidRPr="00100A0E" w:rsidRDefault="00A275AC" w:rsidP="00A275AC">
      <w:pPr>
        <w:pStyle w:val="Nagwek1"/>
        <w:rPr>
          <w:rFonts w:asciiTheme="minorHAnsi" w:hAnsiTheme="minorHAnsi"/>
          <w:b/>
          <w:sz w:val="32"/>
          <w:szCs w:val="32"/>
        </w:rPr>
      </w:pPr>
      <w:r w:rsidRPr="00100A0E">
        <w:rPr>
          <w:rFonts w:asciiTheme="minorHAnsi" w:hAnsiTheme="minorHAnsi"/>
          <w:b/>
          <w:sz w:val="32"/>
          <w:szCs w:val="32"/>
        </w:rPr>
        <w:t>Wygraj indeks i stypendium w ogólnopolskim konkursie historycznym!</w:t>
      </w:r>
    </w:p>
    <w:p w:rsidR="00A275AC" w:rsidRPr="00B23642" w:rsidRDefault="00A275AC" w:rsidP="00A275AC">
      <w:pPr>
        <w:rPr>
          <w:rFonts w:ascii="Book Antiqua" w:hAnsi="Book Antiqua"/>
          <w:b/>
        </w:rPr>
      </w:pPr>
    </w:p>
    <w:p w:rsidR="00A275AC" w:rsidRPr="00B23642" w:rsidRDefault="00A275AC" w:rsidP="00A275AC">
      <w:pPr>
        <w:rPr>
          <w:rFonts w:ascii="Book Antiqua" w:hAnsi="Book Antiqua"/>
          <w:b/>
        </w:rPr>
      </w:pPr>
    </w:p>
    <w:p w:rsidR="00A275AC" w:rsidRDefault="00A275AC" w:rsidP="00A275AC">
      <w:pPr>
        <w:jc w:val="both"/>
        <w:rPr>
          <w:rFonts w:ascii="Book Antiqua" w:hAnsi="Book Antiqua"/>
        </w:rPr>
      </w:pPr>
      <w:r w:rsidRPr="00B23642">
        <w:rPr>
          <w:rFonts w:ascii="Book Antiqua" w:hAnsi="Book Antiqua"/>
        </w:rPr>
        <w:t xml:space="preserve">Fundacja Centrum Solidarności zaprasza uczniów drugich klas szkół ponadgimnazjalnych do udziału w II edycji ogólnopolskiego konkursu historycznego </w:t>
      </w:r>
      <w:r w:rsidRPr="00B23642">
        <w:rPr>
          <w:rFonts w:ascii="Book Antiqua" w:hAnsi="Book Antiqua"/>
          <w:b/>
          <w:bCs/>
        </w:rPr>
        <w:t>Olimpiada Solidarności. Dwie dekady historii.</w:t>
      </w:r>
      <w:r w:rsidRPr="00B23642">
        <w:rPr>
          <w:rFonts w:ascii="Book Antiqua" w:hAnsi="Book Antiqua"/>
        </w:rPr>
        <w:t xml:space="preserve"> Konkurs składa się z trzech etapów (szkolnego, wojewódzkiego oraz ogólnopolskiego) i ma na celu popularyzowanie wiedzy o historii Polski lat 1970-1990.</w:t>
      </w:r>
      <w:r w:rsidR="001D4FA4">
        <w:rPr>
          <w:rFonts w:ascii="Book Antiqua" w:hAnsi="Book Antiqua"/>
        </w:rPr>
        <w:t xml:space="preserve"> W I edycji w Konkursie udział wzięło ponad 300 szkół ponadgimnazjalnych!</w:t>
      </w:r>
    </w:p>
    <w:p w:rsidR="001D4FA4" w:rsidRDefault="001D4FA4" w:rsidP="00A275AC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W II edycji d</w:t>
      </w:r>
      <w:r w:rsidRPr="001D4FA4">
        <w:rPr>
          <w:rFonts w:ascii="Book Antiqua" w:hAnsi="Book Antiqua"/>
          <w:b/>
        </w:rPr>
        <w:t xml:space="preserve">o wygrania m.in. indeksy i </w:t>
      </w:r>
      <w:r>
        <w:rPr>
          <w:rFonts w:ascii="Book Antiqua" w:hAnsi="Book Antiqua"/>
          <w:b/>
        </w:rPr>
        <w:t xml:space="preserve">roczne </w:t>
      </w:r>
      <w:r w:rsidRPr="001D4FA4">
        <w:rPr>
          <w:rFonts w:ascii="Book Antiqua" w:hAnsi="Book Antiqua"/>
          <w:b/>
        </w:rPr>
        <w:t xml:space="preserve">stypendia! </w:t>
      </w:r>
    </w:p>
    <w:p w:rsidR="00A275AC" w:rsidRPr="001D4FA4" w:rsidRDefault="001D4FA4" w:rsidP="00A275AC">
      <w:pPr>
        <w:jc w:val="both"/>
        <w:rPr>
          <w:rFonts w:ascii="Book Antiqua" w:hAnsi="Book Antiqua"/>
          <w:b/>
        </w:rPr>
      </w:pPr>
      <w:r w:rsidRPr="001D4FA4">
        <w:rPr>
          <w:rFonts w:ascii="Book Antiqua" w:hAnsi="Book Antiqua"/>
          <w:b/>
        </w:rPr>
        <w:t>UWAGA!!! Nauczyciele Prowadzący również otrzymują cenne nagrody!</w:t>
      </w:r>
    </w:p>
    <w:p w:rsidR="00A275AC" w:rsidRPr="00B23642" w:rsidRDefault="00A275AC" w:rsidP="00A275AC">
      <w:pPr>
        <w:jc w:val="both"/>
        <w:rPr>
          <w:rFonts w:ascii="Book Antiqua" w:hAnsi="Book Antiqua"/>
        </w:rPr>
      </w:pPr>
      <w:r w:rsidRPr="00B23642">
        <w:rPr>
          <w:rFonts w:ascii="Book Antiqua" w:hAnsi="Book Antiqua"/>
        </w:rPr>
        <w:t xml:space="preserve">Przebieg II edycji konkursu </w:t>
      </w:r>
      <w:r w:rsidRPr="00B23642">
        <w:rPr>
          <w:rFonts w:ascii="Book Antiqua" w:hAnsi="Book Antiqua"/>
          <w:b/>
        </w:rPr>
        <w:t>Olimpiada Solidarności. Dwie dekady historii</w:t>
      </w:r>
      <w:r w:rsidRPr="00B23642">
        <w:rPr>
          <w:rFonts w:ascii="Book Antiqua" w:hAnsi="Book Antiqua"/>
        </w:rPr>
        <w:t xml:space="preserve">: </w:t>
      </w:r>
    </w:p>
    <w:p w:rsidR="00A275AC" w:rsidRPr="00B23642" w:rsidRDefault="00A275AC" w:rsidP="00A275AC">
      <w:pPr>
        <w:pStyle w:val="Tekstpodstawowywcity"/>
        <w:numPr>
          <w:ilvl w:val="0"/>
          <w:numId w:val="2"/>
        </w:numPr>
        <w:rPr>
          <w:rFonts w:cs="Times New Roman"/>
          <w:szCs w:val="22"/>
        </w:rPr>
      </w:pPr>
      <w:r w:rsidRPr="00B23642">
        <w:rPr>
          <w:rFonts w:cs="Times New Roman"/>
          <w:szCs w:val="22"/>
        </w:rPr>
        <w:t xml:space="preserve">I etap </w:t>
      </w:r>
      <w:r>
        <w:rPr>
          <w:rFonts w:cs="Times New Roman"/>
          <w:szCs w:val="22"/>
        </w:rPr>
        <w:t>(</w:t>
      </w:r>
      <w:r w:rsidRPr="00B23642">
        <w:rPr>
          <w:rFonts w:cs="Times New Roman"/>
          <w:szCs w:val="22"/>
        </w:rPr>
        <w:t>szkolny</w:t>
      </w:r>
      <w:r>
        <w:rPr>
          <w:rFonts w:cs="Times New Roman"/>
          <w:szCs w:val="22"/>
        </w:rPr>
        <w:t xml:space="preserve">) </w:t>
      </w:r>
      <w:r w:rsidRPr="00B23642">
        <w:rPr>
          <w:rFonts w:cs="Times New Roman"/>
          <w:szCs w:val="22"/>
        </w:rPr>
        <w:t xml:space="preserve"> –</w:t>
      </w:r>
      <w:r>
        <w:rPr>
          <w:rFonts w:cs="Times New Roman"/>
          <w:szCs w:val="22"/>
        </w:rPr>
        <w:t xml:space="preserve"> </w:t>
      </w:r>
      <w:r w:rsidRPr="00B23642">
        <w:rPr>
          <w:rFonts w:cs="Times New Roman"/>
          <w:szCs w:val="22"/>
        </w:rPr>
        <w:t>listopad 2014 r.</w:t>
      </w:r>
    </w:p>
    <w:p w:rsidR="00A275AC" w:rsidRPr="00B23642" w:rsidRDefault="00A275AC" w:rsidP="00A275AC">
      <w:pPr>
        <w:pStyle w:val="Tekstpodstawowywcity"/>
        <w:numPr>
          <w:ilvl w:val="0"/>
          <w:numId w:val="2"/>
        </w:numPr>
        <w:rPr>
          <w:rFonts w:cs="Times New Roman"/>
          <w:szCs w:val="22"/>
        </w:rPr>
      </w:pPr>
      <w:r w:rsidRPr="00B23642">
        <w:rPr>
          <w:rFonts w:cs="Times New Roman"/>
          <w:szCs w:val="22"/>
        </w:rPr>
        <w:t xml:space="preserve">II etap </w:t>
      </w:r>
      <w:r>
        <w:rPr>
          <w:rFonts w:cs="Times New Roman"/>
          <w:szCs w:val="22"/>
        </w:rPr>
        <w:t>(</w:t>
      </w:r>
      <w:r w:rsidRPr="00B23642">
        <w:rPr>
          <w:rFonts w:cs="Times New Roman"/>
          <w:szCs w:val="22"/>
        </w:rPr>
        <w:t>wojewódzki</w:t>
      </w:r>
      <w:r>
        <w:rPr>
          <w:rFonts w:cs="Times New Roman"/>
          <w:szCs w:val="22"/>
        </w:rPr>
        <w:t xml:space="preserve">) </w:t>
      </w:r>
      <w:r w:rsidRPr="00B23642">
        <w:rPr>
          <w:rFonts w:cs="Times New Roman"/>
          <w:szCs w:val="22"/>
        </w:rPr>
        <w:t>–</w:t>
      </w:r>
      <w:r>
        <w:rPr>
          <w:rFonts w:cs="Times New Roman"/>
          <w:szCs w:val="22"/>
        </w:rPr>
        <w:t xml:space="preserve"> </w:t>
      </w:r>
      <w:r w:rsidRPr="00B23642">
        <w:rPr>
          <w:rFonts w:cs="Times New Roman"/>
          <w:szCs w:val="22"/>
        </w:rPr>
        <w:t>mar</w:t>
      </w:r>
      <w:r>
        <w:rPr>
          <w:rFonts w:cs="Times New Roman"/>
          <w:szCs w:val="22"/>
        </w:rPr>
        <w:t>zec</w:t>
      </w:r>
      <w:r w:rsidRPr="00B23642">
        <w:rPr>
          <w:rFonts w:cs="Times New Roman"/>
          <w:szCs w:val="22"/>
        </w:rPr>
        <w:t xml:space="preserve"> 2015 r.</w:t>
      </w:r>
    </w:p>
    <w:p w:rsidR="00A275AC" w:rsidRPr="00B23642" w:rsidRDefault="00A275AC" w:rsidP="00A275AC">
      <w:pPr>
        <w:pStyle w:val="Tekstpodstawowywcity"/>
        <w:numPr>
          <w:ilvl w:val="0"/>
          <w:numId w:val="2"/>
        </w:numPr>
        <w:rPr>
          <w:rFonts w:cs="Times New Roman"/>
          <w:szCs w:val="22"/>
        </w:rPr>
      </w:pPr>
      <w:r w:rsidRPr="00B23642">
        <w:rPr>
          <w:rFonts w:cs="Times New Roman"/>
          <w:szCs w:val="22"/>
        </w:rPr>
        <w:t xml:space="preserve">III etap </w:t>
      </w:r>
      <w:r>
        <w:rPr>
          <w:rFonts w:cs="Times New Roman"/>
          <w:szCs w:val="22"/>
        </w:rPr>
        <w:t>(</w:t>
      </w:r>
      <w:r w:rsidRPr="00B23642">
        <w:rPr>
          <w:rFonts w:cs="Times New Roman"/>
          <w:szCs w:val="22"/>
        </w:rPr>
        <w:t>ogólnopolski</w:t>
      </w:r>
      <w:r>
        <w:rPr>
          <w:rFonts w:cs="Times New Roman"/>
          <w:szCs w:val="22"/>
        </w:rPr>
        <w:t>)</w:t>
      </w:r>
      <w:r w:rsidRPr="00B23642">
        <w:rPr>
          <w:rFonts w:cs="Times New Roman"/>
          <w:szCs w:val="22"/>
        </w:rPr>
        <w:t xml:space="preserve"> –</w:t>
      </w:r>
      <w:r>
        <w:rPr>
          <w:rFonts w:cs="Times New Roman"/>
          <w:szCs w:val="22"/>
        </w:rPr>
        <w:t xml:space="preserve"> </w:t>
      </w:r>
      <w:r w:rsidRPr="00B23642">
        <w:rPr>
          <w:rFonts w:cs="Times New Roman"/>
          <w:szCs w:val="22"/>
        </w:rPr>
        <w:t>czerw</w:t>
      </w:r>
      <w:r>
        <w:rPr>
          <w:rFonts w:cs="Times New Roman"/>
          <w:szCs w:val="22"/>
        </w:rPr>
        <w:t>iec</w:t>
      </w:r>
      <w:r w:rsidRPr="00B23642">
        <w:rPr>
          <w:rFonts w:cs="Times New Roman"/>
          <w:szCs w:val="22"/>
        </w:rPr>
        <w:t xml:space="preserve"> 2015 r.</w:t>
      </w:r>
    </w:p>
    <w:p w:rsidR="00A275AC" w:rsidRPr="00B23642" w:rsidRDefault="00A275AC" w:rsidP="00A275AC">
      <w:pPr>
        <w:jc w:val="both"/>
        <w:rPr>
          <w:rFonts w:ascii="Book Antiqua" w:hAnsi="Book Antiqua"/>
        </w:rPr>
      </w:pPr>
    </w:p>
    <w:p w:rsidR="00A275AC" w:rsidRDefault="00A275AC" w:rsidP="00A275AC">
      <w:pPr>
        <w:jc w:val="both"/>
        <w:rPr>
          <w:rFonts w:ascii="Book Antiqua" w:hAnsi="Book Antiqua"/>
        </w:rPr>
      </w:pPr>
      <w:r w:rsidRPr="00B23642">
        <w:rPr>
          <w:rFonts w:ascii="Book Antiqua" w:hAnsi="Book Antiqua"/>
        </w:rPr>
        <w:t>Organizatorami inicjatywy są Fundacja Centrum Solidarności oraz Fundacja Centrum im. prof. Bronisława Geremka. Patronat nad przedsięwzięciem objął Minister Nauki i Szkolnictwa Wyższego, patronat honorowy sprawują: Minister Edukacji Narodowej, Ośrodek Rozwoju Edukacji</w:t>
      </w:r>
      <w:r w:rsidRPr="006860D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i </w:t>
      </w:r>
      <w:r w:rsidRPr="00B23642">
        <w:rPr>
          <w:rFonts w:ascii="Book Antiqua" w:hAnsi="Book Antiqua"/>
        </w:rPr>
        <w:t>Lech Wałęsa.</w:t>
      </w:r>
      <w:r>
        <w:rPr>
          <w:rFonts w:ascii="Book Antiqua" w:hAnsi="Book Antiqua"/>
        </w:rPr>
        <w:t xml:space="preserve"> Patrona</w:t>
      </w:r>
      <w:r w:rsidR="00F22EF7">
        <w:rPr>
          <w:rFonts w:ascii="Book Antiqua" w:hAnsi="Book Antiqua"/>
        </w:rPr>
        <w:t xml:space="preserve">t medialny: „Gazeta Wyborcza”, </w:t>
      </w:r>
      <w:r>
        <w:rPr>
          <w:rFonts w:ascii="Book Antiqua" w:hAnsi="Book Antiqua"/>
        </w:rPr>
        <w:t>TVP INFO i TOK FM.</w:t>
      </w:r>
    </w:p>
    <w:p w:rsidR="00A275AC" w:rsidRDefault="00A275AC" w:rsidP="00A275A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Partnerem strategicznym jest </w:t>
      </w:r>
      <w:r w:rsidRPr="00100A0E">
        <w:rPr>
          <w:rFonts w:ascii="Book Antiqua" w:hAnsi="Book Antiqua"/>
          <w:b/>
        </w:rPr>
        <w:t>Grupa Energa</w:t>
      </w:r>
      <w:r>
        <w:rPr>
          <w:rFonts w:ascii="Book Antiqua" w:hAnsi="Book Antiqua"/>
        </w:rPr>
        <w:t xml:space="preserve">. Wsparcia finansowego udzielili: Fundacja Polska Miedź, </w:t>
      </w:r>
      <w:r w:rsidRPr="00F26C03">
        <w:rPr>
          <w:rFonts w:ascii="Book Antiqua" w:hAnsi="Book Antiqua"/>
        </w:rPr>
        <w:t xml:space="preserve">Fundacja </w:t>
      </w:r>
      <w:proofErr w:type="spellStart"/>
      <w:r w:rsidRPr="00F26C03">
        <w:rPr>
          <w:rFonts w:ascii="Book Antiqua" w:hAnsi="Book Antiqua"/>
        </w:rPr>
        <w:t>PGNiG</w:t>
      </w:r>
      <w:proofErr w:type="spellEnd"/>
      <w:r w:rsidRPr="00F26C03">
        <w:rPr>
          <w:rFonts w:ascii="Book Antiqua" w:hAnsi="Book Antiqua"/>
        </w:rPr>
        <w:t xml:space="preserve"> SA im. Ignacego Łukasiewicza</w:t>
      </w:r>
      <w:r>
        <w:rPr>
          <w:rFonts w:ascii="Book Antiqua" w:hAnsi="Book Antiqua"/>
        </w:rPr>
        <w:t xml:space="preserve"> i Samorząd Województwa Pomorskiego.</w:t>
      </w:r>
    </w:p>
    <w:p w:rsidR="00A275AC" w:rsidRPr="00B23642" w:rsidRDefault="00100A0E" w:rsidP="001D4FA4">
      <w:pPr>
        <w:rPr>
          <w:rFonts w:ascii="Book Antiqua" w:hAnsi="Book Antiqua"/>
        </w:rPr>
      </w:pPr>
      <w:r w:rsidRPr="00100A0E">
        <w:rPr>
          <w:rFonts w:ascii="Book Antiqua" w:hAnsi="Book Antiqua"/>
        </w:rPr>
        <w:t xml:space="preserve">Ambasadorem Olimpiady Solidarności jest </w:t>
      </w:r>
      <w:r w:rsidRPr="00100A0E">
        <w:rPr>
          <w:rFonts w:ascii="Book Antiqua" w:hAnsi="Book Antiqua"/>
          <w:b/>
        </w:rPr>
        <w:t xml:space="preserve">Łukasz L.U.C. Rostkowski </w:t>
      </w:r>
      <w:r w:rsidRPr="00100A0E">
        <w:rPr>
          <w:rFonts w:ascii="Book Antiqua" w:hAnsi="Book Antiqua"/>
        </w:rPr>
        <w:t xml:space="preserve">– kompozytor, autor tekstów, wokalista, performer, gazownik, magister prawa oraz reżyser wideoklipów i koncertów – </w:t>
      </w:r>
      <w:hyperlink r:id="rId7" w:history="1">
        <w:r w:rsidRPr="00100A0E">
          <w:rPr>
            <w:rFonts w:ascii="Book Antiqua" w:hAnsi="Book Antiqua"/>
            <w:color w:val="0563C1" w:themeColor="hyperlink"/>
            <w:u w:val="single"/>
          </w:rPr>
          <w:t>www.eluce.pl</w:t>
        </w:r>
      </w:hyperlink>
      <w:r w:rsidRPr="00100A0E">
        <w:rPr>
          <w:rFonts w:ascii="Book Antiqua" w:hAnsi="Book Antiqua"/>
        </w:rPr>
        <w:t xml:space="preserve"> </w:t>
      </w:r>
    </w:p>
    <w:p w:rsidR="00A275AC" w:rsidRDefault="00A275AC" w:rsidP="001D4FA4">
      <w:pPr>
        <w:pStyle w:val="ListParagraph1"/>
        <w:spacing w:after="0" w:line="240" w:lineRule="auto"/>
        <w:ind w:left="0"/>
        <w:jc w:val="both"/>
        <w:rPr>
          <w:rStyle w:val="Hipercze"/>
          <w:rFonts w:ascii="Book Antiqua" w:hAnsi="Book Antiqua"/>
        </w:rPr>
      </w:pPr>
      <w:r w:rsidRPr="00B23642">
        <w:rPr>
          <w:rFonts w:ascii="Book Antiqua" w:hAnsi="Book Antiqua"/>
        </w:rPr>
        <w:t xml:space="preserve">Rejestracja szkół potrwa do 10 listopada 2014 roku. Formularz zgłoszeniowy dostępny od września na stronie: </w:t>
      </w:r>
      <w:hyperlink r:id="rId8" w:history="1">
        <w:r w:rsidRPr="001D4FA4">
          <w:rPr>
            <w:rStyle w:val="Hipercze"/>
            <w:rFonts w:ascii="Book Antiqua" w:hAnsi="Book Antiqua"/>
            <w:b/>
          </w:rPr>
          <w:t>www.olimpiadasolidarnosci.pl</w:t>
        </w:r>
      </w:hyperlink>
    </w:p>
    <w:p w:rsidR="001D4FA4" w:rsidRDefault="001D4FA4" w:rsidP="001D4FA4">
      <w:pPr>
        <w:pStyle w:val="ListParagraph1"/>
        <w:spacing w:after="0" w:line="240" w:lineRule="auto"/>
        <w:ind w:left="0"/>
        <w:jc w:val="both"/>
        <w:rPr>
          <w:rStyle w:val="Hipercze"/>
          <w:rFonts w:ascii="Book Antiqua" w:hAnsi="Book Antiqua"/>
        </w:rPr>
      </w:pPr>
      <w:bookmarkStart w:id="0" w:name="_GoBack"/>
      <w:bookmarkEnd w:id="0"/>
    </w:p>
    <w:p w:rsidR="001D4FA4" w:rsidRPr="001D4FA4" w:rsidRDefault="001D4FA4" w:rsidP="001D4FA4">
      <w:pPr>
        <w:pStyle w:val="ListParagraph1"/>
        <w:spacing w:after="0" w:line="240" w:lineRule="auto"/>
        <w:ind w:left="0"/>
        <w:jc w:val="both"/>
        <w:rPr>
          <w:rFonts w:ascii="Book Antiqua" w:hAnsi="Book Antiqua"/>
        </w:rPr>
      </w:pPr>
    </w:p>
    <w:p w:rsidR="00351E31" w:rsidRDefault="008468EC">
      <w:r>
        <w:rPr>
          <w:noProof/>
          <w:lang w:eastAsia="pl-PL"/>
        </w:rPr>
        <w:drawing>
          <wp:inline distT="0" distB="0" distL="0" distR="0">
            <wp:extent cx="6645910" cy="170434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limpiada_papier_ok_word-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1E31" w:rsidSect="00351E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47B5D"/>
    <w:multiLevelType w:val="hybridMultilevel"/>
    <w:tmpl w:val="DC9E4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31"/>
    <w:rsid w:val="000177C8"/>
    <w:rsid w:val="000221AD"/>
    <w:rsid w:val="00024C99"/>
    <w:rsid w:val="0003310E"/>
    <w:rsid w:val="00037C3E"/>
    <w:rsid w:val="00077B2A"/>
    <w:rsid w:val="000A60CF"/>
    <w:rsid w:val="000B7484"/>
    <w:rsid w:val="000C63E0"/>
    <w:rsid w:val="00100A0E"/>
    <w:rsid w:val="001237EF"/>
    <w:rsid w:val="00166BF0"/>
    <w:rsid w:val="00175DB6"/>
    <w:rsid w:val="00181EC6"/>
    <w:rsid w:val="001A2BD8"/>
    <w:rsid w:val="001C3161"/>
    <w:rsid w:val="001D3058"/>
    <w:rsid w:val="001D4FA4"/>
    <w:rsid w:val="00253148"/>
    <w:rsid w:val="00263DAF"/>
    <w:rsid w:val="002726DD"/>
    <w:rsid w:val="003067E3"/>
    <w:rsid w:val="003223D9"/>
    <w:rsid w:val="00351E31"/>
    <w:rsid w:val="00356C97"/>
    <w:rsid w:val="003B5DB6"/>
    <w:rsid w:val="003E2BE6"/>
    <w:rsid w:val="00414088"/>
    <w:rsid w:val="00414A74"/>
    <w:rsid w:val="00435138"/>
    <w:rsid w:val="004B7260"/>
    <w:rsid w:val="004C2A95"/>
    <w:rsid w:val="005271D2"/>
    <w:rsid w:val="00556C94"/>
    <w:rsid w:val="00556E22"/>
    <w:rsid w:val="00576BB3"/>
    <w:rsid w:val="005A00EB"/>
    <w:rsid w:val="00636542"/>
    <w:rsid w:val="006604BB"/>
    <w:rsid w:val="0066710E"/>
    <w:rsid w:val="00671F32"/>
    <w:rsid w:val="00683E1D"/>
    <w:rsid w:val="006A2A0A"/>
    <w:rsid w:val="007172A8"/>
    <w:rsid w:val="00751234"/>
    <w:rsid w:val="00752899"/>
    <w:rsid w:val="007D0255"/>
    <w:rsid w:val="00802665"/>
    <w:rsid w:val="0081227C"/>
    <w:rsid w:val="008468EC"/>
    <w:rsid w:val="008643F5"/>
    <w:rsid w:val="00867237"/>
    <w:rsid w:val="008863DC"/>
    <w:rsid w:val="008A29D5"/>
    <w:rsid w:val="008E1429"/>
    <w:rsid w:val="00917F24"/>
    <w:rsid w:val="0093344F"/>
    <w:rsid w:val="0093394E"/>
    <w:rsid w:val="00940EDE"/>
    <w:rsid w:val="00985F33"/>
    <w:rsid w:val="009B6BD2"/>
    <w:rsid w:val="009D18AF"/>
    <w:rsid w:val="009F45E0"/>
    <w:rsid w:val="00A0350A"/>
    <w:rsid w:val="00A10975"/>
    <w:rsid w:val="00A275AC"/>
    <w:rsid w:val="00A57704"/>
    <w:rsid w:val="00A706F8"/>
    <w:rsid w:val="00B05EB3"/>
    <w:rsid w:val="00B33DEF"/>
    <w:rsid w:val="00B44ADB"/>
    <w:rsid w:val="00B65EF7"/>
    <w:rsid w:val="00BA658B"/>
    <w:rsid w:val="00BB6DA3"/>
    <w:rsid w:val="00BD10A2"/>
    <w:rsid w:val="00BF26E1"/>
    <w:rsid w:val="00C10BB8"/>
    <w:rsid w:val="00C367AF"/>
    <w:rsid w:val="00C369E5"/>
    <w:rsid w:val="00C660FF"/>
    <w:rsid w:val="00C72CD9"/>
    <w:rsid w:val="00C76E51"/>
    <w:rsid w:val="00C77B33"/>
    <w:rsid w:val="00D72DEB"/>
    <w:rsid w:val="00D8537D"/>
    <w:rsid w:val="00D92D51"/>
    <w:rsid w:val="00DE4F19"/>
    <w:rsid w:val="00DF4407"/>
    <w:rsid w:val="00E87FB5"/>
    <w:rsid w:val="00EC7976"/>
    <w:rsid w:val="00ED2146"/>
    <w:rsid w:val="00EF123B"/>
    <w:rsid w:val="00F22EF7"/>
    <w:rsid w:val="00F93BF8"/>
    <w:rsid w:val="00FA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7F22B-6A63-4CC5-B392-51804125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275AC"/>
    <w:pPr>
      <w:keepNext/>
      <w:spacing w:after="0" w:line="240" w:lineRule="auto"/>
      <w:jc w:val="center"/>
      <w:outlineLvl w:val="0"/>
    </w:pPr>
    <w:rPr>
      <w:rFonts w:ascii="Book Antiqua" w:eastAsia="Times New Roman" w:hAnsi="Book Antiqua" w:cs="Arial"/>
      <w:szCs w:val="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351E31"/>
    <w:pPr>
      <w:spacing w:after="0" w:line="240" w:lineRule="auto"/>
      <w:ind w:firstLine="708"/>
      <w:jc w:val="both"/>
    </w:pPr>
    <w:rPr>
      <w:rFonts w:ascii="Book Antiqua" w:eastAsia="Times New Roman" w:hAnsi="Book Antiqua" w:cs="Arial"/>
      <w:szCs w:val="17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51E31"/>
    <w:rPr>
      <w:rFonts w:ascii="Book Antiqua" w:eastAsia="Times New Roman" w:hAnsi="Book Antiqua" w:cs="Arial"/>
      <w:szCs w:val="17"/>
      <w:lang w:eastAsia="pl-PL"/>
    </w:rPr>
  </w:style>
  <w:style w:type="character" w:styleId="Hipercze">
    <w:name w:val="Hyperlink"/>
    <w:uiPriority w:val="99"/>
    <w:rsid w:val="00351E31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275AC"/>
    <w:rPr>
      <w:rFonts w:ascii="Book Antiqua" w:eastAsia="Times New Roman" w:hAnsi="Book Antiqua" w:cs="Arial"/>
      <w:szCs w:val="17"/>
      <w:lang w:eastAsia="pl-PL"/>
    </w:rPr>
  </w:style>
  <w:style w:type="paragraph" w:customStyle="1" w:styleId="ListParagraph1">
    <w:name w:val="List Paragraph1"/>
    <w:basedOn w:val="Normalny"/>
    <w:rsid w:val="00A275A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mpiadasolidarnosc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u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FCS</dc:creator>
  <cp:keywords/>
  <dc:description/>
  <cp:lastModifiedBy>FCS</cp:lastModifiedBy>
  <cp:revision>6</cp:revision>
  <cp:lastPrinted>2014-09-10T11:26:00Z</cp:lastPrinted>
  <dcterms:created xsi:type="dcterms:W3CDTF">2014-09-04T08:03:00Z</dcterms:created>
  <dcterms:modified xsi:type="dcterms:W3CDTF">2014-09-23T08:40:00Z</dcterms:modified>
</cp:coreProperties>
</file>