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AF51EB">
        <w:rPr>
          <w:rFonts w:ascii="Times" w:hAnsi="Times"/>
          <w:b/>
          <w:sz w:val="24"/>
          <w:szCs w:val="24"/>
        </w:rPr>
        <w:t>I I</w:t>
      </w:r>
      <w:r w:rsidR="00A001B0">
        <w:rPr>
          <w:rFonts w:ascii="Times" w:hAnsi="Times"/>
          <w:b/>
          <w:sz w:val="24"/>
          <w:szCs w:val="24"/>
        </w:rPr>
        <w:t xml:space="preserve"> KSZTAŁCENIA PRAKTYCZNEGO (31</w:t>
      </w:r>
      <w:r w:rsidR="007A0ED2">
        <w:rPr>
          <w:rFonts w:ascii="Times" w:hAnsi="Times"/>
          <w:b/>
          <w:sz w:val="24"/>
          <w:szCs w:val="24"/>
        </w:rPr>
        <w:t>.01.2019</w:t>
      </w:r>
      <w:r>
        <w:rPr>
          <w:rFonts w:ascii="Times" w:hAnsi="Times"/>
          <w:b/>
          <w:sz w:val="24"/>
          <w:szCs w:val="24"/>
        </w:rPr>
        <w:t xml:space="preserve"> – </w:t>
      </w:r>
      <w:r w:rsidR="00A001B0">
        <w:rPr>
          <w:rFonts w:ascii="Times" w:hAnsi="Times"/>
          <w:b/>
          <w:sz w:val="24"/>
          <w:szCs w:val="24"/>
        </w:rPr>
        <w:t>6.02</w:t>
      </w:r>
      <w:r w:rsidR="00AF51EB">
        <w:rPr>
          <w:rFonts w:ascii="Times" w:hAnsi="Times"/>
          <w:b/>
          <w:sz w:val="24"/>
          <w:szCs w:val="24"/>
        </w:rPr>
        <w:t>.2019</w:t>
      </w:r>
      <w:r>
        <w:rPr>
          <w:rFonts w:ascii="Times" w:hAnsi="Times"/>
          <w:b/>
          <w:sz w:val="24"/>
          <w:szCs w:val="24"/>
        </w:rPr>
        <w:t>)</w:t>
      </w:r>
    </w:p>
    <w:p w:rsidR="00550A90" w:rsidRPr="00740533" w:rsidRDefault="00550A90" w:rsidP="009A5E3A">
      <w:pPr>
        <w:pStyle w:val="Akapitzlist1"/>
        <w:numPr>
          <w:ilvl w:val="0"/>
          <w:numId w:val="5"/>
        </w:numPr>
        <w:spacing w:after="0" w:line="360" w:lineRule="auto"/>
        <w:ind w:left="0" w:hanging="567"/>
        <w:jc w:val="both"/>
        <w:rPr>
          <w:rFonts w:ascii="Times New Roman" w:hAnsi="Times New Roman"/>
          <w:color w:val="FF0000"/>
          <w:sz w:val="24"/>
          <w:szCs w:val="24"/>
        </w:rPr>
      </w:pPr>
      <w:r w:rsidRPr="00740533">
        <w:rPr>
          <w:rFonts w:ascii="Times New Roman" w:hAnsi="Times New Roman"/>
          <w:sz w:val="24"/>
          <w:szCs w:val="24"/>
        </w:rPr>
        <w:t>Aby dobrze wybrać dalszą drogę kształcenia...</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FESTIWAL ZAWODÓW TECHNICZNYCH</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Aż 1500 uczestników – uczniów trzecich klas gimnazjów i ósmych klas szkół podstawowych, a także ich nauczycieli i rodziców – miał Festiwal Zawodów Technicznych, zorganizowany przez Łódzkie Centrum Doskonalenia Nauczycieli i Kształcenia Praktycznego we współpracy z Łódzką Specjalną Strefą Ekonomiczną, na terenie ŁSSE.</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Celem imprezy, w której przygotowanie</w:t>
      </w:r>
      <w:r w:rsidR="00296117">
        <w:rPr>
          <w:rFonts w:ascii="Times New Roman" w:hAnsi="Times New Roman" w:cs="Times New Roman"/>
          <w:sz w:val="24"/>
          <w:szCs w:val="24"/>
        </w:rPr>
        <w:t>,</w:t>
      </w:r>
      <w:r w:rsidRPr="00740533">
        <w:rPr>
          <w:rFonts w:ascii="Times New Roman" w:hAnsi="Times New Roman" w:cs="Times New Roman"/>
          <w:sz w:val="24"/>
          <w:szCs w:val="24"/>
        </w:rPr>
        <w:t xml:space="preserve"> szczególnie intensywnie</w:t>
      </w:r>
      <w:r w:rsidR="00296117">
        <w:rPr>
          <w:rFonts w:ascii="Times New Roman" w:hAnsi="Times New Roman" w:cs="Times New Roman"/>
          <w:sz w:val="24"/>
          <w:szCs w:val="24"/>
        </w:rPr>
        <w:t>,</w:t>
      </w:r>
      <w:r w:rsidRPr="00740533">
        <w:rPr>
          <w:rFonts w:ascii="Times New Roman" w:hAnsi="Times New Roman" w:cs="Times New Roman"/>
          <w:sz w:val="24"/>
          <w:szCs w:val="24"/>
        </w:rPr>
        <w:t xml:space="preserve"> zaangażował się Ośrodek Doradztwa Zawodowego ŁCDNiKP, było zainteresowanie zawodami technicznymi </w:t>
      </w:r>
      <w:r w:rsidR="00F832D5" w:rsidRPr="00740533">
        <w:rPr>
          <w:rFonts w:ascii="Times New Roman" w:hAnsi="Times New Roman" w:cs="Times New Roman"/>
          <w:sz w:val="24"/>
          <w:szCs w:val="24"/>
        </w:rPr>
        <w:br/>
      </w:r>
      <w:r w:rsidRPr="00740533">
        <w:rPr>
          <w:rFonts w:ascii="Times New Roman" w:hAnsi="Times New Roman" w:cs="Times New Roman"/>
          <w:sz w:val="24"/>
          <w:szCs w:val="24"/>
        </w:rPr>
        <w:t>i generalnie edukacją zawodową uczniów stojących przed decyzją o wyborze dalszej drogi kształcenia.</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Na festiwalowych stoiskach łódzkie szkoły zawodowe prezentowały swoją ofertę edukacyjną, a współdziałające z edukacją firmy – ofertę zatrudnienia dla absolwentów.</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Firm było dziesięć: Altex Consulting (dystrybutor maszyn szwalniczych i części do maszyn, usługodawca w zakresie druku na odzieży), Barry Callebaut (producent czekolady i wyrobów kakaowych), BSH Sprzęt Gospodarstwa Domowego (producent AGD), Contec Technika Konfekcyjna (dystrybutor maszyn szwalniczych, urządzeń krojczych i prasowalniczych, oprogramowania do projektowania odzieży, części zamiennych i akcesoriów), Delia Cosmetics (producent kosmetyków), Katalyst Education (fundacja non-profit, której misją jest wyrównywanie szans edukacyjnych uczniów poprzez tworzenie cyfrowych narzędzi</w:t>
      </w:r>
      <w:r w:rsidRPr="00740533">
        <w:rPr>
          <w:rFonts w:ascii="Times New Roman" w:hAnsi="Times New Roman" w:cs="Times New Roman"/>
          <w:i/>
          <w:sz w:val="24"/>
          <w:szCs w:val="24"/>
        </w:rPr>
        <w:t xml:space="preserve"> </w:t>
      </w:r>
      <w:r w:rsidRPr="00740533">
        <w:rPr>
          <w:rFonts w:ascii="Times New Roman" w:hAnsi="Times New Roman" w:cs="Times New Roman"/>
          <w:sz w:val="24"/>
          <w:szCs w:val="24"/>
        </w:rPr>
        <w:t xml:space="preserve">edukacyjnych), Pinsola (dystrybutor tkanin), Schindler (producent wind osobowych </w:t>
      </w:r>
      <w:r w:rsidR="00F832D5" w:rsidRPr="00740533">
        <w:rPr>
          <w:rFonts w:ascii="Times New Roman" w:hAnsi="Times New Roman" w:cs="Times New Roman"/>
          <w:sz w:val="24"/>
          <w:szCs w:val="24"/>
        </w:rPr>
        <w:br/>
      </w:r>
      <w:r w:rsidRPr="00740533">
        <w:rPr>
          <w:rFonts w:ascii="Times New Roman" w:hAnsi="Times New Roman" w:cs="Times New Roman"/>
          <w:sz w:val="24"/>
          <w:szCs w:val="24"/>
        </w:rPr>
        <w:t xml:space="preserve">i towarowych oraz schodów i chodników ruchomych), Sewing Contractor (usługodawca </w:t>
      </w:r>
      <w:r w:rsidR="00F832D5" w:rsidRPr="00740533">
        <w:rPr>
          <w:rFonts w:ascii="Times New Roman" w:hAnsi="Times New Roman" w:cs="Times New Roman"/>
          <w:sz w:val="24"/>
          <w:szCs w:val="24"/>
        </w:rPr>
        <w:br/>
      </w:r>
      <w:r w:rsidRPr="00740533">
        <w:rPr>
          <w:rFonts w:ascii="Times New Roman" w:hAnsi="Times New Roman" w:cs="Times New Roman"/>
          <w:sz w:val="24"/>
          <w:szCs w:val="24"/>
        </w:rPr>
        <w:t>w zakresie projektowania odzieży i szycia odzieży wieloseryjnej) oraz Tubądzin (producent płytek ceramicznych).</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Swoje stoiska mieli też oczywiście organizatorzy. Łódzkie Centrum Doskonalenia Nauczycieli i Kształcenia Praktycznego - będące placówką pionierską i wiodącą w skali kraju w zakresie edukacji mechatronicznej, mającą w swojej strukturze Regionalny Ośrodek Edukacji Mechatronicznej, który dysponuje najnowocześniejszym instrumentarium techniczno-dydaktycznym dla potrzeb rozwoju takich obszarów mechatroniki, jak robotyka, automatyka </w:t>
      </w:r>
      <w:r w:rsidRPr="00740533">
        <w:rPr>
          <w:rFonts w:ascii="Times New Roman" w:hAnsi="Times New Roman" w:cs="Times New Roman"/>
          <w:sz w:val="24"/>
          <w:szCs w:val="24"/>
        </w:rPr>
        <w:lastRenderedPageBreak/>
        <w:t>oraz programowanie i obsługa obrabiarek sterowanych numerycznie - prezentowało młodym uczestnikom festiwalu możliwości osiągania kompetencji zawodowych zarówno w trybie formalnym, jak i pozaformalnym. Natomiast Łódzka Specjalna Strefa Ekonomiczna zachęcała młodzież do kształcenia się w Technikum Automatyki i Robotyki, jakie pod auspicjami ŁSSE zacznie funkcjonować od września, w roku szkolnym 2019/2020.</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Na promujący kształcenia techniczne festiwal przybyła także Drużyna Raptors - studenci czterech wydziałów Politechniki Łódzkiej, których połączyła idea zaprojektowania i budowy łazika marsjańskiego na międzynarodowe zawody specjalistycznych robotów mobilnych. Prezentowany łazik na samym Marsie wprawdzie jeszcze nie był, ale sprawdza się znakomicie jako robot ratowniczy, w trudno dostępnym i zagrożonym skażeniami terenie.</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Festiwalowe stoiska miały wiodące łódzkie szkoły zawodowe: Centrum Kształcenia Zawodowego i Ustawicznego, Technikum nr 3, Zespół Szkół Budowlano-Technicznych, Zespół Szkół Ekonomiczno-Turystyczno-Hotelarskich, Zespół Szkół Ekonomii i Usług, Zespół Szkół Gastronomicznych „Gastronomik”, Zespół Szkół Geodezyjno-Technicznych, Zespół Szkół Ponadgimnazjalnych nr 5, Zespół Szkół Ponadgimnazjalnych nr 9, Zespół Szkół Ponadgimnazjalnych nr 20, Zespół Szkół Ponadgimnazjalnych nr 22, Zespół Szkół Przemysłu Mody, Zespół Szkół Przemysłu Spożywczego „Spożywczak”, Zespół Szkół Rzemiosła, Zespół Szkół Samochodowych i Zespół Szkół Techniczno-Informatycznych. O profilach kształcenia w każdej ze szkół uczestnicy festiwalu mogli porozmawiać z ich nauczycielami, ale przede wszystkim z uczniami – swoimi nieco starszymi koleżankami i kolegami, którzy już wybrali dla siebie ścieżkę kształcenia w zawodzie i perspektywę kariery zawodowej. Jest rzeczą oczywistą, że właśnie z nimi rozmawiało się trzecioklasistom z gimnazjów i ósmoklasistom ze szkół podstawowych najswobodniej.</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Festiwal Zawodów Technicznych, oprócz ogromnej dawki rzetelnych, szczegółowych informacji „z pierwszej ręki” na temat możliwości kształcenia się, jakie zapewniają łódzkie szkoły zawodowe, często w bezpośredniej współpracy z przedsiębiorstwami (na przykład </w:t>
      </w:r>
      <w:r w:rsidR="00F832D5" w:rsidRPr="00740533">
        <w:rPr>
          <w:rFonts w:ascii="Times New Roman" w:hAnsi="Times New Roman" w:cs="Times New Roman"/>
          <w:sz w:val="24"/>
          <w:szCs w:val="24"/>
        </w:rPr>
        <w:br/>
      </w:r>
      <w:r w:rsidRPr="00740533">
        <w:rPr>
          <w:rFonts w:ascii="Times New Roman" w:hAnsi="Times New Roman" w:cs="Times New Roman"/>
          <w:sz w:val="24"/>
          <w:szCs w:val="24"/>
        </w:rPr>
        <w:t>w klasach patronackich), oferował swoim młodym uczestnikom również mnóstwo atrakcji. Starano się bowiem, aby poszczególne stoiska przyciągały zwiedzających czymś niezwykłym.</w:t>
      </w:r>
    </w:p>
    <w:p w:rsidR="00550A90" w:rsidRPr="00740533" w:rsidRDefault="00550A90" w:rsidP="00740533">
      <w:pPr>
        <w:spacing w:after="0" w:line="360" w:lineRule="auto"/>
        <w:ind w:hanging="567"/>
        <w:jc w:val="both"/>
        <w:rPr>
          <w:rFonts w:ascii="Times New Roman" w:hAnsi="Times New Roman" w:cs="Times New Roman"/>
          <w:sz w:val="24"/>
          <w:szCs w:val="24"/>
        </w:rPr>
      </w:pPr>
      <w:r w:rsidRPr="00740533">
        <w:rPr>
          <w:rFonts w:ascii="Times New Roman" w:hAnsi="Times New Roman" w:cs="Times New Roman"/>
          <w:sz w:val="24"/>
          <w:szCs w:val="24"/>
        </w:rPr>
        <w:t xml:space="preserve">         Dlatego na przykład firma Delia przybyła na festiwal z kosmetykami, firma BSH z bębnową suszarką do prania, ZSP nr 20 z szafą elektryczną, ŁCDNiKP z robotem przemysłowym, Zespół Szkół Ekonomiczno-Techniczno-Hotelarskich z walizką, firma Barry Callebaut </w:t>
      </w:r>
      <w:r w:rsidR="00F832D5" w:rsidRPr="00740533">
        <w:rPr>
          <w:rFonts w:ascii="Times New Roman" w:hAnsi="Times New Roman" w:cs="Times New Roman"/>
          <w:sz w:val="24"/>
          <w:szCs w:val="24"/>
        </w:rPr>
        <w:br/>
      </w:r>
      <w:r w:rsidRPr="00740533">
        <w:rPr>
          <w:rFonts w:ascii="Times New Roman" w:hAnsi="Times New Roman" w:cs="Times New Roman"/>
          <w:sz w:val="24"/>
          <w:szCs w:val="24"/>
        </w:rPr>
        <w:t>z czekoladkami, Zespół Szkół Mody z manekinami. „Spożywczak” podczas pokazu kuchni molekularnej przygotowywał czekoladowe spaghetti i częstował nim, „Gastronomik” serwował efektowne koktajle i prezentował trudną sztukę carvingu, czyli rzeźbienia w owocach i warzywach, a adepci fryzjerstwa z Zespołu Szkół Rzemiosł na miejscu robili fryzury.</w:t>
      </w:r>
    </w:p>
    <w:p w:rsidR="00373E8A" w:rsidRDefault="00F832D5" w:rsidP="00373E8A">
      <w:pPr>
        <w:spacing w:after="0" w:line="360" w:lineRule="auto"/>
        <w:ind w:hanging="567"/>
        <w:jc w:val="both"/>
        <w:rPr>
          <w:rFonts w:ascii="Times New Roman" w:hAnsi="Times New Roman" w:cs="Times New Roman"/>
          <w:i/>
          <w:sz w:val="24"/>
          <w:szCs w:val="24"/>
        </w:rPr>
      </w:pPr>
      <w:r w:rsidRPr="00740533">
        <w:rPr>
          <w:rFonts w:ascii="Times New Roman" w:hAnsi="Times New Roman" w:cs="Times New Roman"/>
          <w:sz w:val="24"/>
          <w:szCs w:val="24"/>
        </w:rPr>
        <w:lastRenderedPageBreak/>
        <w:t xml:space="preserve">         </w:t>
      </w:r>
      <w:r w:rsidR="00550A90" w:rsidRPr="00740533">
        <w:rPr>
          <w:rFonts w:ascii="Times New Roman" w:hAnsi="Times New Roman" w:cs="Times New Roman"/>
          <w:sz w:val="24"/>
          <w:szCs w:val="24"/>
        </w:rPr>
        <w:t xml:space="preserve">Rynek pracy poszukuje absolwentów szkół o kierunkach technicznych i generalnie zawodowych, zarówno z kwalifikacjami na poziomie branżowym, jak i z kwalifikacjami na poziomie wykształcenia średniego. Mają oni dzięki temu zapewniony komfort swobodnego wyboru pracodawcy i niezależność finansową. Warto zatem kształcić się w szkołach </w:t>
      </w:r>
      <w:r w:rsidRPr="00740533">
        <w:rPr>
          <w:rFonts w:ascii="Times New Roman" w:hAnsi="Times New Roman" w:cs="Times New Roman"/>
          <w:sz w:val="24"/>
          <w:szCs w:val="24"/>
        </w:rPr>
        <w:br/>
      </w:r>
      <w:r w:rsidR="00550A90" w:rsidRPr="00740533">
        <w:rPr>
          <w:rFonts w:ascii="Times New Roman" w:hAnsi="Times New Roman" w:cs="Times New Roman"/>
          <w:sz w:val="24"/>
          <w:szCs w:val="24"/>
        </w:rPr>
        <w:t xml:space="preserve">o technicznym profilu. Można mieć nadzieję, że Festiwal Zawodów Technicznych przekonał </w:t>
      </w:r>
      <w:r w:rsidRPr="00740533">
        <w:rPr>
          <w:rFonts w:ascii="Times New Roman" w:hAnsi="Times New Roman" w:cs="Times New Roman"/>
          <w:sz w:val="24"/>
          <w:szCs w:val="24"/>
        </w:rPr>
        <w:br/>
      </w:r>
      <w:r w:rsidR="00550A90" w:rsidRPr="00740533">
        <w:rPr>
          <w:rFonts w:ascii="Times New Roman" w:hAnsi="Times New Roman" w:cs="Times New Roman"/>
          <w:sz w:val="24"/>
          <w:szCs w:val="24"/>
        </w:rPr>
        <w:t>o tym przynajmniej niektórych trzecioklasistów z gimnazjów i ósmoklasistów ze szkół podstawowych, którzy już niebawem będą musieli wybrać drogę dalszego kształcenia.</w:t>
      </w:r>
      <w:r w:rsidR="00740533" w:rsidRPr="00740533">
        <w:rPr>
          <w:rFonts w:ascii="Times New Roman" w:hAnsi="Times New Roman" w:cs="Times New Roman"/>
          <w:sz w:val="24"/>
          <w:szCs w:val="24"/>
        </w:rPr>
        <w:t xml:space="preserve"> </w:t>
      </w:r>
      <w:r w:rsidR="00373E8A">
        <w:rPr>
          <w:rFonts w:ascii="Times New Roman" w:hAnsi="Times New Roman" w:cs="Times New Roman"/>
          <w:sz w:val="24"/>
          <w:szCs w:val="24"/>
        </w:rPr>
        <w:br/>
      </w:r>
      <w:r w:rsidR="00740533" w:rsidRPr="00373E8A">
        <w:rPr>
          <w:rFonts w:ascii="Times New Roman" w:hAnsi="Times New Roman" w:cs="Times New Roman"/>
          <w:i/>
          <w:sz w:val="24"/>
          <w:szCs w:val="24"/>
        </w:rPr>
        <w:t>Oprac.</w:t>
      </w:r>
      <w:r w:rsidR="00373E8A">
        <w:rPr>
          <w:rFonts w:ascii="Times New Roman" w:hAnsi="Times New Roman" w:cs="Times New Roman"/>
          <w:sz w:val="24"/>
          <w:szCs w:val="24"/>
        </w:rPr>
        <w:t xml:space="preserve"> </w:t>
      </w:r>
      <w:r w:rsidR="00550A90" w:rsidRPr="00740533">
        <w:rPr>
          <w:rFonts w:ascii="Times New Roman" w:hAnsi="Times New Roman" w:cs="Times New Roman"/>
          <w:i/>
          <w:sz w:val="24"/>
          <w:szCs w:val="24"/>
        </w:rPr>
        <w:t>Tomasz Misiak</w:t>
      </w:r>
      <w:r w:rsidR="00F45367" w:rsidRPr="00740533">
        <w:rPr>
          <w:rFonts w:ascii="Times New Roman" w:hAnsi="Times New Roman" w:cs="Times New Roman"/>
          <w:i/>
          <w:sz w:val="24"/>
          <w:szCs w:val="24"/>
        </w:rPr>
        <w:t>.</w:t>
      </w:r>
    </w:p>
    <w:p w:rsidR="00373E8A" w:rsidRDefault="00373E8A" w:rsidP="00373E8A">
      <w:pPr>
        <w:spacing w:after="0" w:line="360" w:lineRule="auto"/>
        <w:ind w:hanging="567"/>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w:t>
      </w:r>
    </w:p>
    <w:p w:rsidR="00F45367" w:rsidRPr="00373E8A" w:rsidRDefault="00F45367" w:rsidP="00373E8A">
      <w:pPr>
        <w:pStyle w:val="Akapitzlist"/>
        <w:numPr>
          <w:ilvl w:val="0"/>
          <w:numId w:val="12"/>
        </w:numPr>
        <w:spacing w:line="360" w:lineRule="auto"/>
        <w:ind w:left="0" w:hanging="567"/>
        <w:jc w:val="both"/>
      </w:pPr>
      <w:r w:rsidRPr="00373E8A">
        <w:t>Nie tylko szkołą i przedszkolem…</w:t>
      </w:r>
    </w:p>
    <w:p w:rsidR="00F45367" w:rsidRPr="00740533" w:rsidRDefault="00F45367" w:rsidP="00373E8A">
      <w:pPr>
        <w:pStyle w:val="Akapitzlist"/>
        <w:spacing w:line="360" w:lineRule="auto"/>
        <w:ind w:left="0"/>
        <w:jc w:val="both"/>
      </w:pPr>
      <w:r w:rsidRPr="00740533">
        <w:t>JAK KIEROWAĆ SKUTECZNIE</w:t>
      </w:r>
    </w:p>
    <w:p w:rsidR="00F45367" w:rsidRPr="00740533" w:rsidRDefault="00F45367" w:rsidP="00740533">
      <w:pPr>
        <w:autoSpaceDE w:val="0"/>
        <w:autoSpaceDN w:val="0"/>
        <w:adjustRightInd w:val="0"/>
        <w:spacing w:after="0" w:line="360" w:lineRule="auto"/>
        <w:jc w:val="both"/>
        <w:rPr>
          <w:rFonts w:ascii="Times New Roman" w:eastAsia="Calibri" w:hAnsi="Times New Roman" w:cs="Times New Roman"/>
          <w:i/>
          <w:iCs/>
          <w:color w:val="000000"/>
          <w:sz w:val="24"/>
          <w:szCs w:val="24"/>
        </w:rPr>
      </w:pPr>
      <w:r w:rsidRPr="00740533">
        <w:rPr>
          <w:rFonts w:ascii="Times New Roman" w:hAnsi="Times New Roman" w:cs="Times New Roman"/>
          <w:sz w:val="24"/>
          <w:szCs w:val="24"/>
        </w:rPr>
        <w:t xml:space="preserve">Nowa publikacja Łódzkiego Centrum Doskonalenia Nauczycieli i Kształcenia Praktycznego powinna zainteresować wszystkich dyrektorów szkół, przedszkoli i placówek oświatowych. Jednak nie tylko ich, ponieważ adresowana jest </w:t>
      </w:r>
      <w:r w:rsidRPr="00740533">
        <w:rPr>
          <w:rFonts w:ascii="Times New Roman" w:eastAsia="Calibri" w:hAnsi="Times New Roman" w:cs="Times New Roman"/>
          <w:color w:val="000000"/>
          <w:sz w:val="24"/>
          <w:szCs w:val="24"/>
        </w:rPr>
        <w:t xml:space="preserve">do kadry kierowniczej całego sektora publicznego, a przynajmniej do tych jej przedstawicieli, którzy są zainteresowani doskonaleniem swoich szeroko rozumianych kompetencji menadżerskich. Z pewnością przyciągnie ich uwagę już sam tytuł – „Skuteczny kierownik sektora publicznego”. Skutecznie zachęci do lektury również skład zespołu autorskiego tej pracy zbiorowej, której redaktorem naukowym jest dr hab. </w:t>
      </w:r>
      <w:r w:rsidRPr="00740533">
        <w:rPr>
          <w:rFonts w:ascii="Times New Roman" w:hAnsi="Times New Roman" w:cs="Times New Roman"/>
          <w:sz w:val="24"/>
          <w:szCs w:val="24"/>
        </w:rPr>
        <w:t xml:space="preserve">Beata Pawłowska, absolwentka socjologii i psychologii (specjalizacja zarządzanie zasobami ludzkimi), doradca zawodowy, trener, specjalista i doradca w zakresie zarządzania zasobami ludzkimi oraz zarządzania emocjami, pracownik Katedry Socjologii Organizacji i Zarządzania Instytutu Socjologii Uniwersytetu Łódzkiego. Jej ona autorką czterech spośród jedenastu rozdziałów publikacji (rozdz. 4, 5, 9 i 10). Twórcami pozostałych są także pracownicy naukowo-dydaktyczni Wydziału Ekonomiczno-Socjologicznego UŁ: </w:t>
      </w:r>
      <w:r w:rsidRPr="00740533">
        <w:rPr>
          <w:rFonts w:ascii="Times New Roman" w:hAnsi="Times New Roman" w:cs="Times New Roman"/>
          <w:sz w:val="24"/>
          <w:szCs w:val="24"/>
        </w:rPr>
        <w:br/>
        <w:t xml:space="preserve">dr Dominika Byczkowska-Owczarek (rozdz. 8), dr hab. Piotr Chomczyński (rozdz. 3), dr Anna Kubczak (rozdz. 1), dr Piotr Oleksiak (rozdz. 7), dr hab. Anna Rogozińska-Pawełczyk (rozdz. 6), prof. dr hab. Bogusława Urbaniak (rozdz. 2) i mgr Magdalena Wojciechowska (rozdz. 11) – wszyscy zaangażowani w prowadzenie zajęć na organizowanych przez ten wydział studiach podyplomowych </w:t>
      </w:r>
      <w:r w:rsidRPr="00740533">
        <w:rPr>
          <w:rFonts w:ascii="Times New Roman" w:eastAsia="Calibri" w:hAnsi="Times New Roman" w:cs="Times New Roman"/>
          <w:i/>
          <w:iCs/>
          <w:color w:val="000000"/>
          <w:sz w:val="24"/>
          <w:szCs w:val="24"/>
        </w:rPr>
        <w:t>Skuteczny kierownik sektora publicznego.</w:t>
      </w:r>
    </w:p>
    <w:p w:rsidR="00F45367" w:rsidRPr="00740533" w:rsidRDefault="00F45367" w:rsidP="00740533">
      <w:pPr>
        <w:autoSpaceDE w:val="0"/>
        <w:autoSpaceDN w:val="0"/>
        <w:adjustRightInd w:val="0"/>
        <w:spacing w:after="0" w:line="360" w:lineRule="auto"/>
        <w:jc w:val="both"/>
        <w:rPr>
          <w:rFonts w:ascii="Times New Roman" w:eastAsia="Calibri" w:hAnsi="Times New Roman" w:cs="Times New Roman"/>
          <w:color w:val="000000"/>
          <w:sz w:val="24"/>
          <w:szCs w:val="24"/>
        </w:rPr>
      </w:pPr>
      <w:r w:rsidRPr="00740533">
        <w:rPr>
          <w:rFonts w:ascii="Times New Roman" w:eastAsia="Calibri" w:hAnsi="Times New Roman" w:cs="Times New Roman"/>
          <w:iCs/>
          <w:color w:val="000000"/>
          <w:sz w:val="24"/>
          <w:szCs w:val="24"/>
        </w:rPr>
        <w:t>„</w:t>
      </w:r>
      <w:r w:rsidRPr="00740533">
        <w:rPr>
          <w:rFonts w:ascii="Times New Roman" w:eastAsia="Calibri" w:hAnsi="Times New Roman" w:cs="Times New Roman"/>
          <w:color w:val="000000"/>
          <w:sz w:val="24"/>
          <w:szCs w:val="24"/>
        </w:rPr>
        <w:t xml:space="preserve">Studia podyplomowe, jak i treść niniejszej książki wpisują się w proces kształcenia kadr menadżerskich, a zatem stanowią przykład rozwoju profesjonalnych kompetencji, umiejętności i tożsamości poprzez edukację menadżerską. Współczesny menadżer to osoba, która powinna łączyć takie cechy i zachowania, jak między innymi: myślenie globalne, przewidywanie przyszłych możliwości, kreowanie wizji rozwoju instytucji, akceptowanie różnic kulturowych, rozwijanie i zwiększanie uprawnień podległych pracowników, budowanie zespołów, sprzyjanie zmianom, entuzjazm dla nowych technologii, podejmowanie nowych wyzwań, dzielenie się </w:t>
      </w:r>
      <w:r w:rsidRPr="00740533">
        <w:rPr>
          <w:rFonts w:ascii="Times New Roman" w:eastAsia="Calibri" w:hAnsi="Times New Roman" w:cs="Times New Roman"/>
          <w:color w:val="000000"/>
          <w:sz w:val="24"/>
          <w:szCs w:val="24"/>
        </w:rPr>
        <w:lastRenderedPageBreak/>
        <w:t xml:space="preserve">przywództwem oraz działanie zgodne z wartościami, myślenie systemowe, własny rozwój, twórcze myślenie, umiejętność zarządzania emocjami własnymi i innych” - czytamy </w:t>
      </w:r>
      <w:r w:rsidRPr="00740533">
        <w:rPr>
          <w:rFonts w:ascii="Times New Roman" w:eastAsia="Calibri" w:hAnsi="Times New Roman" w:cs="Times New Roman"/>
          <w:color w:val="000000"/>
          <w:sz w:val="24"/>
          <w:szCs w:val="24"/>
        </w:rPr>
        <w:br/>
        <w:t>w napisanym przez Beatę Pawłowską wstępie. Kolejne rozdziały publikacji prowadzą kierownika sektora publicznego i menadżera w ogóle niełatwą do pokonania – wobec tak wysokich wymagań – drogą samorozwoju i samodoskonalenia, ku celowi, jakim jest efektywne zarządzanie organizacją i jej personelem. Natomiast czytelnikowi, który sięgnie po książkę nie będąc kierownikiem, przełożonym, tylko podwładnym, pokazują mu „czego ma prawo wymagać od szefa”. W obydwu przypadkach zatem lektura jest zasadna i wielce pożyteczna. Rozdział pierwszy – „Tworzenie proefektywnościowej kultury organizacyjnej” - dotyczy problematyki mającej ogromne znaczenie dla procesu zarządzania organizacją, w tym organizacją sektora publicznego, ponieważ</w:t>
      </w:r>
      <w:r w:rsidRPr="00740533">
        <w:rPr>
          <w:rFonts w:ascii="Times New Roman" w:hAnsi="Times New Roman" w:cs="Times New Roman"/>
          <w:sz w:val="24"/>
          <w:szCs w:val="24"/>
        </w:rPr>
        <w:t xml:space="preserve"> kultura organizacyjna przyczynia się do wzrostu efektywności organizacji, wspiera tworzenie jej pozytywnego wizerunku i warunkuje większość procesów zachodzących w organizacji.</w:t>
      </w:r>
    </w:p>
    <w:p w:rsidR="00F45367" w:rsidRPr="00740533" w:rsidRDefault="00F45367" w:rsidP="00740533">
      <w:pPr>
        <w:autoSpaceDE w:val="0"/>
        <w:autoSpaceDN w:val="0"/>
        <w:adjustRightInd w:val="0"/>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W rozdziale drugim - „Motywowanie pracowników i budowanie postaw zaangażowania pracowniczego w jednostkach sektora publicznego” omówione zostały problemy dotyczące budowania zaangażowania pracowników, czyli poszukiwania rozwiązań, które pomogłyby zarządzającym ukierunkować działania pracownicze na pożądane efekty niejako samoistnie, wykorzystując emocjonalne zaangażowanie.</w:t>
      </w:r>
    </w:p>
    <w:p w:rsidR="00F45367" w:rsidRPr="00740533" w:rsidRDefault="00F45367"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Celem rozdziału trzeciego - „Skuteczne kierowanie zespołami pracowniczymi” - jest uświadomienie czytelnikowi wielości i różnorodności czynników wpływających na proces zarządzania personelem, zarówno poprzez odwołanie się do elementów teorii kierowania, jak </w:t>
      </w:r>
      <w:r w:rsidRPr="00740533">
        <w:rPr>
          <w:rFonts w:ascii="Times New Roman" w:hAnsi="Times New Roman" w:cs="Times New Roman"/>
          <w:sz w:val="24"/>
          <w:szCs w:val="24"/>
        </w:rPr>
        <w:br/>
        <w:t>i poprzez wskazanie najbardziej pożądanych praktycznych umiejętności.</w:t>
      </w:r>
    </w:p>
    <w:p w:rsidR="00F45367" w:rsidRPr="00740533" w:rsidRDefault="00F45367"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Rozdziały czwarty i piaty – „Systemy ocen pracowniczych – czynniki, kryteria i błędy oceny” oraz „Sposoby oceny pracownika – narzędzia oceny” omawiają czynniki wpływające na kształtowanie systemów ocen pracowniczych, przedstawiają techniki i narzędzia oceny pracowników oraz wskazują na rozmowę oceniającą jako najważniejsze narzędzie oceny </w:t>
      </w:r>
      <w:r w:rsidRPr="00740533">
        <w:rPr>
          <w:rFonts w:ascii="Times New Roman" w:hAnsi="Times New Roman" w:cs="Times New Roman"/>
          <w:sz w:val="24"/>
          <w:szCs w:val="24"/>
        </w:rPr>
        <w:br/>
        <w:t>i istotny element komunikacji w organizacji.</w:t>
      </w:r>
    </w:p>
    <w:p w:rsidR="00F45367" w:rsidRPr="00740533" w:rsidRDefault="00F45367" w:rsidP="00740533">
      <w:pPr>
        <w:spacing w:after="0" w:line="360" w:lineRule="auto"/>
        <w:jc w:val="both"/>
        <w:rPr>
          <w:rFonts w:ascii="Times New Roman" w:eastAsia="Calibri" w:hAnsi="Times New Roman" w:cs="Times New Roman"/>
          <w:sz w:val="24"/>
          <w:szCs w:val="24"/>
          <w:lang w:bidi="en-US"/>
        </w:rPr>
      </w:pPr>
      <w:r w:rsidRPr="00740533">
        <w:rPr>
          <w:rFonts w:ascii="Times New Roman" w:hAnsi="Times New Roman" w:cs="Times New Roman"/>
          <w:sz w:val="24"/>
          <w:szCs w:val="24"/>
        </w:rPr>
        <w:t xml:space="preserve">Rozdział szósty – „Budowanie relacji pracownik – przełożony na podstawie kontraktu psychologicznego” – podkreśla ważność </w:t>
      </w:r>
      <w:r w:rsidRPr="00740533">
        <w:rPr>
          <w:rFonts w:ascii="Times New Roman" w:eastAsia="Calibri" w:hAnsi="Times New Roman" w:cs="Times New Roman"/>
          <w:sz w:val="24"/>
          <w:szCs w:val="24"/>
          <w:lang w:bidi="en-US"/>
        </w:rPr>
        <w:t>kontraktu psychologicznego jako czynnika odnoszącego się do całej złożoności relacji zatrudnienia, zwłaszcza w sytuacji, gdy zmieniają się relacje między pracownikiem a pracodawcą, w związku ze zwiększającą się elastycznością zatrudnienia.</w:t>
      </w:r>
    </w:p>
    <w:p w:rsidR="00F45367" w:rsidRPr="00740533" w:rsidRDefault="00F45367" w:rsidP="00740533">
      <w:pPr>
        <w:spacing w:after="0" w:line="360" w:lineRule="auto"/>
        <w:jc w:val="both"/>
        <w:rPr>
          <w:rFonts w:ascii="Times New Roman" w:eastAsia="Calibri" w:hAnsi="Times New Roman" w:cs="Times New Roman"/>
          <w:sz w:val="24"/>
          <w:szCs w:val="24"/>
          <w:lang w:bidi="en-US"/>
        </w:rPr>
      </w:pPr>
      <w:r w:rsidRPr="00740533">
        <w:rPr>
          <w:rFonts w:ascii="Times New Roman" w:eastAsia="Calibri" w:hAnsi="Times New Roman" w:cs="Times New Roman"/>
          <w:sz w:val="24"/>
          <w:szCs w:val="24"/>
        </w:rPr>
        <w:t>W rozdziale siódmym - „Identyfikacja i rozstrzyganie konfliktów w jednostkach sektora</w:t>
      </w:r>
      <w:r w:rsidRPr="00740533">
        <w:rPr>
          <w:rFonts w:ascii="Times New Roman" w:eastAsia="Calibri" w:hAnsi="Times New Roman" w:cs="Times New Roman"/>
          <w:i/>
          <w:sz w:val="24"/>
          <w:szCs w:val="24"/>
        </w:rPr>
        <w:t xml:space="preserve"> </w:t>
      </w:r>
      <w:r w:rsidRPr="00740533">
        <w:rPr>
          <w:rFonts w:ascii="Times New Roman" w:eastAsia="Calibri" w:hAnsi="Times New Roman" w:cs="Times New Roman"/>
          <w:sz w:val="24"/>
          <w:szCs w:val="24"/>
        </w:rPr>
        <w:t xml:space="preserve">publicznego” – z wyjściowej konstatacji, że konflikty w każdej organizacji są nieuniknione, jako zjawisko częste i naturalne, wynikające z dynamiki procesów zachodzących pomiędzy jednostkami, wyprowadzona jest teza, że jedną z podstawowych umiejętności kadry </w:t>
      </w:r>
      <w:r w:rsidRPr="00740533">
        <w:rPr>
          <w:rFonts w:ascii="Times New Roman" w:eastAsia="Calibri" w:hAnsi="Times New Roman" w:cs="Times New Roman"/>
          <w:sz w:val="24"/>
          <w:szCs w:val="24"/>
        </w:rPr>
        <w:lastRenderedPageBreak/>
        <w:t>menedżerskiej każdej organizacji jest zdolność do rozpoznawania konfliktów, zapobiegania konfliktom i ograniczania ich negatywnych skutków.</w:t>
      </w:r>
    </w:p>
    <w:p w:rsidR="00F45367" w:rsidRPr="00740533" w:rsidRDefault="00F45367" w:rsidP="00740533">
      <w:pPr>
        <w:spacing w:after="0" w:line="360" w:lineRule="auto"/>
        <w:jc w:val="both"/>
        <w:rPr>
          <w:rFonts w:ascii="Times New Roman" w:eastAsia="Yu Gothic" w:hAnsi="Times New Roman" w:cs="Times New Roman"/>
          <w:sz w:val="24"/>
          <w:szCs w:val="24"/>
          <w:lang w:eastAsia="pl-PL"/>
        </w:rPr>
      </w:pPr>
      <w:r w:rsidRPr="00740533">
        <w:rPr>
          <w:rFonts w:ascii="Times New Roman" w:eastAsia="Calibri" w:hAnsi="Times New Roman" w:cs="Times New Roman"/>
          <w:sz w:val="24"/>
          <w:szCs w:val="24"/>
        </w:rPr>
        <w:t xml:space="preserve">Rozdział ósmy - „Aktywny kierownik w procesie zarządzania zmianą” - uświadamia czytelnikowi, że tak samo jak konflikt, w organizacji nieuchronna jest zmiana (która może mieć charakter pożądany lub nie) i zapoznaje czytelnika z jedną z metod wprowadzania zmian - Metodą Motywacji Błyskawicznej </w:t>
      </w:r>
      <w:r w:rsidRPr="00740533">
        <w:rPr>
          <w:rFonts w:ascii="Times New Roman" w:eastAsia="Yu Gothic" w:hAnsi="Times New Roman" w:cs="Times New Roman"/>
          <w:sz w:val="24"/>
          <w:szCs w:val="24"/>
        </w:rPr>
        <w:t xml:space="preserve">Michaela V. Pantalona. </w:t>
      </w:r>
    </w:p>
    <w:p w:rsidR="00F45367" w:rsidRPr="00740533" w:rsidRDefault="00F45367" w:rsidP="00740533">
      <w:pPr>
        <w:spacing w:after="0" w:line="360" w:lineRule="auto"/>
        <w:jc w:val="both"/>
        <w:rPr>
          <w:rFonts w:ascii="Times New Roman" w:eastAsia="Yu Gothic" w:hAnsi="Times New Roman" w:cs="Times New Roman"/>
          <w:sz w:val="24"/>
          <w:szCs w:val="24"/>
        </w:rPr>
      </w:pPr>
      <w:r w:rsidRPr="00740533">
        <w:rPr>
          <w:rFonts w:ascii="Times New Roman" w:eastAsia="Yu Gothic" w:hAnsi="Times New Roman" w:cs="Times New Roman"/>
          <w:sz w:val="24"/>
          <w:szCs w:val="24"/>
        </w:rPr>
        <w:t>Rozdział dziewiąty - „Zachowania asertywne. Elementy treningu asertywności” - proponuje zestaw ćwiczeń pozwalających uświadomić czytelnikowi granicę pomiędzy zachowaniem asertywnym a agresywnym i biernym (uległym).</w:t>
      </w:r>
    </w:p>
    <w:p w:rsidR="00F45367" w:rsidRPr="00740533" w:rsidRDefault="00F45367" w:rsidP="00740533">
      <w:pPr>
        <w:spacing w:after="0" w:line="360" w:lineRule="auto"/>
        <w:jc w:val="both"/>
        <w:rPr>
          <w:rFonts w:ascii="Times New Roman" w:eastAsia="Yu Gothic" w:hAnsi="Times New Roman" w:cs="Times New Roman"/>
          <w:sz w:val="24"/>
          <w:szCs w:val="24"/>
        </w:rPr>
      </w:pPr>
      <w:r w:rsidRPr="00740533">
        <w:rPr>
          <w:rFonts w:ascii="Times New Roman" w:eastAsia="Yu Gothic" w:hAnsi="Times New Roman" w:cs="Times New Roman"/>
          <w:sz w:val="24"/>
          <w:szCs w:val="24"/>
        </w:rPr>
        <w:t>Rozdział dziesiąty „Twórcze myślenie. Elementy treningu twórczości” - proponuje zestaw ćwiczeń pobudzających kreatywne rozwiązywanie problemów.</w:t>
      </w:r>
    </w:p>
    <w:p w:rsidR="00F45367" w:rsidRPr="00740533" w:rsidRDefault="00F45367" w:rsidP="00740533">
      <w:pPr>
        <w:spacing w:after="0" w:line="360" w:lineRule="auto"/>
        <w:jc w:val="both"/>
        <w:rPr>
          <w:rFonts w:ascii="Times New Roman" w:eastAsia="Calibri" w:hAnsi="Times New Roman" w:cs="Times New Roman"/>
          <w:sz w:val="24"/>
          <w:szCs w:val="24"/>
        </w:rPr>
      </w:pPr>
      <w:r w:rsidRPr="00740533">
        <w:rPr>
          <w:rFonts w:ascii="Times New Roman" w:eastAsia="Yu Gothic" w:hAnsi="Times New Roman" w:cs="Times New Roman"/>
          <w:sz w:val="24"/>
          <w:szCs w:val="24"/>
        </w:rPr>
        <w:t>Kończący książkę rozdział jedenasty - „Techniki kreatywnego myślenia a relacje pracownicze w jednostkach sektora publicznego” - p</w:t>
      </w:r>
      <w:r w:rsidRPr="00740533">
        <w:rPr>
          <w:rFonts w:ascii="Times New Roman" w:eastAsia="Calibri" w:hAnsi="Times New Roman" w:cs="Times New Roman"/>
          <w:sz w:val="24"/>
          <w:szCs w:val="24"/>
        </w:rPr>
        <w:t>okazuje sposoby implementowania w miejscu pracy różnych rozwiązań, w celu wspierania potencjału twórczego pracowników.</w:t>
      </w:r>
    </w:p>
    <w:p w:rsidR="00F45367" w:rsidRPr="00740533" w:rsidRDefault="00F45367" w:rsidP="00740533">
      <w:pPr>
        <w:spacing w:after="0" w:line="360" w:lineRule="auto"/>
        <w:jc w:val="both"/>
        <w:rPr>
          <w:rFonts w:ascii="Times New Roman" w:eastAsia="Calibri" w:hAnsi="Times New Roman" w:cs="Times New Roman"/>
          <w:sz w:val="24"/>
          <w:szCs w:val="24"/>
        </w:rPr>
      </w:pPr>
      <w:r w:rsidRPr="00740533">
        <w:rPr>
          <w:rFonts w:ascii="Times New Roman" w:eastAsia="Calibri" w:hAnsi="Times New Roman" w:cs="Times New Roman"/>
          <w:sz w:val="24"/>
          <w:szCs w:val="24"/>
        </w:rPr>
        <w:t xml:space="preserve">Każdy rozdział zawiera w załączniku zestaw ćwiczeń, jakie można wykorzystać w trakcie procesu zarządzania, a także podczas różnego rodzaju treningów i sesji coachingowych. Albowiem, jak podkreśla Beata Pawłowska, „całość monografii została tak pomyślana, aby nie tylko wskazać na najważniejsze teoretyczne rozstrzygnięcia w zakresie omawianych treści, ale także pozwolić każdemu kierownikowi samodzielnie wybrać i zastosować metody wspierania pracownika oraz procesu kierowania pracownikami podległych jednostek organizacyjnych, </w:t>
      </w:r>
      <w:r w:rsidRPr="00740533">
        <w:rPr>
          <w:rFonts w:ascii="Times New Roman" w:eastAsia="Calibri" w:hAnsi="Times New Roman" w:cs="Times New Roman"/>
          <w:sz w:val="24"/>
          <w:szCs w:val="24"/>
        </w:rPr>
        <w:br/>
        <w:t xml:space="preserve">w tym także w zakresie zarządzania oświatą”. </w:t>
      </w:r>
      <w:r w:rsidRPr="00373E8A">
        <w:rPr>
          <w:rFonts w:ascii="Times New Roman" w:eastAsia="Calibri" w:hAnsi="Times New Roman" w:cs="Times New Roman"/>
          <w:i/>
          <w:sz w:val="24"/>
          <w:szCs w:val="24"/>
        </w:rPr>
        <w:t>Oprac.</w:t>
      </w:r>
      <w:r w:rsidRPr="00740533">
        <w:rPr>
          <w:rFonts w:ascii="Times New Roman" w:eastAsia="Calibri" w:hAnsi="Times New Roman" w:cs="Times New Roman"/>
          <w:sz w:val="24"/>
          <w:szCs w:val="24"/>
        </w:rPr>
        <w:t xml:space="preserve"> </w:t>
      </w:r>
      <w:r w:rsidRPr="00740533">
        <w:rPr>
          <w:rFonts w:ascii="Times New Roman" w:eastAsia="Calibri" w:hAnsi="Times New Roman" w:cs="Times New Roman"/>
          <w:i/>
          <w:sz w:val="24"/>
          <w:szCs w:val="24"/>
        </w:rPr>
        <w:t>Tomasz Misiak</w:t>
      </w:r>
      <w:r w:rsidR="00373E8A">
        <w:rPr>
          <w:rFonts w:ascii="Times New Roman" w:eastAsia="Calibri" w:hAnsi="Times New Roman" w:cs="Times New Roman"/>
          <w:i/>
          <w:sz w:val="24"/>
          <w:szCs w:val="24"/>
        </w:rPr>
        <w:t>.</w:t>
      </w:r>
    </w:p>
    <w:p w:rsidR="00F45367" w:rsidRDefault="00F45367" w:rsidP="00740533">
      <w:pPr>
        <w:spacing w:after="0" w:line="360" w:lineRule="auto"/>
        <w:jc w:val="both"/>
        <w:rPr>
          <w:rFonts w:ascii="Times New Roman" w:eastAsia="Calibri" w:hAnsi="Times New Roman" w:cs="Times New Roman"/>
          <w:sz w:val="24"/>
          <w:szCs w:val="24"/>
        </w:rPr>
      </w:pPr>
      <w:r w:rsidRPr="00740533">
        <w:rPr>
          <w:rFonts w:ascii="Times New Roman" w:eastAsia="Calibri" w:hAnsi="Times New Roman" w:cs="Times New Roman"/>
          <w:sz w:val="24"/>
          <w:szCs w:val="24"/>
        </w:rPr>
        <w:t>„Skuteczny kierownik sektora publicznego” – praca zbiorowa pod redakcją naukową Beaty Pawłowskiej. Łódzkie Centrum Doskonalenia Nauczycieli i Kształcenia Praktycznego 2018. Stron 219.</w:t>
      </w:r>
    </w:p>
    <w:p w:rsidR="00373E8A" w:rsidRPr="00740533" w:rsidRDefault="00373E8A" w:rsidP="00373E8A">
      <w:pPr>
        <w:spacing w:after="0" w:line="360" w:lineRule="auto"/>
        <w:ind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w:t>
      </w:r>
    </w:p>
    <w:p w:rsidR="0082486E" w:rsidRPr="00740533" w:rsidRDefault="0082486E" w:rsidP="00373E8A">
      <w:pPr>
        <w:pStyle w:val="Akapitzlist"/>
        <w:numPr>
          <w:ilvl w:val="0"/>
          <w:numId w:val="13"/>
        </w:numPr>
        <w:spacing w:line="360" w:lineRule="auto"/>
        <w:ind w:left="0" w:hanging="567"/>
        <w:jc w:val="both"/>
        <w:rPr>
          <w:rFonts w:eastAsia="Calibri"/>
        </w:rPr>
      </w:pPr>
      <w:r w:rsidRPr="00740533">
        <w:rPr>
          <w:b/>
          <w:i/>
        </w:rPr>
        <w:t>„Fabryka robotów fabryką wiedzy i umiejętności”</w:t>
      </w:r>
      <w:r w:rsidR="00740533" w:rsidRPr="00740533">
        <w:rPr>
          <w:b/>
          <w:i/>
        </w:rPr>
        <w:t xml:space="preserve"> </w:t>
      </w:r>
      <w:r w:rsidRPr="00740533">
        <w:t xml:space="preserve">– innowacyjny projekt edukacyjny </w:t>
      </w:r>
      <w:r w:rsidR="00740533" w:rsidRPr="00740533">
        <w:br/>
      </w:r>
      <w:r w:rsidRPr="00740533">
        <w:t>w Łódzkim Ce</w:t>
      </w:r>
      <w:r w:rsidR="00740533" w:rsidRPr="00740533">
        <w:t xml:space="preserve">ntrum Doskonalenia Nauczycieli </w:t>
      </w:r>
      <w:r w:rsidRPr="00740533">
        <w:t>i Kształcenia Praktycznego</w:t>
      </w:r>
      <w:r w:rsidR="00740533" w:rsidRPr="00740533">
        <w:t>.</w:t>
      </w:r>
    </w:p>
    <w:p w:rsidR="0082486E" w:rsidRPr="00740533" w:rsidRDefault="0082486E"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Zmiany spowodowane gwałtownym rozwojem nowych technik i technologii oraz szybkim postępem naukowo-technicznym stawiają edukacji zawodowej bardzo duże wymagania.  Aby sprostać wymaganiom dzisiejszego rynku pracy konieczne jest budowanie sprzężenia zwrotnego w układzie szkoła-pracodawcy celem dostosowywania procesów uczenia  się do dynamicznie zmieniającego się rynku pracy. </w:t>
      </w:r>
    </w:p>
    <w:p w:rsidR="0082486E" w:rsidRPr="00740533" w:rsidRDefault="0082486E"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Celem głównym projektu „Fabryka robotów fabryką wiedzy i umiejętności” jest uzyskanie przez uczniów nowych, atrakcyjnych i pożądanych na rynku pracy umiejętności zawodowych.  Aby ten cel osiągnąć zaplanowano w ramach projektu dodatkowe, specjalistyczne zajęcia realizowane we współpracy z pracodawcami w obszarze nowoczesnych metod wytwarzania </w:t>
      </w:r>
      <w:r w:rsidRPr="00740533">
        <w:rPr>
          <w:rFonts w:ascii="Times New Roman" w:hAnsi="Times New Roman" w:cs="Times New Roman"/>
          <w:sz w:val="24"/>
          <w:szCs w:val="24"/>
        </w:rPr>
        <w:lastRenderedPageBreak/>
        <w:t>(m.in. obrabiarki CNC, modelowanie i drukowanie 3D, projektowanie i programowanie układów mechatronicznyc</w:t>
      </w:r>
      <w:r w:rsidR="00740533" w:rsidRPr="00740533">
        <w:rPr>
          <w:rFonts w:ascii="Times New Roman" w:hAnsi="Times New Roman" w:cs="Times New Roman"/>
          <w:sz w:val="24"/>
          <w:szCs w:val="24"/>
        </w:rPr>
        <w:t xml:space="preserve">h) oraz zarządzania produkcją. </w:t>
      </w:r>
      <w:r w:rsidRPr="00740533">
        <w:rPr>
          <w:rFonts w:ascii="Times New Roman" w:hAnsi="Times New Roman" w:cs="Times New Roman"/>
          <w:sz w:val="24"/>
          <w:szCs w:val="24"/>
        </w:rPr>
        <w:t xml:space="preserve">W celu odzwierciedlenia rzeczywistych warunków pracy organizacja i tematyka zajęć specjalistycznych nawiązuje do organizacji przedsiębiorstwa produkcyjnego o nazwie „Fabryka robotów”.  Specjalistyczne zajęcia edukacyjne prowadzone są w oparciu o metodę projektu, którego celem jest zaprojektowanie i wykonanie przez uczestników projektu robota mobilnego. Uczenie się </w:t>
      </w:r>
      <w:r w:rsidR="00740533">
        <w:rPr>
          <w:rFonts w:ascii="Times New Roman" w:hAnsi="Times New Roman" w:cs="Times New Roman"/>
          <w:sz w:val="24"/>
          <w:szCs w:val="24"/>
        </w:rPr>
        <w:br/>
      </w:r>
      <w:r w:rsidRPr="00740533">
        <w:rPr>
          <w:rFonts w:ascii="Times New Roman" w:hAnsi="Times New Roman" w:cs="Times New Roman"/>
          <w:sz w:val="24"/>
          <w:szCs w:val="24"/>
        </w:rPr>
        <w:t>w ramach projektu realizowane jest przez wykonywanie zadań zawodowych transponowanych wprost z procesu pracy.</w:t>
      </w:r>
    </w:p>
    <w:p w:rsidR="0082486E" w:rsidRPr="00740533" w:rsidRDefault="0082486E" w:rsidP="00740533">
      <w:pPr>
        <w:spacing w:after="0" w:line="360" w:lineRule="auto"/>
        <w:jc w:val="both"/>
        <w:rPr>
          <w:rFonts w:ascii="Times New Roman" w:hAnsi="Times New Roman" w:cs="Times New Roman"/>
          <w:b/>
          <w:i/>
          <w:color w:val="000000"/>
          <w:sz w:val="24"/>
          <w:szCs w:val="24"/>
        </w:rPr>
      </w:pPr>
      <w:r w:rsidRPr="00740533">
        <w:rPr>
          <w:rFonts w:ascii="Times New Roman" w:hAnsi="Times New Roman" w:cs="Times New Roman"/>
          <w:sz w:val="24"/>
          <w:szCs w:val="24"/>
        </w:rPr>
        <w:t xml:space="preserve">Uczestnicy projektu realizują również staże zawodowe w przedsiębiorstwie produkcyjnym zajmującym się produkcją robotów mobilnych i urządzeń mechatronicznych. Organizacja staży ma na celu przygotowanie uczniów do wykonywania zadań zawodowych w warunkach środowiska pracy, zapoznanie z nowymi technologiami i specyfiką pracy na różnych stanowiskach. Staże odbywają się w przedsiębiorstwie produkującym urządzenia mechatroniczne a uczniowie zgodnie z organizacją procesu produkcyjnego w przedsiębiorstwie będą zaangażowani w produkcję, montaż i programowanie urządzeń mechatronicznych.  </w:t>
      </w:r>
    </w:p>
    <w:p w:rsidR="0082486E" w:rsidRPr="00740533" w:rsidRDefault="0082486E"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Projekt jest skierowany do uczniów technikum o profilu mechanicznym, mechatronicznym, elektronicznym i informatycznym uczących się w placówkach prowadzących kształcenie zawodowe w Łodzi.  Wybór grupy docelowej i obszaru zawodowego w jakim jest realizowany projekt oparty jest na zapotrzebowaniu rynku pracy w woj. łódzkim na specjalistów z branży mechatronicznej ze względu na dynamiczny rozwój produkcji przemysłowej w naszym regionie.  Strategia Rozwoju Województwa Łódzkiego na lata 2007-2020 zakłada również </w:t>
      </w:r>
      <w:r w:rsidRPr="00740533">
        <w:rPr>
          <w:rFonts w:ascii="Times New Roman" w:eastAsia="Times New Roman" w:hAnsi="Times New Roman" w:cs="Times New Roman"/>
          <w:sz w:val="24"/>
          <w:szCs w:val="24"/>
          <w:lang w:eastAsia="pl-PL"/>
        </w:rPr>
        <w:t>rozwój nowoczesnych technologii (biotechnologie, nanotechnologie i zaawansowane materiały, mechatronika</w:t>
      </w:r>
      <w:r w:rsidR="00740533" w:rsidRPr="00740533">
        <w:rPr>
          <w:rFonts w:ascii="Times New Roman" w:eastAsia="Times New Roman" w:hAnsi="Times New Roman" w:cs="Times New Roman"/>
          <w:sz w:val="24"/>
          <w:szCs w:val="24"/>
          <w:lang w:eastAsia="pl-PL"/>
        </w:rPr>
        <w:t xml:space="preserve">, technologie komunikacyjne </w:t>
      </w:r>
      <w:r w:rsidRPr="00740533">
        <w:rPr>
          <w:rFonts w:ascii="Times New Roman" w:eastAsia="Times New Roman" w:hAnsi="Times New Roman" w:cs="Times New Roman"/>
          <w:sz w:val="24"/>
          <w:szCs w:val="24"/>
          <w:lang w:eastAsia="pl-PL"/>
        </w:rPr>
        <w:t xml:space="preserve">i informatyczne) dla kluczowych przemysłów regionu. Realizacja projektu jest również spójna z  Regionalną Strategią Innowacji dla Województwa Łódzkiego </w:t>
      </w:r>
      <w:r w:rsidRPr="00740533">
        <w:rPr>
          <w:rFonts w:ascii="Times New Roman" w:hAnsi="Times New Roman" w:cs="Times New Roman"/>
          <w:sz w:val="24"/>
          <w:szCs w:val="24"/>
        </w:rPr>
        <w:t xml:space="preserve">LORIS 2030 gdzie wśród </w:t>
      </w:r>
      <w:r w:rsidRPr="00740533">
        <w:rPr>
          <w:rFonts w:ascii="Times New Roman" w:eastAsia="Times New Roman" w:hAnsi="Times New Roman" w:cs="Times New Roman"/>
          <w:sz w:val="24"/>
          <w:szCs w:val="24"/>
          <w:lang w:eastAsia="pl-PL"/>
        </w:rPr>
        <w:t>kluczowych obszarów technologicznych, które ze względu na istniejący potencjał w regionie mają szansę rozwijać się i wspierać wzrost gospodarczy regionu wskazano obszar związany z mechatroniką z którym tematyka projektu jest ściśle związana.</w:t>
      </w:r>
    </w:p>
    <w:p w:rsidR="0082486E" w:rsidRPr="00740533" w:rsidRDefault="0082486E" w:rsidP="00740533">
      <w:pPr>
        <w:spacing w:after="0" w:line="360" w:lineRule="auto"/>
        <w:jc w:val="both"/>
        <w:rPr>
          <w:rFonts w:ascii="Times New Roman" w:hAnsi="Times New Roman" w:cs="Times New Roman"/>
          <w:sz w:val="24"/>
          <w:szCs w:val="24"/>
        </w:rPr>
      </w:pPr>
      <w:r w:rsidRPr="00740533">
        <w:rPr>
          <w:rFonts w:ascii="Times New Roman" w:hAnsi="Times New Roman" w:cs="Times New Roman"/>
          <w:sz w:val="24"/>
          <w:szCs w:val="24"/>
        </w:rPr>
        <w:t xml:space="preserve">Wdrożona innowacja daje wymierne korzyści w postaci zwiększenia konkurencyjności uczniów na rynku pracy, zwiększenia zdolności do zatrudnienia absolwentów kształcenia zawodowego, wzrost aktywności zawodowej. Wdrożona innowacja przyczynia się do zaspokajania potrzeb kadrowych pracodawców w branży mechatroniki, automatyki przemysłowej i robotyki. </w:t>
      </w:r>
    </w:p>
    <w:p w:rsidR="0082486E" w:rsidRDefault="00373E8A" w:rsidP="00740533">
      <w:pPr>
        <w:spacing w:after="0" w:line="360" w:lineRule="auto"/>
        <w:jc w:val="both"/>
        <w:rPr>
          <w:rFonts w:ascii="Times New Roman" w:eastAsia="ArialNarrow" w:hAnsi="Times New Roman" w:cs="Times New Roman"/>
          <w:i/>
          <w:sz w:val="24"/>
          <w:szCs w:val="24"/>
        </w:rPr>
      </w:pPr>
      <w:r>
        <w:rPr>
          <w:rFonts w:ascii="Times New Roman" w:hAnsi="Times New Roman" w:cs="Times New Roman"/>
          <w:sz w:val="24"/>
          <w:szCs w:val="24"/>
        </w:rPr>
        <w:t xml:space="preserve">Powyższe </w:t>
      </w:r>
      <w:r w:rsidR="0082486E" w:rsidRPr="00740533">
        <w:rPr>
          <w:rFonts w:ascii="Times New Roman" w:hAnsi="Times New Roman" w:cs="Times New Roman"/>
          <w:sz w:val="24"/>
          <w:szCs w:val="24"/>
        </w:rPr>
        <w:t>potwierdza również analiza rynku</w:t>
      </w:r>
      <w:r w:rsidR="00740533" w:rsidRPr="00740533">
        <w:rPr>
          <w:rFonts w:ascii="Times New Roman" w:hAnsi="Times New Roman" w:cs="Times New Roman"/>
          <w:sz w:val="24"/>
          <w:szCs w:val="24"/>
        </w:rPr>
        <w:t xml:space="preserve"> pracy opracowana w Regionalnym </w:t>
      </w:r>
      <w:r w:rsidR="0082486E" w:rsidRPr="00740533">
        <w:rPr>
          <w:rFonts w:ascii="Times New Roman" w:hAnsi="Times New Roman" w:cs="Times New Roman"/>
          <w:sz w:val="24"/>
          <w:szCs w:val="24"/>
        </w:rPr>
        <w:t>Obserwatorium Rynku Pracy w Wojewódzkim Urzędzie Pracy w Łodzi. W publikacji „</w:t>
      </w:r>
      <w:r w:rsidR="0082486E" w:rsidRPr="00740533">
        <w:rPr>
          <w:rFonts w:ascii="Times New Roman" w:hAnsi="Times New Roman" w:cs="Times New Roman"/>
          <w:i/>
          <w:iCs/>
          <w:sz w:val="24"/>
          <w:szCs w:val="24"/>
        </w:rPr>
        <w:t xml:space="preserve">Rynek pracy w województwie łódzkim w 2015 roku” </w:t>
      </w:r>
      <w:r w:rsidR="0082486E" w:rsidRPr="00740533">
        <w:rPr>
          <w:rFonts w:ascii="Times New Roman" w:hAnsi="Times New Roman" w:cs="Times New Roman"/>
          <w:iCs/>
          <w:sz w:val="24"/>
          <w:szCs w:val="24"/>
        </w:rPr>
        <w:t xml:space="preserve">(WUP, Łódź, marzec 2016r.) </w:t>
      </w:r>
      <w:r w:rsidR="0082486E" w:rsidRPr="00740533">
        <w:rPr>
          <w:rFonts w:ascii="Times New Roman" w:hAnsi="Times New Roman" w:cs="Times New Roman"/>
          <w:i/>
          <w:iCs/>
          <w:sz w:val="24"/>
          <w:szCs w:val="24"/>
        </w:rPr>
        <w:t xml:space="preserve"> </w:t>
      </w:r>
      <w:r w:rsidR="0082486E" w:rsidRPr="00740533">
        <w:rPr>
          <w:rFonts w:ascii="Times New Roman" w:hAnsi="Times New Roman" w:cs="Times New Roman"/>
          <w:iCs/>
          <w:sz w:val="24"/>
          <w:szCs w:val="24"/>
        </w:rPr>
        <w:t xml:space="preserve">jako zawody </w:t>
      </w:r>
      <w:r w:rsidR="0082486E" w:rsidRPr="00740533">
        <w:rPr>
          <w:rFonts w:ascii="Times New Roman" w:hAnsi="Times New Roman" w:cs="Times New Roman"/>
          <w:iCs/>
          <w:sz w:val="24"/>
          <w:szCs w:val="24"/>
        </w:rPr>
        <w:lastRenderedPageBreak/>
        <w:t xml:space="preserve">deficytowe wskazano m.in.:  </w:t>
      </w:r>
      <w:r w:rsidR="0082486E" w:rsidRPr="00740533">
        <w:rPr>
          <w:rFonts w:ascii="Times New Roman" w:eastAsia="ArialNarrow" w:hAnsi="Times New Roman" w:cs="Times New Roman"/>
          <w:sz w:val="24"/>
          <w:szCs w:val="24"/>
        </w:rPr>
        <w:t>inżynierów i techników specjalistów automatyki i robotyki, techników automatyków operatorów obrabiarek sterowanych numerycznie, monterów elektrycznego sprzętu gospodarstwa domowego</w:t>
      </w:r>
      <w:r w:rsidR="0082486E" w:rsidRPr="00373E8A">
        <w:rPr>
          <w:rFonts w:ascii="Times New Roman" w:eastAsia="ArialNarrow" w:hAnsi="Times New Roman" w:cs="Times New Roman"/>
          <w:i/>
          <w:sz w:val="24"/>
          <w:szCs w:val="24"/>
        </w:rPr>
        <w:t>.</w:t>
      </w:r>
      <w:r w:rsidR="00740533" w:rsidRPr="00373E8A">
        <w:rPr>
          <w:rFonts w:ascii="Times New Roman" w:eastAsia="ArialNarrow" w:hAnsi="Times New Roman" w:cs="Times New Roman"/>
          <w:i/>
          <w:sz w:val="24"/>
          <w:szCs w:val="24"/>
        </w:rPr>
        <w:t xml:space="preserve"> Koordynacja: Paweł Krawczak.</w:t>
      </w:r>
    </w:p>
    <w:p w:rsidR="00373E8A" w:rsidRPr="00373E8A" w:rsidRDefault="00373E8A" w:rsidP="00373E8A">
      <w:pPr>
        <w:spacing w:after="0" w:line="360" w:lineRule="auto"/>
        <w:ind w:hanging="567"/>
        <w:jc w:val="both"/>
        <w:rPr>
          <w:rFonts w:ascii="Times New Roman" w:eastAsia="ArialNarrow" w:hAnsi="Times New Roman" w:cs="Times New Roman"/>
          <w:i/>
          <w:sz w:val="24"/>
          <w:szCs w:val="24"/>
        </w:rPr>
      </w:pPr>
      <w:r>
        <w:rPr>
          <w:rFonts w:ascii="Times New Roman" w:eastAsia="ArialNarrow" w:hAnsi="Times New Roman" w:cs="Times New Roman"/>
          <w:i/>
          <w:sz w:val="24"/>
          <w:szCs w:val="24"/>
        </w:rPr>
        <w:t>________________________________________________________________________________</w:t>
      </w:r>
    </w:p>
    <w:p w:rsidR="00F45367" w:rsidRPr="00373E8A" w:rsidRDefault="00F45367" w:rsidP="00373E8A">
      <w:pPr>
        <w:pStyle w:val="Akapitzlist"/>
        <w:numPr>
          <w:ilvl w:val="0"/>
          <w:numId w:val="13"/>
        </w:numPr>
        <w:spacing w:line="360" w:lineRule="auto"/>
        <w:ind w:left="0" w:hanging="567"/>
        <w:jc w:val="both"/>
        <w:rPr>
          <w:rFonts w:eastAsia="ArialNarrow"/>
        </w:rPr>
      </w:pPr>
      <w:r w:rsidRPr="00740533">
        <w:rPr>
          <w:rFonts w:eastAsia="Calibri"/>
        </w:rPr>
        <w:t>28 stycznia 2018 r., odbyły się  Dni Doradztwa Zawodowego w Centrum Kształcenia Zawodowego i Ustawicznego w Łodzi,  podczas których doradcy zawodowi Ośrodka Doradztwa Zawodowego Łódzkiego Centrum Doradztwa Zawodowego i Kształcenia Praktycznego prowadzili doradztwo grupowe i indywidualne dla uczniów klas ósmych szkół podstawowych oraz trzecich klas gimnazjów. Podczas wydarzenia łódzkie szkoły zawodowe prezentowały swoją ofertę kształcenia, a uczniowie szkół podstawowych i gimnazjów mieli okazję uczestniczyć w warsztatach zorganizowanych  przez szkołę</w:t>
      </w:r>
      <w:r w:rsidRPr="00740533">
        <w:rPr>
          <w:rFonts w:eastAsia="Calibri"/>
          <w:i/>
        </w:rPr>
        <w:t xml:space="preserve">. </w:t>
      </w:r>
      <w:r w:rsidRPr="00740533">
        <w:rPr>
          <w:rFonts w:eastAsia="Calibri"/>
        </w:rPr>
        <w:t>Doradztwo zawodowe indywidualne dla uczniów zaoferował także Powiatowy Urząd Pracy w Łodzi.</w:t>
      </w:r>
      <w:r w:rsidRPr="00740533">
        <w:rPr>
          <w:rFonts w:eastAsia="Calibri"/>
        </w:rPr>
        <w:br/>
        <w:t xml:space="preserve">W trakcie przedsięwzięcia podpisano porozumienie z pracodawcą. Łódzkie Centrum reprezentowały: </w:t>
      </w:r>
      <w:r w:rsidR="00740533" w:rsidRPr="00740533">
        <w:rPr>
          <w:rFonts w:eastAsia="Calibri"/>
          <w:i/>
        </w:rPr>
        <w:t>Małgorzata Sienna, k</w:t>
      </w:r>
      <w:r w:rsidRPr="00740533">
        <w:rPr>
          <w:rFonts w:eastAsia="Calibri"/>
          <w:i/>
        </w:rPr>
        <w:t>ierownik  Ośrodka Doradztwa Zawodowego oraz Ewa Koper</w:t>
      </w:r>
      <w:r w:rsidR="00740533" w:rsidRPr="00740533">
        <w:rPr>
          <w:rFonts w:eastAsia="Calibri"/>
          <w:i/>
        </w:rPr>
        <w:t>,</w:t>
      </w:r>
      <w:r w:rsidRPr="00740533">
        <w:rPr>
          <w:rFonts w:eastAsia="Calibri"/>
          <w:i/>
        </w:rPr>
        <w:t xml:space="preserve"> doradca zawodowy</w:t>
      </w:r>
      <w:r w:rsidR="00740533" w:rsidRPr="00740533">
        <w:rPr>
          <w:rFonts w:eastAsia="Calibri"/>
          <w:i/>
        </w:rPr>
        <w:t xml:space="preserve"> –</w:t>
      </w:r>
      <w:r w:rsidRPr="00740533">
        <w:rPr>
          <w:rFonts w:eastAsia="Calibri"/>
          <w:i/>
        </w:rPr>
        <w:t xml:space="preserve"> konsultant</w:t>
      </w:r>
      <w:r w:rsidR="00740533" w:rsidRPr="00740533">
        <w:rPr>
          <w:rFonts w:eastAsia="Calibri"/>
        </w:rPr>
        <w:t>.</w:t>
      </w:r>
    </w:p>
    <w:p w:rsidR="00373E8A" w:rsidRPr="00740533" w:rsidRDefault="00373E8A" w:rsidP="00373E8A">
      <w:pPr>
        <w:pStyle w:val="Akapitzlist"/>
        <w:spacing w:line="360" w:lineRule="auto"/>
        <w:ind w:left="0" w:hanging="567"/>
        <w:jc w:val="both"/>
        <w:rPr>
          <w:rFonts w:eastAsia="ArialNarrow"/>
        </w:rPr>
      </w:pPr>
      <w:r>
        <w:rPr>
          <w:rFonts w:eastAsia="Calibri"/>
        </w:rPr>
        <w:t>________________________________________________________________________________</w:t>
      </w:r>
    </w:p>
    <w:p w:rsidR="00F45367" w:rsidRPr="00373E8A" w:rsidRDefault="00F45367" w:rsidP="00373E8A">
      <w:pPr>
        <w:pStyle w:val="Akapitzlist"/>
        <w:numPr>
          <w:ilvl w:val="0"/>
          <w:numId w:val="13"/>
        </w:numPr>
        <w:spacing w:line="360" w:lineRule="auto"/>
        <w:ind w:left="0" w:hanging="567"/>
        <w:jc w:val="both"/>
        <w:rPr>
          <w:rFonts w:eastAsia="ArialNarrow"/>
        </w:rPr>
      </w:pPr>
      <w:r w:rsidRPr="00740533">
        <w:t xml:space="preserve">Ośrodek Doradztwa Zawodowego był współorganizatorem I Staropoleskich Targów Edukacyjnych, które odbyły się w Szkole Podstawowej nr 26 w Łodzi. W ich trakcie na stoiskach przygotowanych na sali gimnastycznej swoją ofertę edukacyjną przedstawiło </w:t>
      </w:r>
      <w:r w:rsidRPr="00740533">
        <w:br/>
        <w:t>18 szkół ponadpodstawowych. Do udziału w przedsięwzięciu zaproszono uczniów i rodziców</w:t>
      </w:r>
      <w:r w:rsidR="00740533" w:rsidRPr="00740533">
        <w:t xml:space="preserve"> </w:t>
      </w:r>
      <w:r w:rsidRPr="00740533">
        <w:t xml:space="preserve">z czterech poleskich szkół podstawowych i dwóch gimnazjów, z  zaproszenia skorzystało ponad 100 osób.  Centrum reprezentował </w:t>
      </w:r>
      <w:r w:rsidRPr="00740533">
        <w:rPr>
          <w:i/>
        </w:rPr>
        <w:t>Marek Wilmowski</w:t>
      </w:r>
      <w:r w:rsidR="00740533" w:rsidRPr="00740533">
        <w:rPr>
          <w:i/>
        </w:rPr>
        <w:t>,</w:t>
      </w:r>
      <w:r w:rsidRPr="00740533">
        <w:rPr>
          <w:i/>
        </w:rPr>
        <w:t xml:space="preserve"> nauczyciel konsultant z zakresu doradztwa zawodowego</w:t>
      </w:r>
      <w:r w:rsidR="00740533" w:rsidRPr="00740533">
        <w:rPr>
          <w:i/>
        </w:rPr>
        <w:t>.</w:t>
      </w:r>
    </w:p>
    <w:p w:rsidR="00373E8A" w:rsidRPr="00740533" w:rsidRDefault="00373E8A" w:rsidP="00373E8A">
      <w:pPr>
        <w:pStyle w:val="Akapitzlist"/>
        <w:spacing w:line="360" w:lineRule="auto"/>
        <w:ind w:left="0" w:hanging="567"/>
        <w:jc w:val="both"/>
        <w:rPr>
          <w:rFonts w:eastAsia="ArialNarrow"/>
        </w:rPr>
      </w:pPr>
      <w:r>
        <w:rPr>
          <w:i/>
        </w:rPr>
        <w:t>________________________________________________________________________________</w:t>
      </w:r>
    </w:p>
    <w:p w:rsidR="00F45367" w:rsidRPr="00740533" w:rsidRDefault="00F45367" w:rsidP="00373E8A">
      <w:pPr>
        <w:pStyle w:val="Akapitzlist"/>
        <w:numPr>
          <w:ilvl w:val="0"/>
          <w:numId w:val="13"/>
        </w:numPr>
        <w:spacing w:line="360" w:lineRule="auto"/>
        <w:ind w:left="0" w:hanging="567"/>
        <w:jc w:val="both"/>
        <w:rPr>
          <w:rStyle w:val="Brak"/>
          <w:rFonts w:eastAsia="ArialNarrow"/>
        </w:rPr>
      </w:pPr>
      <w:r w:rsidRPr="00740533">
        <w:rPr>
          <w:rStyle w:val="Brak"/>
        </w:rPr>
        <w:t>Przeprowadzono konsultacje grupowe dla:</w:t>
      </w:r>
    </w:p>
    <w:p w:rsidR="00F45367" w:rsidRPr="00740533" w:rsidRDefault="00F45367" w:rsidP="009A5E3A">
      <w:pPr>
        <w:numPr>
          <w:ilvl w:val="0"/>
          <w:numId w:val="6"/>
        </w:numPr>
        <w:spacing w:after="0" w:line="360" w:lineRule="auto"/>
        <w:ind w:left="426" w:hanging="426"/>
        <w:jc w:val="both"/>
        <w:rPr>
          <w:rFonts w:ascii="Times New Roman" w:hAnsi="Times New Roman" w:cs="Times New Roman"/>
          <w:sz w:val="24"/>
          <w:szCs w:val="24"/>
        </w:rPr>
      </w:pPr>
      <w:r w:rsidRPr="00740533">
        <w:rPr>
          <w:rStyle w:val="Brak"/>
          <w:rFonts w:ascii="Times New Roman" w:hAnsi="Times New Roman" w:cs="Times New Roman"/>
          <w:sz w:val="24"/>
          <w:szCs w:val="24"/>
        </w:rPr>
        <w:t>rodziców uczniów klasy VIII Szkoły Podstawowej nr 46  w Łodzi na temat:  Jak wspierać dziecko w planowan</w:t>
      </w:r>
      <w:r w:rsidR="00296117">
        <w:rPr>
          <w:rStyle w:val="Brak"/>
          <w:rFonts w:ascii="Times New Roman" w:hAnsi="Times New Roman" w:cs="Times New Roman"/>
          <w:sz w:val="24"/>
          <w:szCs w:val="24"/>
        </w:rPr>
        <w:t>iu dalszej ścieżki kształcenia?</w:t>
      </w:r>
      <w:r w:rsidRPr="00740533">
        <w:rPr>
          <w:rStyle w:val="Brak"/>
          <w:rFonts w:ascii="Times New Roman" w:hAnsi="Times New Roman" w:cs="Times New Roman"/>
          <w:sz w:val="24"/>
          <w:szCs w:val="24"/>
        </w:rPr>
        <w:t xml:space="preserve"> Omówiono znaczenie czynników wewnętrznych w kontekście samorozwoju człowieka - jego mocnych stron, zdolności, talentów czy wartości. Wskazano prognozowane branże przyszłości i rolę rodziców </w:t>
      </w:r>
      <w:r w:rsidR="00740533">
        <w:rPr>
          <w:rStyle w:val="Brak"/>
          <w:rFonts w:ascii="Times New Roman" w:hAnsi="Times New Roman" w:cs="Times New Roman"/>
          <w:sz w:val="24"/>
          <w:szCs w:val="24"/>
        </w:rPr>
        <w:br/>
      </w:r>
      <w:r w:rsidRPr="00740533">
        <w:rPr>
          <w:rStyle w:val="Brak"/>
          <w:rFonts w:ascii="Times New Roman" w:hAnsi="Times New Roman" w:cs="Times New Roman"/>
          <w:sz w:val="24"/>
          <w:szCs w:val="24"/>
        </w:rPr>
        <w:t xml:space="preserve">w procesie decyzyjnym związanym z planowaniem kariery edukacyjno-zawodowej. Poinformowano rodziców o ofercie edukacyjnej Ośrodka Doradztwa Zawodowego Łódzkiego Centrum Doskonalenia Nauczycieli i Kształcenia Praktycznego, terminie Łódzkich Targów Edukacyjnych. </w:t>
      </w:r>
      <w:r w:rsidRPr="00740533">
        <w:rPr>
          <w:rStyle w:val="Brak"/>
          <w:rFonts w:ascii="Times New Roman" w:hAnsi="Times New Roman" w:cs="Times New Roman"/>
          <w:i/>
          <w:sz w:val="24"/>
          <w:szCs w:val="24"/>
        </w:rPr>
        <w:t>Osoba  prowadząca: Ewa Koper,  nauczyciel konsultant - doradca zawodowy</w:t>
      </w:r>
      <w:r w:rsidRPr="00740533">
        <w:rPr>
          <w:rFonts w:ascii="Times New Roman" w:hAnsi="Times New Roman" w:cs="Times New Roman"/>
          <w:i/>
          <w:iCs/>
          <w:sz w:val="24"/>
          <w:szCs w:val="24"/>
          <w:lang w:val="cs-CZ"/>
        </w:rPr>
        <w:t xml:space="preserve">  </w:t>
      </w:r>
    </w:p>
    <w:p w:rsidR="00F45367" w:rsidRPr="00740533" w:rsidRDefault="00F45367" w:rsidP="009A5E3A">
      <w:pPr>
        <w:numPr>
          <w:ilvl w:val="0"/>
          <w:numId w:val="6"/>
        </w:numPr>
        <w:spacing w:after="0" w:line="360" w:lineRule="auto"/>
        <w:ind w:left="426" w:hanging="426"/>
        <w:jc w:val="both"/>
        <w:rPr>
          <w:rStyle w:val="Brak"/>
          <w:rFonts w:ascii="Times New Roman" w:hAnsi="Times New Roman" w:cs="Times New Roman"/>
          <w:sz w:val="24"/>
          <w:szCs w:val="24"/>
        </w:rPr>
      </w:pPr>
      <w:r w:rsidRPr="00740533">
        <w:rPr>
          <w:rStyle w:val="Brak"/>
          <w:rFonts w:ascii="Times New Roman" w:hAnsi="Times New Roman" w:cs="Times New Roman"/>
          <w:sz w:val="24"/>
          <w:szCs w:val="24"/>
        </w:rPr>
        <w:t xml:space="preserve">rodziców uczniów klas trzecich Szkoły Podstawowej nr 184 w Łodzi na temat czynników wyboru szkoły, struktury szkolnictwa ponadpodstawowego i oferty łódzkich szkół </w:t>
      </w:r>
      <w:r w:rsidRPr="00740533">
        <w:rPr>
          <w:rStyle w:val="Brak"/>
          <w:rFonts w:ascii="Times New Roman" w:hAnsi="Times New Roman" w:cs="Times New Roman"/>
          <w:sz w:val="24"/>
          <w:szCs w:val="24"/>
        </w:rPr>
        <w:lastRenderedPageBreak/>
        <w:t>średnich i branżowych. Marek Wilmowski nauczyciel konsultant z zakresu doradztwa zawodowego</w:t>
      </w:r>
    </w:p>
    <w:p w:rsidR="00F45367" w:rsidRPr="00373E8A" w:rsidRDefault="00F45367" w:rsidP="009A5E3A">
      <w:pPr>
        <w:numPr>
          <w:ilvl w:val="0"/>
          <w:numId w:val="6"/>
        </w:numPr>
        <w:spacing w:after="0" w:line="360" w:lineRule="auto"/>
        <w:ind w:left="426" w:hanging="426"/>
        <w:jc w:val="both"/>
        <w:rPr>
          <w:rStyle w:val="Brak"/>
          <w:rFonts w:ascii="Times New Roman" w:hAnsi="Times New Roman" w:cs="Times New Roman"/>
          <w:i/>
          <w:sz w:val="24"/>
          <w:szCs w:val="24"/>
        </w:rPr>
      </w:pPr>
      <w:r w:rsidRPr="00740533">
        <w:rPr>
          <w:rStyle w:val="Brak"/>
          <w:rFonts w:ascii="Times New Roman" w:hAnsi="Times New Roman" w:cs="Times New Roman"/>
          <w:sz w:val="24"/>
          <w:szCs w:val="24"/>
        </w:rPr>
        <w:t xml:space="preserve">uczniów klasy 7d Szkoły Podstawowej nr 122 w zakresie doradztwa zawodowego. Tematyka: Katalog zawodów; Nietypowe zawody; Jakie zawody spotykają się </w:t>
      </w:r>
      <w:r w:rsidR="00740533">
        <w:rPr>
          <w:rStyle w:val="Brak"/>
          <w:rFonts w:ascii="Times New Roman" w:hAnsi="Times New Roman" w:cs="Times New Roman"/>
          <w:sz w:val="24"/>
          <w:szCs w:val="24"/>
        </w:rPr>
        <w:t xml:space="preserve">na miejscu wypadku? </w:t>
      </w:r>
      <w:r w:rsidR="00740533" w:rsidRPr="00373E8A">
        <w:rPr>
          <w:rStyle w:val="Brak"/>
          <w:rFonts w:ascii="Times New Roman" w:hAnsi="Times New Roman" w:cs="Times New Roman"/>
          <w:i/>
          <w:sz w:val="24"/>
          <w:szCs w:val="24"/>
        </w:rPr>
        <w:t xml:space="preserve">Organizator: Aleksandra Bednarek, </w:t>
      </w:r>
      <w:r w:rsidRPr="00373E8A">
        <w:rPr>
          <w:rStyle w:val="Brak"/>
          <w:rFonts w:ascii="Times New Roman" w:hAnsi="Times New Roman" w:cs="Times New Roman"/>
          <w:i/>
          <w:sz w:val="24"/>
          <w:szCs w:val="24"/>
        </w:rPr>
        <w:t>nauczyciel-doradca zawodowy</w:t>
      </w:r>
      <w:r w:rsidR="00740533" w:rsidRPr="00373E8A">
        <w:rPr>
          <w:rStyle w:val="Brak"/>
          <w:rFonts w:ascii="Times New Roman" w:hAnsi="Times New Roman" w:cs="Times New Roman"/>
          <w:i/>
          <w:sz w:val="24"/>
          <w:szCs w:val="24"/>
        </w:rPr>
        <w:t>.</w:t>
      </w:r>
    </w:p>
    <w:p w:rsidR="00F45367" w:rsidRDefault="00F45367" w:rsidP="00740533">
      <w:pPr>
        <w:spacing w:after="0" w:line="360" w:lineRule="auto"/>
        <w:jc w:val="both"/>
        <w:rPr>
          <w:rStyle w:val="Brak"/>
          <w:rFonts w:ascii="Times New Roman" w:hAnsi="Times New Roman" w:cs="Times New Roman"/>
          <w:sz w:val="24"/>
          <w:szCs w:val="24"/>
        </w:rPr>
      </w:pPr>
      <w:r w:rsidRPr="00740533">
        <w:rPr>
          <w:rStyle w:val="Brak"/>
          <w:rFonts w:ascii="Times New Roman" w:hAnsi="Times New Roman" w:cs="Times New Roman"/>
          <w:sz w:val="24"/>
          <w:szCs w:val="24"/>
        </w:rPr>
        <w:t>Łącznie w konsultacjach grupowych uczestniczyło 80 rodziców i 12 uczniów.</w:t>
      </w:r>
    </w:p>
    <w:p w:rsidR="00373E8A" w:rsidRDefault="00373E8A" w:rsidP="00373E8A">
      <w:pPr>
        <w:spacing w:after="0" w:line="360" w:lineRule="auto"/>
        <w:ind w:hanging="567"/>
        <w:jc w:val="both"/>
        <w:rPr>
          <w:rStyle w:val="Brak"/>
          <w:rFonts w:ascii="Times New Roman" w:hAnsi="Times New Roman" w:cs="Times New Roman"/>
          <w:sz w:val="24"/>
          <w:szCs w:val="24"/>
        </w:rPr>
      </w:pPr>
      <w:r>
        <w:rPr>
          <w:rStyle w:val="Brak"/>
          <w:rFonts w:ascii="Times New Roman" w:hAnsi="Times New Roman" w:cs="Times New Roman"/>
          <w:sz w:val="24"/>
          <w:szCs w:val="24"/>
        </w:rPr>
        <w:t>________________________________________________________________________________</w:t>
      </w:r>
    </w:p>
    <w:p w:rsidR="00F45367" w:rsidRPr="00740533" w:rsidRDefault="00F45367" w:rsidP="00373E8A">
      <w:pPr>
        <w:pStyle w:val="Akapitzlist"/>
        <w:numPr>
          <w:ilvl w:val="0"/>
          <w:numId w:val="13"/>
        </w:numPr>
        <w:spacing w:line="360" w:lineRule="auto"/>
        <w:ind w:left="0" w:hanging="567"/>
        <w:jc w:val="both"/>
        <w:rPr>
          <w:rStyle w:val="Brak"/>
        </w:rPr>
      </w:pPr>
      <w:r w:rsidRPr="00740533">
        <w:rPr>
          <w:rStyle w:val="Brak"/>
        </w:rPr>
        <w:t xml:space="preserve">Zorganizowano i przeprowadzono konsultacje indywidualne  w Punkcie Konsultacyjnym Ośrodka Doradztwa Zawodowego Łódzkiego Centrum Doskonalenia Nauczycieli </w:t>
      </w:r>
      <w:r w:rsidRPr="00740533">
        <w:rPr>
          <w:rStyle w:val="Brak"/>
        </w:rPr>
        <w:br/>
        <w:t>i Kształcenia Praktycznego oraz w szkołach dla:</w:t>
      </w:r>
    </w:p>
    <w:p w:rsidR="00F45367" w:rsidRPr="00740533" w:rsidRDefault="00F45367" w:rsidP="009A5E3A">
      <w:pPr>
        <w:numPr>
          <w:ilvl w:val="0"/>
          <w:numId w:val="7"/>
        </w:numPr>
        <w:spacing w:after="0" w:line="360" w:lineRule="auto"/>
        <w:ind w:left="426" w:hanging="426"/>
        <w:jc w:val="both"/>
        <w:rPr>
          <w:rFonts w:ascii="Times New Roman" w:hAnsi="Times New Roman" w:cs="Times New Roman"/>
          <w:sz w:val="24"/>
          <w:szCs w:val="24"/>
        </w:rPr>
      </w:pPr>
      <w:r w:rsidRPr="00740533">
        <w:rPr>
          <w:rStyle w:val="Brak"/>
          <w:rFonts w:ascii="Times New Roman" w:hAnsi="Times New Roman" w:cs="Times New Roman"/>
          <w:sz w:val="24"/>
          <w:szCs w:val="24"/>
        </w:rPr>
        <w:t xml:space="preserve">uczniów i rodziców dla klasy III Publicznego Gimnazjum nr 22, SP nr 137, XXXII LO </w:t>
      </w:r>
      <w:r w:rsidR="00993A18">
        <w:rPr>
          <w:rStyle w:val="Brak"/>
          <w:rFonts w:ascii="Times New Roman" w:hAnsi="Times New Roman" w:cs="Times New Roman"/>
          <w:sz w:val="24"/>
          <w:szCs w:val="24"/>
        </w:rPr>
        <w:br/>
      </w:r>
      <w:r w:rsidRPr="00740533">
        <w:rPr>
          <w:rStyle w:val="Brak"/>
          <w:rFonts w:ascii="Times New Roman" w:hAnsi="Times New Roman" w:cs="Times New Roman"/>
          <w:sz w:val="24"/>
          <w:szCs w:val="24"/>
        </w:rPr>
        <w:t xml:space="preserve">w Łodzi na temat wyboru kolejnego etapu kształcenia, określania zasobów osobowych istotnych w planowaniu kariery edukacyjno-zawodowej, zaprezentowano ofertę kształcenia  łódzkich szkół. </w:t>
      </w:r>
      <w:r w:rsidRPr="00740533">
        <w:rPr>
          <w:rStyle w:val="Brak"/>
          <w:rFonts w:ascii="Times New Roman" w:hAnsi="Times New Roman" w:cs="Times New Roman"/>
          <w:i/>
          <w:sz w:val="24"/>
          <w:szCs w:val="24"/>
        </w:rPr>
        <w:t>Osoba  prowadząca: Ewa Koper,  nauczyciel konsultant - doradca zawodowy</w:t>
      </w:r>
      <w:r w:rsidRPr="00740533">
        <w:rPr>
          <w:rFonts w:ascii="Times New Roman" w:hAnsi="Times New Roman" w:cs="Times New Roman"/>
          <w:i/>
          <w:iCs/>
          <w:sz w:val="24"/>
          <w:szCs w:val="24"/>
          <w:lang w:val="cs-CZ"/>
        </w:rPr>
        <w:t xml:space="preserve">  </w:t>
      </w:r>
    </w:p>
    <w:p w:rsidR="00F45367" w:rsidRPr="00740533" w:rsidRDefault="00F45367" w:rsidP="009A5E3A">
      <w:pPr>
        <w:numPr>
          <w:ilvl w:val="0"/>
          <w:numId w:val="7"/>
        </w:numPr>
        <w:spacing w:after="0" w:line="360" w:lineRule="auto"/>
        <w:ind w:left="426" w:hanging="426"/>
        <w:jc w:val="both"/>
        <w:rPr>
          <w:rFonts w:ascii="Times New Roman" w:hAnsi="Times New Roman" w:cs="Times New Roman"/>
          <w:i/>
          <w:sz w:val="24"/>
          <w:szCs w:val="24"/>
        </w:rPr>
      </w:pPr>
      <w:r w:rsidRPr="00740533">
        <w:rPr>
          <w:rFonts w:ascii="Times New Roman" w:hAnsi="Times New Roman" w:cs="Times New Roman"/>
          <w:sz w:val="24"/>
          <w:szCs w:val="24"/>
        </w:rPr>
        <w:t xml:space="preserve">uczniów Szkoły Podstawowej nr 4, Szkoły Podstawowej nr 122, Szkoły Podstawowej </w:t>
      </w:r>
      <w:r w:rsidR="00993A18">
        <w:rPr>
          <w:rFonts w:ascii="Times New Roman" w:hAnsi="Times New Roman" w:cs="Times New Roman"/>
          <w:sz w:val="24"/>
          <w:szCs w:val="24"/>
        </w:rPr>
        <w:br/>
      </w:r>
      <w:r w:rsidRPr="00740533">
        <w:rPr>
          <w:rFonts w:ascii="Times New Roman" w:hAnsi="Times New Roman" w:cs="Times New Roman"/>
          <w:sz w:val="24"/>
          <w:szCs w:val="24"/>
        </w:rPr>
        <w:t>nr 153, Szkoły Podstawowej nr 162, Publicznego Gimnazjum nr 43 oraz Liceum Ogólnokształcącego nr 9. Tematem</w:t>
      </w:r>
      <w:r w:rsidR="00373E8A">
        <w:rPr>
          <w:rFonts w:ascii="Times New Roman" w:hAnsi="Times New Roman" w:cs="Times New Roman"/>
          <w:sz w:val="24"/>
          <w:szCs w:val="24"/>
        </w:rPr>
        <w:t xml:space="preserve"> zajęć było zapoznanie uczniów </w:t>
      </w:r>
      <w:r w:rsidRPr="00740533">
        <w:rPr>
          <w:rFonts w:ascii="Times New Roman" w:hAnsi="Times New Roman" w:cs="Times New Roman"/>
          <w:sz w:val="24"/>
          <w:szCs w:val="24"/>
        </w:rPr>
        <w:t>z ofertą edukacyjną łódzkich szkół zawodowych, a także opracowanie indywidualnej ścieżki edukacyjno-zawodowej oraz ba</w:t>
      </w:r>
      <w:r w:rsidR="00373E8A">
        <w:rPr>
          <w:rFonts w:ascii="Times New Roman" w:hAnsi="Times New Roman" w:cs="Times New Roman"/>
          <w:sz w:val="24"/>
          <w:szCs w:val="24"/>
        </w:rPr>
        <w:t xml:space="preserve">danie predyspozycji zawodowych </w:t>
      </w:r>
      <w:r w:rsidRPr="00740533">
        <w:rPr>
          <w:rFonts w:ascii="Times New Roman" w:hAnsi="Times New Roman" w:cs="Times New Roman"/>
          <w:sz w:val="24"/>
          <w:szCs w:val="24"/>
        </w:rPr>
        <w:t>z wykorzystaniem testów i ankiet do oceny zainteresowań i predyspozycji zawodowych</w:t>
      </w:r>
      <w:r w:rsidR="00740533">
        <w:rPr>
          <w:rFonts w:ascii="Times New Roman" w:hAnsi="Times New Roman" w:cs="Times New Roman"/>
          <w:i/>
          <w:sz w:val="24"/>
          <w:szCs w:val="24"/>
        </w:rPr>
        <w:t xml:space="preserve"> </w:t>
      </w:r>
      <w:r w:rsidRPr="00740533">
        <w:rPr>
          <w:rFonts w:ascii="Times New Roman" w:hAnsi="Times New Roman" w:cs="Times New Roman"/>
          <w:sz w:val="24"/>
          <w:szCs w:val="24"/>
        </w:rPr>
        <w:t>oraz</w:t>
      </w:r>
      <w:r w:rsidR="00740533">
        <w:rPr>
          <w:rFonts w:ascii="Times New Roman" w:hAnsi="Times New Roman" w:cs="Times New Roman"/>
          <w:i/>
          <w:sz w:val="24"/>
          <w:szCs w:val="24"/>
        </w:rPr>
        <w:t xml:space="preserve"> </w:t>
      </w:r>
      <w:r w:rsidRPr="00740533">
        <w:rPr>
          <w:rFonts w:ascii="Times New Roman" w:hAnsi="Times New Roman" w:cs="Times New Roman"/>
          <w:sz w:val="24"/>
          <w:szCs w:val="24"/>
        </w:rPr>
        <w:t xml:space="preserve">rodziców uczniów klasy VIII Szkoły Podstawowej nr 122 w zakresie świadomego wyboru zawodu i szkoły. </w:t>
      </w:r>
      <w:r w:rsidRPr="00740533">
        <w:rPr>
          <w:rFonts w:ascii="Times New Roman" w:hAnsi="Times New Roman" w:cs="Times New Roman"/>
          <w:i/>
          <w:sz w:val="24"/>
          <w:szCs w:val="24"/>
        </w:rPr>
        <w:t>Organizator: Aleksandra Bednarek, nauczyciel – doradca zawodowy</w:t>
      </w:r>
    </w:p>
    <w:p w:rsidR="00F45367" w:rsidRPr="00740533" w:rsidRDefault="00F45367" w:rsidP="009A5E3A">
      <w:pPr>
        <w:numPr>
          <w:ilvl w:val="0"/>
          <w:numId w:val="7"/>
        </w:numPr>
        <w:spacing w:after="0" w:line="360" w:lineRule="auto"/>
        <w:ind w:left="426" w:hanging="426"/>
        <w:jc w:val="both"/>
        <w:rPr>
          <w:rFonts w:ascii="Times New Roman" w:hAnsi="Times New Roman" w:cs="Times New Roman"/>
          <w:i/>
          <w:sz w:val="24"/>
          <w:szCs w:val="24"/>
        </w:rPr>
      </w:pPr>
      <w:r w:rsidRPr="00740533">
        <w:rPr>
          <w:rFonts w:ascii="Times New Roman" w:hAnsi="Times New Roman" w:cs="Times New Roman"/>
          <w:iCs/>
          <w:sz w:val="24"/>
          <w:szCs w:val="24"/>
          <w:lang w:val="cs-CZ"/>
        </w:rPr>
        <w:t xml:space="preserve">uczniów klas trzecich Publicznych Gimnazjów nr  13 i 36 </w:t>
      </w:r>
      <w:r w:rsidR="00CB01E3">
        <w:rPr>
          <w:rFonts w:ascii="Times New Roman" w:hAnsi="Times New Roman" w:cs="Times New Roman"/>
          <w:iCs/>
          <w:sz w:val="24"/>
          <w:szCs w:val="24"/>
          <w:lang w:val="cs-CZ"/>
        </w:rPr>
        <w:t xml:space="preserve">na </w:t>
      </w:r>
      <w:r w:rsidRPr="00740533">
        <w:rPr>
          <w:rFonts w:ascii="Times New Roman" w:hAnsi="Times New Roman" w:cs="Times New Roman"/>
          <w:iCs/>
          <w:sz w:val="24"/>
          <w:szCs w:val="24"/>
          <w:lang w:val="cs-CZ"/>
        </w:rPr>
        <w:t xml:space="preserve">temat planowania rozwoju </w:t>
      </w:r>
      <w:r w:rsidR="00993A18">
        <w:rPr>
          <w:rFonts w:ascii="Times New Roman" w:hAnsi="Times New Roman" w:cs="Times New Roman"/>
          <w:iCs/>
          <w:sz w:val="24"/>
          <w:szCs w:val="24"/>
          <w:lang w:val="cs-CZ"/>
        </w:rPr>
        <w:br/>
      </w:r>
      <w:r w:rsidRPr="00740533">
        <w:rPr>
          <w:rFonts w:ascii="Times New Roman" w:hAnsi="Times New Roman" w:cs="Times New Roman"/>
          <w:iCs/>
          <w:sz w:val="24"/>
          <w:szCs w:val="24"/>
          <w:lang w:val="cs-CZ"/>
        </w:rPr>
        <w:t xml:space="preserve">i podejmowania decyzji edukacyjno – zawodowych, wyboru szkoły po gimnazjum. </w:t>
      </w:r>
      <w:r w:rsidRPr="00740533">
        <w:rPr>
          <w:rFonts w:ascii="Times New Roman" w:hAnsi="Times New Roman" w:cs="Times New Roman"/>
          <w:i/>
          <w:iCs/>
          <w:sz w:val="24"/>
          <w:szCs w:val="24"/>
          <w:lang w:val="cs-CZ"/>
        </w:rPr>
        <w:t>Marek Wilmowski</w:t>
      </w:r>
      <w:r w:rsidR="00993A18">
        <w:rPr>
          <w:rFonts w:ascii="Times New Roman" w:hAnsi="Times New Roman" w:cs="Times New Roman"/>
          <w:i/>
          <w:iCs/>
          <w:sz w:val="24"/>
          <w:szCs w:val="24"/>
          <w:lang w:val="cs-CZ"/>
        </w:rPr>
        <w:t>,</w:t>
      </w:r>
      <w:r w:rsidRPr="00740533">
        <w:rPr>
          <w:rFonts w:ascii="Times New Roman" w:hAnsi="Times New Roman" w:cs="Times New Roman"/>
          <w:i/>
          <w:iCs/>
          <w:sz w:val="24"/>
          <w:szCs w:val="24"/>
          <w:lang w:val="cs-CZ"/>
        </w:rPr>
        <w:t xml:space="preserve"> nauczyciel konsultant z zakresu doradztwa zawodowego</w:t>
      </w:r>
    </w:p>
    <w:p w:rsidR="00F45367" w:rsidRPr="00373E8A" w:rsidRDefault="00F45367" w:rsidP="009A5E3A">
      <w:pPr>
        <w:numPr>
          <w:ilvl w:val="0"/>
          <w:numId w:val="7"/>
        </w:numPr>
        <w:spacing w:after="0" w:line="360" w:lineRule="auto"/>
        <w:ind w:left="426" w:hanging="426"/>
        <w:jc w:val="both"/>
        <w:rPr>
          <w:rFonts w:ascii="Times New Roman" w:hAnsi="Times New Roman" w:cs="Times New Roman"/>
          <w:i/>
          <w:sz w:val="24"/>
          <w:szCs w:val="24"/>
        </w:rPr>
      </w:pPr>
      <w:r w:rsidRPr="00740533">
        <w:rPr>
          <w:rFonts w:ascii="Times New Roman" w:hAnsi="Times New Roman" w:cs="Times New Roman"/>
          <w:iCs/>
          <w:sz w:val="24"/>
          <w:szCs w:val="24"/>
          <w:lang w:val="cs-CZ"/>
        </w:rPr>
        <w:t xml:space="preserve">uczniów Szkoły Podstawowej nr 37, XXV Liceum Ogólnokształcącego oraz nauczucieli szkół podstawowych i gimnazjów w obszarze doradztwa zawodowego. </w:t>
      </w:r>
      <w:r w:rsidR="00993A18">
        <w:rPr>
          <w:rFonts w:ascii="Times New Roman" w:hAnsi="Times New Roman" w:cs="Times New Roman"/>
          <w:i/>
          <w:iCs/>
          <w:sz w:val="24"/>
          <w:szCs w:val="24"/>
          <w:lang w:val="cs-CZ"/>
        </w:rPr>
        <w:t>Małgorzata Sienna, k</w:t>
      </w:r>
      <w:r w:rsidRPr="00740533">
        <w:rPr>
          <w:rFonts w:ascii="Times New Roman" w:hAnsi="Times New Roman" w:cs="Times New Roman"/>
          <w:i/>
          <w:iCs/>
          <w:sz w:val="24"/>
          <w:szCs w:val="24"/>
          <w:lang w:val="cs-CZ"/>
        </w:rPr>
        <w:t>ierownik Osrodka Doradztwa Zawodowego</w:t>
      </w:r>
      <w:r w:rsidR="00993A18">
        <w:rPr>
          <w:rFonts w:ascii="Times New Roman" w:hAnsi="Times New Roman" w:cs="Times New Roman"/>
          <w:i/>
          <w:iCs/>
          <w:sz w:val="24"/>
          <w:szCs w:val="24"/>
          <w:lang w:val="cs-CZ"/>
        </w:rPr>
        <w:t>.</w:t>
      </w:r>
    </w:p>
    <w:p w:rsidR="00373E8A" w:rsidRPr="00993A18" w:rsidRDefault="00373E8A" w:rsidP="00373E8A">
      <w:pPr>
        <w:spacing w:after="0" w:line="360" w:lineRule="auto"/>
        <w:ind w:left="426" w:hanging="993"/>
        <w:jc w:val="both"/>
        <w:rPr>
          <w:rFonts w:ascii="Times New Roman" w:hAnsi="Times New Roman" w:cs="Times New Roman"/>
          <w:i/>
          <w:sz w:val="24"/>
          <w:szCs w:val="24"/>
        </w:rPr>
      </w:pPr>
      <w:r>
        <w:rPr>
          <w:rFonts w:ascii="Times New Roman" w:hAnsi="Times New Roman" w:cs="Times New Roman"/>
          <w:i/>
          <w:iCs/>
          <w:sz w:val="24"/>
          <w:szCs w:val="24"/>
          <w:lang w:val="cs-CZ"/>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eop"/>
          <w:i/>
        </w:rPr>
      </w:pPr>
      <w:r w:rsidRPr="00740533">
        <w:rPr>
          <w:rStyle w:val="normaltextrun"/>
        </w:rPr>
        <w:t xml:space="preserve">28 stycznia 2019 r. odbyło się kolejne </w:t>
      </w:r>
      <w:r w:rsidRPr="00993A18">
        <w:rPr>
          <w:rStyle w:val="normaltextrun"/>
          <w:b/>
          <w:bCs/>
        </w:rPr>
        <w:t xml:space="preserve">spotkanie Zespołu </w:t>
      </w:r>
      <w:r w:rsidRPr="00993A18">
        <w:rPr>
          <w:rStyle w:val="contextualspellingandgrammarerror"/>
          <w:b/>
          <w:bCs/>
        </w:rPr>
        <w:t>ds.</w:t>
      </w:r>
      <w:r w:rsidRPr="00993A18">
        <w:rPr>
          <w:rStyle w:val="normaltextrun"/>
          <w:b/>
          <w:bCs/>
        </w:rPr>
        <w:t xml:space="preserve"> Ewaluacji Wewnętrznej </w:t>
      </w:r>
      <w:r w:rsidRPr="00993A18">
        <w:rPr>
          <w:rStyle w:val="spellingerror"/>
          <w:b/>
          <w:bCs/>
        </w:rPr>
        <w:t>ŁCDNiKP</w:t>
      </w:r>
      <w:r w:rsidRPr="00993A18">
        <w:rPr>
          <w:rStyle w:val="normaltextrun"/>
          <w:b/>
          <w:bCs/>
        </w:rPr>
        <w:t>.</w:t>
      </w:r>
      <w:r w:rsidRPr="00740533">
        <w:rPr>
          <w:rStyle w:val="normaltextrun"/>
        </w:rPr>
        <w:t xml:space="preserve"> Opracowano narzędzia ewaluacyjne, ustalono harmonogram dalszych działań zespołu i obowiązki poszczególnych członków.</w:t>
      </w:r>
      <w:r w:rsidR="00993A18">
        <w:rPr>
          <w:rStyle w:val="normaltextrun"/>
        </w:rPr>
        <w:t xml:space="preserve"> </w:t>
      </w:r>
      <w:r w:rsidRPr="00373E8A">
        <w:rPr>
          <w:rStyle w:val="normaltextrun"/>
          <w:i/>
        </w:rPr>
        <w:t>Uczestniczyła: Elżbieta Kolczyńska</w:t>
      </w:r>
      <w:r w:rsidR="00993A18" w:rsidRPr="00373E8A">
        <w:rPr>
          <w:rStyle w:val="eop"/>
          <w:i/>
        </w:rPr>
        <w:t>.</w:t>
      </w:r>
    </w:p>
    <w:p w:rsidR="00373E8A" w:rsidRPr="00373E8A" w:rsidRDefault="00373E8A" w:rsidP="00373E8A">
      <w:pPr>
        <w:pStyle w:val="Akapitzlist"/>
        <w:spacing w:line="360" w:lineRule="auto"/>
        <w:ind w:left="0" w:hanging="567"/>
        <w:jc w:val="both"/>
        <w:rPr>
          <w:rStyle w:val="eop"/>
          <w:i/>
        </w:rPr>
      </w:pPr>
      <w:r>
        <w:rPr>
          <w:rStyle w:val="eop"/>
          <w:i/>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eop"/>
          <w:i/>
        </w:rPr>
      </w:pPr>
      <w:r w:rsidRPr="00740533">
        <w:rPr>
          <w:rStyle w:val="normaltextrun"/>
        </w:rPr>
        <w:lastRenderedPageBreak/>
        <w:t xml:space="preserve">29 stycznia 2019 r. przygotowano i przeprowadzono kolejne spotkanie w Przedszkolu Miejskim nr 81w Łodzi w ramach projektu </w:t>
      </w:r>
      <w:r w:rsidRPr="00993A18">
        <w:rPr>
          <w:rStyle w:val="normaltextrun"/>
          <w:b/>
          <w:bCs/>
        </w:rPr>
        <w:t xml:space="preserve">Szkolenia i doradztwo kadry kierowniczej oświaty. </w:t>
      </w:r>
      <w:r w:rsidRPr="00740533">
        <w:rPr>
          <w:rStyle w:val="normaltextrun"/>
        </w:rPr>
        <w:t xml:space="preserve">Pracowano nad </w:t>
      </w:r>
      <w:r w:rsidRPr="00993A18">
        <w:rPr>
          <w:rStyle w:val="normaltextrun"/>
          <w:i/>
          <w:iCs/>
        </w:rPr>
        <w:t>planem wspomagania.</w:t>
      </w:r>
      <w:r w:rsidR="00993A18">
        <w:rPr>
          <w:rStyle w:val="normaltextrun"/>
          <w:i/>
          <w:iCs/>
        </w:rPr>
        <w:t xml:space="preserve"> </w:t>
      </w:r>
      <w:r w:rsidRPr="00373E8A">
        <w:rPr>
          <w:rStyle w:val="normaltextrun"/>
          <w:i/>
        </w:rPr>
        <w:t>Doradca: Elżbieta Kolczyńska</w:t>
      </w:r>
      <w:r w:rsidR="00993A18" w:rsidRPr="00373E8A">
        <w:rPr>
          <w:rStyle w:val="eop"/>
          <w:i/>
        </w:rPr>
        <w:t>.</w:t>
      </w:r>
    </w:p>
    <w:p w:rsidR="00373E8A" w:rsidRPr="00993A18" w:rsidRDefault="00373E8A" w:rsidP="00373E8A">
      <w:pPr>
        <w:pStyle w:val="Akapitzlist"/>
        <w:spacing w:line="360" w:lineRule="auto"/>
        <w:ind w:left="0" w:hanging="567"/>
        <w:jc w:val="both"/>
        <w:rPr>
          <w:rStyle w:val="eop"/>
          <w:i/>
        </w:rPr>
      </w:pPr>
      <w:r>
        <w:rPr>
          <w:rStyle w:val="eop"/>
          <w:i/>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eop"/>
          <w:i/>
        </w:rPr>
      </w:pPr>
      <w:r w:rsidRPr="00740533">
        <w:rPr>
          <w:rStyle w:val="normaltextrun"/>
        </w:rPr>
        <w:t xml:space="preserve">29 stycznia 2019 r. przygotowano i przeprowadzono edukacyjne spotkanie rady pedagogicznej w Przedszkolu Miejskim nr 200 w Łodzi na temat </w:t>
      </w:r>
      <w:r w:rsidRPr="00993A18">
        <w:rPr>
          <w:rStyle w:val="normaltextrun"/>
          <w:b/>
          <w:bCs/>
        </w:rPr>
        <w:t xml:space="preserve">Narzędzia </w:t>
      </w:r>
      <w:r w:rsidRPr="00993A18">
        <w:rPr>
          <w:rStyle w:val="spellingerror"/>
          <w:b/>
          <w:bCs/>
        </w:rPr>
        <w:t>coachingowe</w:t>
      </w:r>
      <w:r w:rsidRPr="00993A18">
        <w:rPr>
          <w:rStyle w:val="normaltextrun"/>
          <w:b/>
          <w:bCs/>
        </w:rPr>
        <w:t xml:space="preserve"> w pracy nauczyciela przedszkola.</w:t>
      </w:r>
      <w:r w:rsidR="00993A18">
        <w:rPr>
          <w:rStyle w:val="normaltextrun"/>
          <w:b/>
          <w:bCs/>
        </w:rPr>
        <w:t xml:space="preserve"> </w:t>
      </w:r>
      <w:r w:rsidRPr="00373E8A">
        <w:rPr>
          <w:rStyle w:val="normaltextrun"/>
          <w:i/>
        </w:rPr>
        <w:t>Prowadzący: Elżbieta Kolczyńska</w:t>
      </w:r>
      <w:r w:rsidR="00993A18" w:rsidRPr="00373E8A">
        <w:rPr>
          <w:rStyle w:val="eop"/>
          <w:i/>
        </w:rPr>
        <w:t>.</w:t>
      </w:r>
    </w:p>
    <w:p w:rsidR="00373E8A" w:rsidRPr="00373E8A" w:rsidRDefault="00373E8A" w:rsidP="00373E8A">
      <w:pPr>
        <w:pStyle w:val="Akapitzlist"/>
        <w:spacing w:line="360" w:lineRule="auto"/>
        <w:ind w:left="0" w:hanging="567"/>
        <w:jc w:val="both"/>
        <w:rPr>
          <w:rStyle w:val="eop"/>
          <w:i/>
        </w:rPr>
      </w:pPr>
      <w:r>
        <w:rPr>
          <w:rStyle w:val="eop"/>
          <w:i/>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eop"/>
          <w:i/>
        </w:rPr>
      </w:pPr>
      <w:r w:rsidRPr="00740533">
        <w:rPr>
          <w:rStyle w:val="normaltextrun"/>
        </w:rPr>
        <w:t xml:space="preserve">1- 3 lutego 2019 r. zorganizowano i przeprowadzono kolejne spotkanie w ramach kursu kwalifikacyjnego </w:t>
      </w:r>
      <w:r w:rsidRPr="00993A18">
        <w:rPr>
          <w:rStyle w:val="normaltextrun"/>
          <w:b/>
          <w:bCs/>
        </w:rPr>
        <w:t>Zarządzanie Oświatą</w:t>
      </w:r>
      <w:r w:rsidRPr="00740533">
        <w:rPr>
          <w:rStyle w:val="normaltextrun"/>
        </w:rPr>
        <w:t xml:space="preserve">. 1 i 2 lutego zajęcia z obszaru </w:t>
      </w:r>
      <w:r w:rsidRPr="00993A18">
        <w:rPr>
          <w:rStyle w:val="normaltextrun"/>
          <w:i/>
          <w:iCs/>
        </w:rPr>
        <w:t>Zarządzanie własnym rozwojem zawodowym</w:t>
      </w:r>
      <w:r w:rsidRPr="00740533">
        <w:rPr>
          <w:rStyle w:val="normaltextrun"/>
        </w:rPr>
        <w:t>; 3 lutego</w:t>
      </w:r>
      <w:r w:rsidRPr="00993A18">
        <w:rPr>
          <w:rStyle w:val="normaltextrun"/>
          <w:i/>
          <w:iCs/>
        </w:rPr>
        <w:t xml:space="preserve"> - Zarządzanie zasobami ludzkimi- </w:t>
      </w:r>
      <w:r w:rsidRPr="00740533">
        <w:rPr>
          <w:rStyle w:val="normaltextrun"/>
        </w:rPr>
        <w:t xml:space="preserve">Mariola </w:t>
      </w:r>
      <w:r w:rsidRPr="00740533">
        <w:rPr>
          <w:rStyle w:val="spellingerror"/>
        </w:rPr>
        <w:t>Zajdlic</w:t>
      </w:r>
      <w:r w:rsidRPr="00740533">
        <w:rPr>
          <w:rStyle w:val="normaltextrun"/>
        </w:rPr>
        <w:t>.</w:t>
      </w:r>
      <w:r w:rsidR="00993A18">
        <w:rPr>
          <w:rStyle w:val="normaltextrun"/>
        </w:rPr>
        <w:t xml:space="preserve"> </w:t>
      </w:r>
      <w:r w:rsidRPr="00740533">
        <w:rPr>
          <w:rStyle w:val="normaltextrun"/>
        </w:rPr>
        <w:t>Organiz</w:t>
      </w:r>
      <w:r w:rsidR="00993A18">
        <w:rPr>
          <w:rStyle w:val="normaltextrun"/>
        </w:rPr>
        <w:t xml:space="preserve">ator kursu: Elżbieta Kolczyńska. </w:t>
      </w:r>
      <w:r w:rsidRPr="00373E8A">
        <w:rPr>
          <w:rStyle w:val="eop"/>
          <w:i/>
        </w:rPr>
        <w:t>Prowadzący: dr Aleksandra Fijałkowska, Mariola Zajdlic</w:t>
      </w:r>
      <w:r w:rsidR="00993A18" w:rsidRPr="00373E8A">
        <w:rPr>
          <w:rStyle w:val="eop"/>
          <w:i/>
        </w:rPr>
        <w:t>.</w:t>
      </w:r>
    </w:p>
    <w:p w:rsidR="00373E8A" w:rsidRPr="00993A18" w:rsidRDefault="00373E8A" w:rsidP="00373E8A">
      <w:pPr>
        <w:pStyle w:val="Akapitzlist"/>
        <w:spacing w:line="360" w:lineRule="auto"/>
        <w:ind w:left="0" w:hanging="567"/>
        <w:jc w:val="both"/>
        <w:rPr>
          <w:rStyle w:val="eop"/>
          <w:i/>
        </w:rPr>
      </w:pPr>
      <w:r>
        <w:rPr>
          <w:rStyle w:val="eop"/>
          <w:i/>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eop"/>
          <w:i/>
        </w:rPr>
      </w:pPr>
      <w:r w:rsidRPr="00740533">
        <w:rPr>
          <w:rStyle w:val="normaltextrun"/>
        </w:rPr>
        <w:t xml:space="preserve">Przeprowadzono </w:t>
      </w:r>
      <w:r w:rsidRPr="00993A18">
        <w:rPr>
          <w:rStyle w:val="normaltextrun"/>
          <w:b/>
          <w:bCs/>
        </w:rPr>
        <w:t xml:space="preserve">spotkanie edukacyjne dla uczestników Akademii </w:t>
      </w:r>
      <w:r w:rsidRPr="00993A18">
        <w:rPr>
          <w:rStyle w:val="contextualspellingandgrammarerror"/>
          <w:b/>
          <w:bCs/>
        </w:rPr>
        <w:t>Seniora,</w:t>
      </w:r>
      <w:r w:rsidRPr="00993A18">
        <w:rPr>
          <w:rStyle w:val="normaltextrun"/>
          <w:b/>
          <w:bCs/>
        </w:rPr>
        <w:t xml:space="preserve"> </w:t>
      </w:r>
      <w:r w:rsidRPr="00740533">
        <w:rPr>
          <w:rStyle w:val="normaltextrun"/>
        </w:rPr>
        <w:t xml:space="preserve">w czasie którego uczestnicy kształtowali umiejętność komunikowania się w języku angielskim </w:t>
      </w:r>
      <w:r w:rsidR="00993A18">
        <w:rPr>
          <w:rStyle w:val="normaltextrun"/>
        </w:rPr>
        <w:br/>
      </w:r>
      <w:r w:rsidRPr="00740533">
        <w:rPr>
          <w:rStyle w:val="normaltextrun"/>
        </w:rPr>
        <w:t xml:space="preserve">w stopniu podstawowym. </w:t>
      </w:r>
      <w:r w:rsidRPr="00373E8A">
        <w:rPr>
          <w:rStyle w:val="normaltextrun"/>
          <w:i/>
        </w:rPr>
        <w:t xml:space="preserve">Prowadzenie spotkania: Zofia </w:t>
      </w:r>
      <w:r w:rsidRPr="00373E8A">
        <w:rPr>
          <w:rStyle w:val="spellingerror"/>
          <w:i/>
        </w:rPr>
        <w:t>Kordala</w:t>
      </w:r>
      <w:r w:rsidR="00055B03" w:rsidRPr="00373E8A">
        <w:rPr>
          <w:rStyle w:val="eop"/>
          <w:i/>
        </w:rPr>
        <w:t>.</w:t>
      </w:r>
    </w:p>
    <w:p w:rsidR="00373E8A" w:rsidRPr="00373E8A" w:rsidRDefault="00373E8A" w:rsidP="00373E8A">
      <w:pPr>
        <w:pStyle w:val="Akapitzlist"/>
        <w:spacing w:line="360" w:lineRule="auto"/>
        <w:ind w:left="0" w:hanging="567"/>
        <w:jc w:val="both"/>
        <w:rPr>
          <w:rStyle w:val="eop"/>
          <w:i/>
        </w:rPr>
      </w:pPr>
      <w:r>
        <w:rPr>
          <w:rStyle w:val="eop"/>
          <w:i/>
        </w:rPr>
        <w:t>________________________________________________________________________________</w:t>
      </w:r>
    </w:p>
    <w:p w:rsidR="00422EFE" w:rsidRDefault="00422EFE" w:rsidP="00373E8A">
      <w:pPr>
        <w:pStyle w:val="Akapitzlist"/>
        <w:numPr>
          <w:ilvl w:val="0"/>
          <w:numId w:val="13"/>
        </w:numPr>
        <w:spacing w:line="360" w:lineRule="auto"/>
        <w:ind w:left="0" w:hanging="567"/>
        <w:jc w:val="both"/>
        <w:rPr>
          <w:rStyle w:val="spellingerror"/>
          <w:i/>
        </w:rPr>
      </w:pPr>
      <w:r w:rsidRPr="00740533">
        <w:rPr>
          <w:rStyle w:val="normaltextrun"/>
        </w:rPr>
        <w:t xml:space="preserve">Przeprowadzono kolejne </w:t>
      </w:r>
      <w:r w:rsidRPr="00055B03">
        <w:rPr>
          <w:rStyle w:val="normaltextrun"/>
          <w:b/>
          <w:bCs/>
        </w:rPr>
        <w:t>zajęcia z języka angielskiego na poziomie A1, A2, B1, B2</w:t>
      </w:r>
      <w:r w:rsidRPr="00740533">
        <w:rPr>
          <w:rStyle w:val="normaltextrun"/>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Pr="00373E8A">
        <w:rPr>
          <w:rStyle w:val="normaltextrun"/>
          <w:i/>
        </w:rPr>
        <w:t>.</w:t>
      </w:r>
      <w:r w:rsidRPr="00373E8A">
        <w:rPr>
          <w:rStyle w:val="eop"/>
          <w:i/>
        </w:rPr>
        <w:t> </w:t>
      </w:r>
      <w:r w:rsidRPr="00373E8A">
        <w:rPr>
          <w:rStyle w:val="normaltextrun"/>
          <w:i/>
        </w:rPr>
        <w:t xml:space="preserve">Koordynator kursów i prowadzenie zajęć: Zofia </w:t>
      </w:r>
      <w:r w:rsidRPr="00373E8A">
        <w:rPr>
          <w:rStyle w:val="spellingerror"/>
          <w:i/>
        </w:rPr>
        <w:t>Kordala</w:t>
      </w:r>
      <w:r w:rsidR="00055B03" w:rsidRPr="00373E8A">
        <w:rPr>
          <w:rStyle w:val="spellingerror"/>
          <w:i/>
        </w:rPr>
        <w:t>.</w:t>
      </w:r>
    </w:p>
    <w:p w:rsidR="00373E8A" w:rsidRPr="00373E8A" w:rsidRDefault="00373E8A" w:rsidP="00373E8A">
      <w:pPr>
        <w:pStyle w:val="Akapitzlist"/>
        <w:spacing w:line="360" w:lineRule="auto"/>
        <w:ind w:left="0" w:hanging="567"/>
        <w:jc w:val="both"/>
        <w:rPr>
          <w:rStyle w:val="spellingerror"/>
          <w:i/>
        </w:rPr>
      </w:pPr>
      <w:r>
        <w:rPr>
          <w:rStyle w:val="spellingerror"/>
          <w:i/>
        </w:rPr>
        <w:t>________________________________________________________________________________</w:t>
      </w:r>
    </w:p>
    <w:p w:rsidR="00422EFE" w:rsidRPr="00373E8A" w:rsidRDefault="00422EFE" w:rsidP="00373E8A">
      <w:pPr>
        <w:pStyle w:val="Akapitzlist"/>
        <w:numPr>
          <w:ilvl w:val="0"/>
          <w:numId w:val="13"/>
        </w:numPr>
        <w:spacing w:line="360" w:lineRule="auto"/>
        <w:ind w:left="0" w:hanging="567"/>
        <w:jc w:val="both"/>
        <w:rPr>
          <w:i/>
        </w:rPr>
      </w:pPr>
      <w:r w:rsidRPr="00055B03">
        <w:t xml:space="preserve">1 lutego 2019 roku przeprowadzono II etap XVII Konkursu Matematycznego </w:t>
      </w:r>
      <w:r w:rsidRPr="00055B03">
        <w:rPr>
          <w:i/>
        </w:rPr>
        <w:t xml:space="preserve">Matematyczne wędrówki po Łodzi </w:t>
      </w:r>
      <w:r w:rsidRPr="00055B03">
        <w:t xml:space="preserve">pod hasłem </w:t>
      </w:r>
      <w:r w:rsidRPr="00055B03">
        <w:rPr>
          <w:i/>
        </w:rPr>
        <w:t>Łódzki szlak niepodległości.</w:t>
      </w:r>
      <w:r w:rsidR="00055B03">
        <w:t xml:space="preserve"> </w:t>
      </w:r>
      <w:r w:rsidRPr="00055B03">
        <w:t>W II etapie więzło udział 68 siódmoklas</w:t>
      </w:r>
      <w:r w:rsidR="00055B03">
        <w:t xml:space="preserve">istów z 14 szkół podstawowych. </w:t>
      </w:r>
      <w:r w:rsidRPr="00055B03">
        <w:t>Uczestnicy tego etapu rozwiązywali zadania otwarte związane tematycznie z hasłem tegorocznej edycji. Nauczyciele zespołu zadani</w:t>
      </w:r>
      <w:r w:rsidR="00055B03">
        <w:t xml:space="preserve">owego ocenili prace konkursowe </w:t>
      </w:r>
      <w:r w:rsidRPr="00055B03">
        <w:t>i określili mocne i słabe strony siódmoklasistów. Kolejnym etapem konkursu</w:t>
      </w:r>
      <w:r w:rsidR="003D0F20">
        <w:t>,</w:t>
      </w:r>
      <w:r w:rsidRPr="00055B03">
        <w:t xml:space="preserve"> </w:t>
      </w:r>
      <w:r w:rsidR="003D0F20">
        <w:t>który odbędzie</w:t>
      </w:r>
      <w:r w:rsidR="003D0F20" w:rsidRPr="00055B03">
        <w:t xml:space="preserve"> się 7 i 8 marca 2019</w:t>
      </w:r>
      <w:r w:rsidR="003D0F20">
        <w:t xml:space="preserve"> r.,</w:t>
      </w:r>
      <w:r w:rsidR="003D0F20" w:rsidRPr="00055B03">
        <w:t xml:space="preserve"> </w:t>
      </w:r>
      <w:r w:rsidRPr="00055B03">
        <w:t>będą prezentac</w:t>
      </w:r>
      <w:r w:rsidR="003D0F20">
        <w:t>je multimedialne.</w:t>
      </w:r>
      <w:r w:rsidR="00373E8A">
        <w:t xml:space="preserve"> </w:t>
      </w:r>
      <w:r w:rsidRPr="00055B03">
        <w:br/>
      </w:r>
      <w:r w:rsidRPr="00055B03">
        <w:rPr>
          <w:i/>
          <w:color w:val="000000"/>
        </w:rPr>
        <w:t>Danuta W</w:t>
      </w:r>
      <w:r w:rsidR="00055B03">
        <w:rPr>
          <w:i/>
          <w:color w:val="000000"/>
        </w:rPr>
        <w:t xml:space="preserve">ęgrowska, Dominik Kwiatkowski, </w:t>
      </w:r>
      <w:r w:rsidRPr="00055B03">
        <w:rPr>
          <w:i/>
          <w:color w:val="000000"/>
        </w:rPr>
        <w:t>doradcy metodyczni matematyki</w:t>
      </w:r>
      <w:r w:rsidR="00055B03">
        <w:rPr>
          <w:i/>
          <w:color w:val="000000"/>
        </w:rPr>
        <w:t>.</w:t>
      </w:r>
    </w:p>
    <w:p w:rsidR="00373E8A" w:rsidRPr="00055B03" w:rsidRDefault="003D0F20" w:rsidP="00373E8A">
      <w:pPr>
        <w:pStyle w:val="Akapitzlist"/>
        <w:spacing w:line="360" w:lineRule="auto"/>
        <w:ind w:left="0" w:hanging="567"/>
        <w:jc w:val="both"/>
        <w:rPr>
          <w:i/>
        </w:rPr>
      </w:pPr>
      <w:r>
        <w:rPr>
          <w:i/>
          <w:color w:val="000000"/>
        </w:rPr>
        <w:t>________________________________________________________________________________</w:t>
      </w:r>
    </w:p>
    <w:p w:rsidR="00422EFE" w:rsidRPr="00055B03" w:rsidRDefault="00422EFE" w:rsidP="00373E8A">
      <w:pPr>
        <w:pStyle w:val="Akapitzlist"/>
        <w:numPr>
          <w:ilvl w:val="0"/>
          <w:numId w:val="13"/>
        </w:numPr>
        <w:spacing w:line="360" w:lineRule="auto"/>
        <w:ind w:left="0" w:hanging="567"/>
        <w:jc w:val="both"/>
        <w:rPr>
          <w:i/>
        </w:rPr>
      </w:pPr>
      <w:r w:rsidRPr="00055B03">
        <w:t>Dla nauczycieli chemii zorganizowano i przeprowadzono:</w:t>
      </w:r>
    </w:p>
    <w:p w:rsidR="00422EFE" w:rsidRPr="00740533" w:rsidRDefault="00422EFE" w:rsidP="000D4627">
      <w:pPr>
        <w:spacing w:after="0" w:line="360" w:lineRule="auto"/>
        <w:ind w:left="142" w:hanging="142"/>
        <w:jc w:val="both"/>
        <w:rPr>
          <w:rFonts w:ascii="Times New Roman" w:hAnsi="Times New Roman" w:cs="Times New Roman"/>
          <w:sz w:val="24"/>
          <w:szCs w:val="24"/>
        </w:rPr>
      </w:pPr>
      <w:r w:rsidRPr="00740533">
        <w:rPr>
          <w:rFonts w:ascii="Times New Roman" w:hAnsi="Times New Roman" w:cs="Times New Roman"/>
          <w:sz w:val="24"/>
          <w:szCs w:val="24"/>
        </w:rPr>
        <w:t>- warsztaty metodyczne poświęcone wdrażaniu podstawy programowej kształcenia ogólnego w szkole podstawowej,  podczas pierwszych zajęć opracowywano zadania służące rozwijaniu kompetencji kluczowych;</w:t>
      </w:r>
    </w:p>
    <w:p w:rsidR="00422EFE" w:rsidRPr="00740533" w:rsidRDefault="00422EFE" w:rsidP="000D4627">
      <w:pPr>
        <w:spacing w:after="0" w:line="360" w:lineRule="auto"/>
        <w:ind w:left="142" w:hanging="142"/>
        <w:jc w:val="both"/>
        <w:rPr>
          <w:rFonts w:ascii="Times New Roman" w:hAnsi="Times New Roman" w:cs="Times New Roman"/>
          <w:sz w:val="24"/>
          <w:szCs w:val="24"/>
        </w:rPr>
      </w:pPr>
      <w:r w:rsidRPr="00740533">
        <w:rPr>
          <w:rFonts w:ascii="Times New Roman" w:hAnsi="Times New Roman" w:cs="Times New Roman"/>
          <w:sz w:val="24"/>
          <w:szCs w:val="24"/>
        </w:rPr>
        <w:lastRenderedPageBreak/>
        <w:t>- konsultacje w związku z organizacją zajęć w Pracowni Edukacji Ekologicznej.</w:t>
      </w:r>
    </w:p>
    <w:p w:rsidR="00422EFE" w:rsidRDefault="00422EFE" w:rsidP="000D4627">
      <w:pPr>
        <w:spacing w:after="0" w:line="360" w:lineRule="auto"/>
        <w:ind w:left="142" w:hanging="142"/>
        <w:jc w:val="both"/>
        <w:rPr>
          <w:rFonts w:ascii="Times New Roman" w:hAnsi="Times New Roman" w:cs="Times New Roman"/>
          <w:i/>
          <w:sz w:val="24"/>
          <w:szCs w:val="24"/>
        </w:rPr>
      </w:pPr>
      <w:r w:rsidRPr="00740533">
        <w:rPr>
          <w:rFonts w:ascii="Times New Roman" w:hAnsi="Times New Roman" w:cs="Times New Roman"/>
          <w:i/>
          <w:sz w:val="24"/>
          <w:szCs w:val="24"/>
        </w:rPr>
        <w:t>Organizator: Małgorzata Kozieł, konsultant</w:t>
      </w:r>
      <w:r w:rsidR="006D5B3A">
        <w:rPr>
          <w:rFonts w:ascii="Times New Roman" w:hAnsi="Times New Roman" w:cs="Times New Roman"/>
          <w:i/>
          <w:sz w:val="24"/>
          <w:szCs w:val="24"/>
        </w:rPr>
        <w:t>.</w:t>
      </w:r>
    </w:p>
    <w:p w:rsidR="003D0F20" w:rsidRDefault="003D0F20" w:rsidP="003D0F20">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422EFE" w:rsidRPr="00740533" w:rsidRDefault="00422EFE" w:rsidP="00421007">
      <w:pPr>
        <w:pStyle w:val="Akapitzlist"/>
        <w:numPr>
          <w:ilvl w:val="0"/>
          <w:numId w:val="13"/>
        </w:numPr>
        <w:spacing w:line="360" w:lineRule="auto"/>
        <w:ind w:left="0" w:hanging="567"/>
        <w:jc w:val="both"/>
      </w:pPr>
      <w:r w:rsidRPr="00740533">
        <w:t>Opracowanie z nauczycielami edukacji wczesnoszkolnej koncepcji oraz scenariuszy dwóch zajęć modelowych:</w:t>
      </w:r>
    </w:p>
    <w:p w:rsidR="00422EFE" w:rsidRPr="00421007" w:rsidRDefault="006D5B3A" w:rsidP="009A5E3A">
      <w:pPr>
        <w:pStyle w:val="Akapitzlist"/>
        <w:numPr>
          <w:ilvl w:val="0"/>
          <w:numId w:val="8"/>
        </w:numPr>
        <w:spacing w:line="360" w:lineRule="auto"/>
        <w:ind w:left="284" w:hanging="284"/>
        <w:jc w:val="both"/>
        <w:rPr>
          <w:i/>
        </w:rPr>
      </w:pPr>
      <w:r>
        <w:t xml:space="preserve">Zajęcia będące „wizytówką” </w:t>
      </w:r>
      <w:r w:rsidR="00422EFE" w:rsidRPr="00740533">
        <w:t>wdr</w:t>
      </w:r>
      <w:r>
        <w:t xml:space="preserve">ażanego projektu prozawodowego </w:t>
      </w:r>
      <w:r w:rsidR="00422EFE" w:rsidRPr="00740533">
        <w:t xml:space="preserve">w SP nr 30 </w:t>
      </w:r>
      <w:r w:rsidR="00422EFE" w:rsidRPr="00740533">
        <w:br/>
        <w:t xml:space="preserve">w klasie II na temat „Poznajemy zawód kowala” połączone z prezentacją działań projektowych podejmowanych przez nauczycieli edukacji wczesnoszkolnej we współpracy ze świetlicą szkolną – </w:t>
      </w:r>
      <w:r w:rsidR="00422EFE" w:rsidRPr="00421007">
        <w:rPr>
          <w:i/>
        </w:rPr>
        <w:t xml:space="preserve">koordynatorzy projektu z ramienia ŁCDNiK Aleksandra Proc we współpracy z Barbarą Preczyńską </w:t>
      </w:r>
    </w:p>
    <w:p w:rsidR="00422EFE" w:rsidRPr="00421007" w:rsidRDefault="00422EFE" w:rsidP="009A5E3A">
      <w:pPr>
        <w:pStyle w:val="Akapitzlist"/>
        <w:numPr>
          <w:ilvl w:val="0"/>
          <w:numId w:val="8"/>
        </w:numPr>
        <w:spacing w:line="360" w:lineRule="auto"/>
        <w:ind w:left="284" w:hanging="284"/>
        <w:jc w:val="both"/>
        <w:rPr>
          <w:i/>
          <w:color w:val="000000"/>
        </w:rPr>
      </w:pPr>
      <w:r w:rsidRPr="00740533">
        <w:t>Zajęcia z dziećmi klasy II i III będące elementem wdrożeniowym we wspomaganiu pracy Szkoły Podstawo</w:t>
      </w:r>
      <w:r w:rsidR="006D5B3A">
        <w:t xml:space="preserve">wej Nr 166 w zakresie projektu </w:t>
      </w:r>
      <w:r w:rsidRPr="00740533">
        <w:t>wdrażanego przez ŁCDNiKP we współpracy z Centrum Edukacji O</w:t>
      </w:r>
      <w:r w:rsidR="00421007">
        <w:t xml:space="preserve">bywatelskiej „Asystent Szkoły”. </w:t>
      </w:r>
      <w:r w:rsidRPr="00740533">
        <w:t>Temat zajęć</w:t>
      </w:r>
      <w:r w:rsidRPr="00740533">
        <w:br/>
      </w:r>
      <w:r w:rsidRPr="00740533">
        <w:rPr>
          <w:color w:val="000000"/>
          <w:shd w:val="clear" w:color="auto" w:fill="FFFFFF"/>
        </w:rPr>
        <w:t xml:space="preserve"> „Jak widzą zwierzęta?" - zastosowanie konstruktywistycznego modelu uczenia się w pracy z uczniami klasy II i III. </w:t>
      </w:r>
      <w:r w:rsidRPr="00421007">
        <w:rPr>
          <w:i/>
          <w:color w:val="000000"/>
          <w:shd w:val="clear" w:color="auto" w:fill="FFFFFF"/>
        </w:rPr>
        <w:t>Koordynator i osoba wspomagająca szkołę Aleksandra Proc, doradca metodyczny edukacji wczesnoszkolnej.</w:t>
      </w:r>
    </w:p>
    <w:p w:rsidR="003D0F20" w:rsidRPr="006D5B3A" w:rsidRDefault="003D0F20" w:rsidP="003D0F20">
      <w:pPr>
        <w:pStyle w:val="Akapitzlist"/>
        <w:spacing w:line="360" w:lineRule="auto"/>
        <w:ind w:left="284" w:hanging="851"/>
        <w:jc w:val="both"/>
        <w:rPr>
          <w:color w:val="000000"/>
        </w:rPr>
      </w:pPr>
      <w:r>
        <w:t>________________________________________________________________________________</w:t>
      </w:r>
    </w:p>
    <w:p w:rsidR="00422EFE" w:rsidRDefault="00422EFE" w:rsidP="00103645">
      <w:pPr>
        <w:pStyle w:val="Akapitzlist"/>
        <w:numPr>
          <w:ilvl w:val="0"/>
          <w:numId w:val="13"/>
        </w:numPr>
        <w:spacing w:line="360" w:lineRule="auto"/>
        <w:ind w:left="0" w:hanging="567"/>
        <w:jc w:val="both"/>
        <w:rPr>
          <w:color w:val="000000"/>
        </w:rPr>
      </w:pPr>
      <w:r w:rsidRPr="003D0F20">
        <w:rPr>
          <w:i/>
          <w:color w:val="000000"/>
        </w:rPr>
        <w:t>Doradca metodyczny edukacji wczesnoszkolnej</w:t>
      </w:r>
      <w:r w:rsidRPr="006D5B3A">
        <w:rPr>
          <w:color w:val="000000"/>
        </w:rPr>
        <w:t xml:space="preserve"> – </w:t>
      </w:r>
      <w:r w:rsidRPr="003D0F20">
        <w:rPr>
          <w:i/>
          <w:color w:val="000000"/>
        </w:rPr>
        <w:t>Beata Nadarzyńska</w:t>
      </w:r>
      <w:r w:rsidRPr="006D5B3A">
        <w:rPr>
          <w:color w:val="000000"/>
        </w:rPr>
        <w:t xml:space="preserve"> zorganizowała i czynnie uczestniczyła w konsultacji grupowej, która odbyła się 1 lutego 2019 r. w Szkole Podstawowej nr 202. Konsultacja dotyczyła zmian w przepisach związanych z organizowaniem pomocy psychologiczno-pedagogicznej. Podczas spotkania nauczyciele dokonali ewaluacji efektów działań podejmowanych przez szkołę w pierwszym półroczu wobec uczniów z orzeczeniami </w:t>
      </w:r>
      <w:r w:rsidR="006D5B3A">
        <w:rPr>
          <w:color w:val="000000"/>
        </w:rPr>
        <w:br/>
      </w:r>
      <w:r w:rsidRPr="006D5B3A">
        <w:rPr>
          <w:color w:val="000000"/>
        </w:rPr>
        <w:t>i opiniami. Dokonali również modyfikacji IPET-u oraz utworzyli nową wielospecjalistyczną ocenę funkcjonowania ucznia z orzeczeniem do kształcenia specjalnego. W spotkaniu uczestniczyli wychowawcy klas, w których uczą się uczniowie z orzeczeniem do kształcenia specjalnego oraz nauczyciele organizujący zajęcia rewalidacyjne dla tych uczniów. Podczas konsultacji ustalono również kierunek współpracy z rodzicami uczniów z orzeczeniami oraz ich udział w pracach zespołów wychowawczych podczas tworzenia IPET-ów.</w:t>
      </w:r>
    </w:p>
    <w:p w:rsidR="003D0F20" w:rsidRDefault="003D0F20" w:rsidP="003D0F20">
      <w:pPr>
        <w:pStyle w:val="Akapitzlist"/>
        <w:spacing w:line="360" w:lineRule="auto"/>
        <w:ind w:left="0" w:hanging="567"/>
        <w:jc w:val="both"/>
        <w:rPr>
          <w:color w:val="000000"/>
        </w:rPr>
      </w:pPr>
      <w:r>
        <w:rPr>
          <w:i/>
          <w:color w:val="000000"/>
        </w:rPr>
        <w:t>________________________________________________________________________________</w:t>
      </w:r>
    </w:p>
    <w:p w:rsidR="006D5B3A" w:rsidRDefault="00422EFE" w:rsidP="00103645">
      <w:pPr>
        <w:pStyle w:val="Akapitzlist"/>
        <w:numPr>
          <w:ilvl w:val="0"/>
          <w:numId w:val="13"/>
        </w:numPr>
        <w:spacing w:line="360" w:lineRule="auto"/>
        <w:ind w:left="0" w:hanging="567"/>
        <w:jc w:val="both"/>
        <w:rPr>
          <w:i/>
          <w:color w:val="000000"/>
        </w:rPr>
      </w:pPr>
      <w:r w:rsidRPr="006D5B3A">
        <w:rPr>
          <w:color w:val="000000"/>
        </w:rPr>
        <w:t xml:space="preserve">W Studium Aktywności Dzieci i Nauczycieli przeprowadzono kolejne spotkanie dla zespołu zadaniowego ds. edukacji regionalnej. Podczas zajęć nauczyciele uczestniczący w całorocznym projekcie - Przedszkolak aktywnym mieszkańcem Małej Ojczyzny zaprezentowali sposoby realizacji kolejnego zadania, przedstawili zdjęcia wykonane przez rodziców, które ukazywały walory przyrodnicze, kulturowe, architektoniczne danej dzielnicy Łodzi. Omówili sposoby wykorzystania ich na zajęciach edukacyjnych w różnych zakresach i formach. Zaprezentowali plakaty wykonane przez dzieci prezentujące unikatowe miejsca danej dzielnicy. W drugiej </w:t>
      </w:r>
      <w:r w:rsidRPr="006D5B3A">
        <w:rPr>
          <w:color w:val="000000"/>
        </w:rPr>
        <w:lastRenderedPageBreak/>
        <w:t xml:space="preserve">części spotkania omówiono kolejne etapy realizacji projektu oraz zadanie do wykonania. Na zakończenie zaprezentowano działania zespołu zamieszczane przez nauczycieli na padlecie oraz ustalono dalsze formy współpracy. W spotkaniu uczestniczyło 22 nauczycieli z 18 łódzkich przedszkoli. </w:t>
      </w:r>
      <w:r w:rsidRPr="003D0F20">
        <w:rPr>
          <w:i/>
          <w:color w:val="000000"/>
        </w:rPr>
        <w:t>Koordynatorzy działań: doradcy metodyc</w:t>
      </w:r>
      <w:r w:rsidR="003D0F20" w:rsidRPr="003D0F20">
        <w:rPr>
          <w:i/>
          <w:color w:val="000000"/>
        </w:rPr>
        <w:t xml:space="preserve">zni wychowania przedszkolnego: </w:t>
      </w:r>
      <w:r w:rsidRPr="003D0F20">
        <w:rPr>
          <w:i/>
          <w:color w:val="000000"/>
        </w:rPr>
        <w:t>Beata Wosińska, Anna Koralewska, Elżbieta Ciesiołkiewicz.</w:t>
      </w:r>
    </w:p>
    <w:p w:rsidR="003D0F20" w:rsidRPr="003D0F20" w:rsidRDefault="003D0F20" w:rsidP="003D0F20">
      <w:pPr>
        <w:pStyle w:val="Akapitzlist"/>
        <w:spacing w:line="360" w:lineRule="auto"/>
        <w:ind w:left="0" w:hanging="426"/>
        <w:jc w:val="both"/>
        <w:rPr>
          <w:i/>
          <w:color w:val="000000"/>
        </w:rPr>
      </w:pPr>
      <w:r>
        <w:rPr>
          <w:color w:val="000000"/>
        </w:rPr>
        <w:t>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i/>
          <w:color w:val="000000"/>
        </w:rPr>
      </w:pPr>
      <w:r w:rsidRPr="00740533">
        <w:t xml:space="preserve">Przeprowadzono warsztaty metodyczne </w:t>
      </w:r>
      <w:r w:rsidRPr="006D5B3A">
        <w:rPr>
          <w:i/>
        </w:rPr>
        <w:t xml:space="preserve">Ocenianie kryterialne na lekcjach biologii </w:t>
      </w:r>
      <w:r w:rsidRPr="006D5B3A">
        <w:rPr>
          <w:i/>
        </w:rPr>
        <w:br/>
        <w:t xml:space="preserve">w kontekście przygotowania uczniów do spełnienia wymagań na egzaminie zewnętrznym. </w:t>
      </w:r>
      <w:r w:rsidRPr="00740533">
        <w:t>Podczas spotkania omówiono zasady oceniania kryterialnego uczniów na egzaminie maturalnym z biologii. Uczestnicy doskonalili umiejętność stosowania kryteriów oceniania odpowiedzi uczniowskich ustalonych przez Centralną Komisję Egzaminacyjną. Jako materiał podlegający ocenie wykorzystywali oryginalne prace własnych uczniów, które przynieśli na spotkanie.</w:t>
      </w:r>
      <w:r w:rsidR="006D5B3A">
        <w:t xml:space="preserve"> </w:t>
      </w:r>
      <w:r w:rsidR="006D5B3A" w:rsidRPr="003D0F20">
        <w:rPr>
          <w:i/>
        </w:rPr>
        <w:t xml:space="preserve">Organizator: Jacek Pachelski, </w:t>
      </w:r>
      <w:r w:rsidRPr="003D0F20">
        <w:rPr>
          <w:i/>
        </w:rPr>
        <w:t>doradca metodyczny</w:t>
      </w:r>
      <w:r w:rsidR="006D5B3A" w:rsidRPr="003D0F20">
        <w:rPr>
          <w:i/>
        </w:rPr>
        <w:t>.</w:t>
      </w:r>
    </w:p>
    <w:p w:rsidR="003D0F20" w:rsidRPr="003D0F20" w:rsidRDefault="003D0F20" w:rsidP="003D0F20">
      <w:pPr>
        <w:pStyle w:val="Akapitzlist"/>
        <w:spacing w:line="360" w:lineRule="auto"/>
        <w:ind w:left="0" w:hanging="567"/>
        <w:jc w:val="both"/>
        <w:rPr>
          <w:i/>
          <w:color w:val="000000"/>
        </w:rPr>
      </w:pPr>
      <w:r>
        <w:rPr>
          <w:i/>
          <w:color w:val="000000"/>
        </w:rP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6D5B3A">
        <w:t xml:space="preserve">Zaplanowano i zorganizowano  konferencję </w:t>
      </w:r>
      <w:r w:rsidRPr="006D5B3A">
        <w:rPr>
          <w:i/>
        </w:rPr>
        <w:t>Filozofia jako nowy przedmiot w szkole ponadpodstawowej</w:t>
      </w:r>
      <w:r w:rsidRPr="006D5B3A">
        <w:t xml:space="preserve"> dla nauczycieli języka polskiego i filozofii</w:t>
      </w:r>
      <w:r w:rsidR="00103645">
        <w:t xml:space="preserve">, poświęconą związkom filozofii </w:t>
      </w:r>
      <w:r w:rsidRPr="006D5B3A">
        <w:t xml:space="preserve">i literatury oraz miejscu filozofii w nowej </w:t>
      </w:r>
      <w:r w:rsidR="00103645">
        <w:t xml:space="preserve">podstawie programowej dla szkół </w:t>
      </w:r>
      <w:r w:rsidRPr="006D5B3A">
        <w:t xml:space="preserve">ponadpodstawowych. Podczas konferencji prezentowano również nowe podręczniki do nauki języka polskiego przygotowane do szkół ponadpodstawowych, przygotowane przez WSiP </w:t>
      </w:r>
      <w:r w:rsidR="006D5B3A">
        <w:br/>
      </w:r>
      <w:r w:rsidRPr="006D5B3A">
        <w:t>i</w:t>
      </w:r>
      <w:r w:rsidR="00103645">
        <w:t xml:space="preserve"> STENTOR. Gościem spotkania był </w:t>
      </w:r>
      <w:r w:rsidRPr="006D5B3A">
        <w:t xml:space="preserve">dr Piotr Marciszuk – autor książek o filozofii </w:t>
      </w:r>
      <w:r w:rsidR="006D5B3A">
        <w:br/>
      </w:r>
      <w:r w:rsidRPr="006D5B3A">
        <w:t>i dyrektor Wydawnictwa STENTOR. W spotkaniu uczestniczyło 50 nauczycieli łódzkich szkół  ponadgimnazjalnych.</w:t>
      </w:r>
      <w:r w:rsidR="006D5B3A">
        <w:t xml:space="preserve"> </w:t>
      </w:r>
      <w:r w:rsidR="006D5B3A" w:rsidRPr="003D0F20">
        <w:rPr>
          <w:i/>
        </w:rPr>
        <w:t>Koordynatorzy zajęć:</w:t>
      </w:r>
      <w:r w:rsidR="006D5B3A">
        <w:t xml:space="preserve"> </w:t>
      </w:r>
      <w:r w:rsidRPr="006D5B3A">
        <w:rPr>
          <w:i/>
        </w:rPr>
        <w:t>Ewa Sztombka, Danuta Górecka</w:t>
      </w:r>
      <w:r w:rsidR="006D5B3A">
        <w:rPr>
          <w:i/>
        </w:rPr>
        <w:t>.</w:t>
      </w:r>
    </w:p>
    <w:p w:rsidR="003D0F20" w:rsidRPr="006D5B3A" w:rsidRDefault="003D0F20" w:rsidP="003D0F20">
      <w:pPr>
        <w:pStyle w:val="Akapitzlist"/>
        <w:spacing w:line="360" w:lineRule="auto"/>
        <w:ind w:left="0" w:hanging="567"/>
        <w:jc w:val="both"/>
        <w:rPr>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i/>
          <w:color w:val="000000"/>
        </w:rPr>
      </w:pPr>
      <w:r w:rsidRPr="00740533">
        <w:t xml:space="preserve">Zorganizowano i przeprowadzono I edycję konkursu historycznego </w:t>
      </w:r>
      <w:r w:rsidRPr="006D5B3A">
        <w:rPr>
          <w:i/>
        </w:rPr>
        <w:t xml:space="preserve">Mistrz Wiedzy Starożytnej </w:t>
      </w:r>
      <w:r w:rsidRPr="00740533">
        <w:t xml:space="preserve">dla uczniów szkół podstawowych opartego na założeniach nowej podstawy programowej. Konkurs ma charakter interdyscyplinarny. Od uczestników jest wymagana wiedza </w:t>
      </w:r>
      <w:r w:rsidRPr="00740533">
        <w:br/>
        <w:t>i umiejętności z historii, języka polskiego, historii sztuki, biologii i geografii.</w:t>
      </w:r>
      <w:r w:rsidRPr="00740533">
        <w:br/>
        <w:t>30 stycznia odbył się etap szkolny konkursu, w którym uczestniczyło 328 uczniów. Dalsze zmagania będą kontynuowane na etapie rejonowym i wojewódzki</w:t>
      </w:r>
      <w:r w:rsidR="00E9608E">
        <w:t xml:space="preserve">m. </w:t>
      </w:r>
      <w:r w:rsidR="00E9608E" w:rsidRPr="003D0F20">
        <w:rPr>
          <w:i/>
        </w:rPr>
        <w:t>Ewa Wiercińska – Banaszczyk, konsultant</w:t>
      </w:r>
      <w:r w:rsidRPr="003D0F20">
        <w:rPr>
          <w:i/>
        </w:rPr>
        <w:t>.</w:t>
      </w:r>
    </w:p>
    <w:p w:rsidR="003D0F20" w:rsidRPr="003D0F20" w:rsidRDefault="003D0F20" w:rsidP="003D0F20">
      <w:pPr>
        <w:pStyle w:val="Akapitzlist"/>
        <w:spacing w:line="360" w:lineRule="auto"/>
        <w:ind w:left="0" w:hanging="567"/>
        <w:jc w:val="both"/>
        <w:rPr>
          <w:i/>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i/>
          <w:color w:val="000000"/>
        </w:rPr>
      </w:pPr>
      <w:r w:rsidRPr="00740533">
        <w:t xml:space="preserve">Zorganizowano i przeprowadzono warsztaty metodyczne dla nauczycieli świetlic szkolnych     w Łodzi pt. </w:t>
      </w:r>
      <w:r w:rsidRPr="006D5B3A">
        <w:rPr>
          <w:i/>
          <w:iCs/>
        </w:rPr>
        <w:t>Zastosowanie haftu krzyżykowego dla prac techniczno-plastycznych w świetlicy szkolnej.</w:t>
      </w:r>
      <w:r w:rsidR="00E9608E">
        <w:t xml:space="preserve"> </w:t>
      </w:r>
      <w:r w:rsidRPr="00740533">
        <w:t xml:space="preserve">Uczestnicy poznali zastosowanie haftu krzyżykowego na zajęciach z dziećmi </w:t>
      </w:r>
      <w:r w:rsidR="006D5B3A">
        <w:br/>
      </w:r>
      <w:r w:rsidRPr="00740533">
        <w:t>w świetlicy szkolnej. Poznali również osiągnięcia nauczycielki – wychowawcy świetlicy szkolnej w  pracy</w:t>
      </w:r>
      <w:r w:rsidR="00E9608E">
        <w:t xml:space="preserve"> z wychowankami. </w:t>
      </w:r>
      <w:r w:rsidR="00E9608E" w:rsidRPr="003D0F20">
        <w:rPr>
          <w:i/>
        </w:rPr>
        <w:t>Barbara Muras, doradca metodyczny</w:t>
      </w:r>
      <w:r w:rsidRPr="003D0F20">
        <w:rPr>
          <w:i/>
        </w:rPr>
        <w:t>.</w:t>
      </w:r>
    </w:p>
    <w:p w:rsidR="003D0F20" w:rsidRPr="003D0F20" w:rsidRDefault="003D0F20" w:rsidP="003D0F20">
      <w:pPr>
        <w:pStyle w:val="Akapitzlist"/>
        <w:spacing w:line="360" w:lineRule="auto"/>
        <w:ind w:left="0" w:hanging="567"/>
        <w:jc w:val="both"/>
        <w:rPr>
          <w:i/>
          <w:color w:val="000000"/>
        </w:rPr>
      </w:pPr>
      <w:r>
        <w:lastRenderedPageBreak/>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i/>
          <w:color w:val="000000"/>
        </w:rPr>
      </w:pPr>
      <w:r w:rsidRPr="00740533">
        <w:t xml:space="preserve">Przygotowano i przeprowadzono kolejne spotkanie informacyjne </w:t>
      </w:r>
      <w:r w:rsidRPr="00E9608E">
        <w:rPr>
          <w:i/>
        </w:rPr>
        <w:t>Erasmus+ - współpraca                  i edukacja</w:t>
      </w:r>
      <w:r w:rsidRPr="00740533">
        <w:t xml:space="preserve"> Uczestnicy poznali  możliwości współpracy międzynarodowej oraz różne typy partnerstwa w ramach  </w:t>
      </w:r>
      <w:r w:rsidRPr="00E9608E">
        <w:rPr>
          <w:b/>
        </w:rPr>
        <w:t>Akcji 2 -  Partnerstwa Strategiczne</w:t>
      </w:r>
      <w:r w:rsidRPr="00740533">
        <w:t xml:space="preserve">, dowiedzieli się, jak  złożyć wniosek o dofinansowanie realizacji projektu, mogli skonsultować własne potrzeby związane </w:t>
      </w:r>
      <w:r w:rsidR="00103645">
        <w:t xml:space="preserve">z </w:t>
      </w:r>
      <w:r w:rsidRPr="00740533">
        <w:t>projektowaniem działań w programie Erasmus+, poznali przykłady dobrej praktyki zaprezentowane przez dyrektora Przedsz</w:t>
      </w:r>
      <w:r w:rsidR="00E9608E">
        <w:t xml:space="preserve">kola Miejskiego nr 206 w Łodzi, </w:t>
      </w:r>
      <w:r w:rsidRPr="00740533">
        <w:t>Agnies</w:t>
      </w:r>
      <w:r w:rsidR="00E9608E">
        <w:t xml:space="preserve">zkę Kucharską.  </w:t>
      </w:r>
      <w:r w:rsidR="00E9608E" w:rsidRPr="003D0F20">
        <w:rPr>
          <w:i/>
        </w:rPr>
        <w:t>Barbara Wrąbel, konsultant.</w:t>
      </w:r>
    </w:p>
    <w:p w:rsidR="003D0F20" w:rsidRPr="003D0F20" w:rsidRDefault="003D0F20" w:rsidP="003D0F20">
      <w:pPr>
        <w:pStyle w:val="Akapitzlist"/>
        <w:spacing w:line="360" w:lineRule="auto"/>
        <w:ind w:left="0" w:hanging="567"/>
        <w:jc w:val="both"/>
        <w:rPr>
          <w:i/>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i/>
          <w:color w:val="000000"/>
        </w:rPr>
      </w:pPr>
      <w:r w:rsidRPr="00740533">
        <w:t>Zorganizowano i przeprowadzono kolejne w tym roku szkolnym warsztaty dla nauczycieli emerytów – słuchaczy Akademii Seniora ŁCDNiKP - "Język angielski dla seniorów". Podczas zajęć uczestnicy doskonalili znajomość języ</w:t>
      </w:r>
      <w:r w:rsidR="00E9608E">
        <w:t xml:space="preserve">ka angielskiego. </w:t>
      </w:r>
      <w:r w:rsidR="00E9608E" w:rsidRPr="003D0F20">
        <w:rPr>
          <w:i/>
        </w:rPr>
        <w:t>Zofia Kordala, konsultant</w:t>
      </w:r>
      <w:r w:rsidRPr="003D0F20">
        <w:rPr>
          <w:i/>
        </w:rPr>
        <w:t>.</w:t>
      </w:r>
    </w:p>
    <w:p w:rsidR="003D0F20" w:rsidRPr="003D0F20" w:rsidRDefault="003D0F20" w:rsidP="003D0F20">
      <w:pPr>
        <w:pStyle w:val="Akapitzlist"/>
        <w:spacing w:line="360" w:lineRule="auto"/>
        <w:ind w:left="0" w:hanging="567"/>
        <w:jc w:val="both"/>
        <w:rPr>
          <w:i/>
          <w:color w:val="000000"/>
        </w:rPr>
      </w:pPr>
      <w:r>
        <w:t>________________________________________________________________________________</w:t>
      </w:r>
    </w:p>
    <w:p w:rsidR="00E9608E" w:rsidRPr="003D0F20" w:rsidRDefault="00422EFE" w:rsidP="00103645">
      <w:pPr>
        <w:pStyle w:val="Akapitzlist"/>
        <w:numPr>
          <w:ilvl w:val="0"/>
          <w:numId w:val="13"/>
        </w:numPr>
        <w:spacing w:line="360" w:lineRule="auto"/>
        <w:ind w:left="0" w:hanging="567"/>
        <w:jc w:val="both"/>
        <w:rPr>
          <w:i/>
          <w:color w:val="000000"/>
        </w:rPr>
      </w:pPr>
      <w:r w:rsidRPr="00740533">
        <w:t xml:space="preserve">Zorganizowano i przeprowadzono konsultację grupową podczas której opracowywano założenia projektu międzynarodowego w ramach Erasmus + dotyczącego edukacji regionalnej w tym turystyki kulturowej i turystyki kulinarnej. Uczestnikami spotkania byli pracownicy Instytutu Filologii Rosyjskiej Uniwersytetu Łódzkiego oraz przedstawiciel Zespołu Szkół Ekonomiczno-Hotelarsko-Gastronomicznych w Łodzi. </w:t>
      </w:r>
      <w:r w:rsidRPr="003D0F20">
        <w:rPr>
          <w:i/>
        </w:rPr>
        <w:t>Piotr Machlański, Barbara Wrąbel</w:t>
      </w:r>
      <w:r w:rsidR="00E9608E" w:rsidRPr="003D0F20">
        <w:rPr>
          <w:i/>
        </w:rPr>
        <w:t>, konsultanci</w:t>
      </w:r>
      <w:r w:rsidRPr="003D0F20">
        <w:rPr>
          <w:i/>
        </w:rPr>
        <w:t>.</w:t>
      </w:r>
    </w:p>
    <w:p w:rsidR="003D0F20" w:rsidRPr="003D0F20" w:rsidRDefault="003D0F20" w:rsidP="003D0F20">
      <w:pPr>
        <w:pStyle w:val="Akapitzlist"/>
        <w:spacing w:line="360" w:lineRule="auto"/>
        <w:ind w:left="0" w:hanging="567"/>
        <w:jc w:val="both"/>
        <w:rPr>
          <w:i/>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E9608E">
        <w:t xml:space="preserve">Kontynuacja prac dotyczących realizacji partnerskiego projektu badawczego </w:t>
      </w:r>
      <w:r w:rsidRPr="00E9608E">
        <w:rPr>
          <w:i/>
        </w:rPr>
        <w:t>"Diagnoza łódzkiego rynku pracy w obszarze beauty"</w:t>
      </w:r>
      <w:r w:rsidRPr="00E9608E">
        <w:t>, w tym między innymi przygotowanie dodatkowego kwestionariusza ankiety dla dyrektorów szkół kształcących w zawodach beauty. Kwestionariusz jest kolejnym narzędziem badawczym, który posłuży do zebrania materiał</w:t>
      </w:r>
      <w:r w:rsidR="00103645">
        <w:t>u diagnostycznego w projekcie.</w:t>
      </w:r>
      <w:r w:rsidRPr="00E9608E">
        <w:t xml:space="preserve"> Pozyskano także materiały promocyjne od firmy kosmetycznej GOLDEN ROSE, które zostaną wykorzystane jako upominki dla res</w:t>
      </w:r>
      <w:r w:rsidR="003D0F20">
        <w:t>pondentów badania branży beauty.</w:t>
      </w:r>
      <w:r w:rsidRPr="00E9608E">
        <w:t xml:space="preserve"> </w:t>
      </w:r>
      <w:r w:rsidRPr="003D0F20">
        <w:rPr>
          <w:i/>
        </w:rPr>
        <w:t>Wykonanie:</w:t>
      </w:r>
      <w:r w:rsidRPr="00E9608E">
        <w:t xml:space="preserve"> </w:t>
      </w:r>
      <w:r w:rsidR="00E9608E">
        <w:rPr>
          <w:i/>
        </w:rPr>
        <w:t xml:space="preserve">Klaudia Hyska, </w:t>
      </w:r>
      <w:r w:rsidRPr="00E9608E">
        <w:rPr>
          <w:i/>
        </w:rPr>
        <w:t>starszy referent ds. badań i ana</w:t>
      </w:r>
      <w:r w:rsidR="00E9608E">
        <w:rPr>
          <w:i/>
        </w:rPr>
        <w:t xml:space="preserve">liz w ORPdE; koordynacja prac: </w:t>
      </w:r>
      <w:r w:rsidRPr="00E9608E">
        <w:rPr>
          <w:i/>
        </w:rPr>
        <w:t>Elżbieta Ciepucha.</w:t>
      </w:r>
    </w:p>
    <w:p w:rsidR="003D0F20" w:rsidRPr="00E9608E" w:rsidRDefault="003D0F20" w:rsidP="003D0F20">
      <w:pPr>
        <w:pStyle w:val="Akapitzlist"/>
        <w:spacing w:line="360" w:lineRule="auto"/>
        <w:ind w:left="0" w:hanging="567"/>
        <w:jc w:val="both"/>
        <w:rPr>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E9608E">
        <w:t xml:space="preserve">Na prośbę Zespołu Szkół Ponadgimnazjalnych nr 5 w Łodzi opracowano informację na temat zapotrzebowania rynku pracy województwa łódzkiego na pracowników w obszarze finansów </w:t>
      </w:r>
      <w:r w:rsidR="003D0F20">
        <w:br/>
      </w:r>
      <w:r w:rsidRPr="00E9608E">
        <w:t xml:space="preserve">i ekonomii, z uwzględnieniem zawodu </w:t>
      </w:r>
      <w:r w:rsidRPr="00E9608E">
        <w:rPr>
          <w:i/>
        </w:rPr>
        <w:t>technik rachunkowości</w:t>
      </w:r>
      <w:r w:rsidRPr="00E9608E">
        <w:t xml:space="preserve">. Materiał opracował Zespół Obserwatorium Rynku Pracy dla Edukacji: </w:t>
      </w:r>
      <w:r w:rsidRPr="00E9608E">
        <w:rPr>
          <w:i/>
        </w:rPr>
        <w:t xml:space="preserve">Anna Gębarowska-Matusiak, Klaudia Hyska, Jarosław Tokarski, Elżbieta Ciepucha </w:t>
      </w:r>
      <w:r w:rsidRPr="00E9608E">
        <w:t>(koordynacja prac).</w:t>
      </w:r>
    </w:p>
    <w:p w:rsidR="003D0F20" w:rsidRPr="00E9608E" w:rsidRDefault="003D0F20" w:rsidP="003D0F20">
      <w:pPr>
        <w:pStyle w:val="Akapitzlist"/>
        <w:spacing w:line="360" w:lineRule="auto"/>
        <w:ind w:left="0" w:hanging="426"/>
        <w:jc w:val="both"/>
        <w:rPr>
          <w:color w:val="000000"/>
        </w:rPr>
      </w:pPr>
      <w:r>
        <w:t>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E9608E">
        <w:lastRenderedPageBreak/>
        <w:t xml:space="preserve">Do czasopisma Dobre praktyki. Innowacje w edukacji opracowano artykuł pt.: </w:t>
      </w:r>
      <w:r w:rsidRPr="00E9608E">
        <w:rPr>
          <w:i/>
        </w:rPr>
        <w:t>„Kogo poszukuje rynek pracy w regionie łódzkim w świetle badania</w:t>
      </w:r>
      <w:r w:rsidR="00103645">
        <w:rPr>
          <w:i/>
        </w:rPr>
        <w:t>:</w:t>
      </w:r>
      <w:r w:rsidRPr="00E9608E">
        <w:rPr>
          <w:i/>
        </w:rPr>
        <w:t xml:space="preserve"> Jaki pracownik, jaki zawód”</w:t>
      </w:r>
      <w:r w:rsidRPr="00E9608E">
        <w:t xml:space="preserve">. Przedstawia on zapotrzebowanie na zawody i kwalifikacje w regionie łódzkim w pierwszym półroczu 2018 roku. Zawarte w artykule informacje pochodzą z realizowanego cyklicznie przez Obserwatorium Rynku Pracy dla Edukacji projektu będącego analizą internetowych ofert pracy zamieszczanych w portalu pracuj.pl. </w:t>
      </w:r>
      <w:r w:rsidRPr="003D0F20">
        <w:rPr>
          <w:i/>
        </w:rPr>
        <w:t>Tekst opracowała</w:t>
      </w:r>
      <w:r w:rsidRPr="00E9608E">
        <w:t xml:space="preserve"> </w:t>
      </w:r>
      <w:r w:rsidRPr="00E9608E">
        <w:rPr>
          <w:i/>
        </w:rPr>
        <w:t>Anna Gębarowska-Matusiak – specjalista ds. statystyki i analiz</w:t>
      </w:r>
      <w:r w:rsidRPr="00E9608E">
        <w:t>.</w:t>
      </w:r>
    </w:p>
    <w:p w:rsidR="003D0F20" w:rsidRPr="00E9608E" w:rsidRDefault="003D0F20" w:rsidP="003D0F20">
      <w:pPr>
        <w:pStyle w:val="Akapitzlist"/>
        <w:spacing w:line="360" w:lineRule="auto"/>
        <w:ind w:left="0" w:hanging="567"/>
        <w:jc w:val="both"/>
        <w:rPr>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E9608E">
        <w:rPr>
          <w:iCs/>
        </w:rPr>
        <w:t xml:space="preserve">Rozpoczęto kurs elearningowy </w:t>
      </w:r>
      <w:r w:rsidRPr="00E9608E">
        <w:rPr>
          <w:i/>
          <w:iCs/>
        </w:rPr>
        <w:t>Aktywnie i ciekawie czyli metoda WebQuest w praktyce edukacyjnej.</w:t>
      </w:r>
      <w:r w:rsidRPr="00E9608E">
        <w:rPr>
          <w:iCs/>
        </w:rPr>
        <w:t xml:space="preserve"> W pierwszym tygodniu kursu uczestnicy zapoznali z ideą metody WebQuest, zabierali głos w dyskusji na temat własnych refleksji związanych z prezentowaną metodą. </w:t>
      </w:r>
      <w:r w:rsidRPr="003D0F20">
        <w:rPr>
          <w:i/>
          <w:iCs/>
        </w:rPr>
        <w:t>Organizator:</w:t>
      </w:r>
      <w:r w:rsidRPr="00E9608E">
        <w:rPr>
          <w:i/>
          <w:iCs/>
        </w:rPr>
        <w:t xml:space="preserve"> Maria Michalak</w:t>
      </w:r>
      <w:r w:rsidR="00E9608E">
        <w:rPr>
          <w:i/>
          <w:iCs/>
        </w:rPr>
        <w:t>.</w:t>
      </w:r>
    </w:p>
    <w:p w:rsidR="003D0F20" w:rsidRPr="00E9608E" w:rsidRDefault="003D0F20" w:rsidP="003D0F20">
      <w:pPr>
        <w:pStyle w:val="Akapitzlist"/>
        <w:spacing w:line="360" w:lineRule="auto"/>
        <w:ind w:left="0" w:hanging="567"/>
        <w:jc w:val="both"/>
        <w:rPr>
          <w:color w:val="000000"/>
        </w:rPr>
      </w:pPr>
      <w:r>
        <w:rPr>
          <w:iCs/>
        </w:rP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740533">
        <w:t>Zorganizowano cykl konsultacji indywidualnych dla nauczycieli branży przemysłu mody, zainteresowanych zmianami w podstawach programowych kształcenia w zawodach tej branży obowiązujących od września 2019 r. Podczas spotkań przeanalizowano strukt</w:t>
      </w:r>
      <w:r w:rsidR="00103645">
        <w:t>urę nowych podstaw programowych</w:t>
      </w:r>
      <w:r w:rsidRPr="00740533">
        <w:t xml:space="preserve"> oraz opisy efektów kształcenia zwracając</w:t>
      </w:r>
      <w:r w:rsidR="00103645">
        <w:t xml:space="preserve"> uwagę</w:t>
      </w:r>
      <w:r w:rsidRPr="00740533">
        <w:t xml:space="preserve"> na istotne zmiany </w:t>
      </w:r>
      <w:r w:rsidR="00E9608E">
        <w:br/>
      </w:r>
      <w:r w:rsidRPr="00740533">
        <w:t>w odniesieniu do dotychczasowych podstaw programowych .</w:t>
      </w:r>
      <w:r w:rsidR="00E9608E">
        <w:t xml:space="preserve"> </w:t>
      </w:r>
      <w:r w:rsidRPr="003D0F20">
        <w:rPr>
          <w:i/>
        </w:rPr>
        <w:t>Organizator:</w:t>
      </w:r>
      <w:r w:rsidRPr="00E9608E">
        <w:rPr>
          <w:i/>
        </w:rPr>
        <w:t xml:space="preserve"> Maria Michalak.</w:t>
      </w:r>
    </w:p>
    <w:p w:rsidR="003D0F20" w:rsidRPr="00E9608E" w:rsidRDefault="003D0F20" w:rsidP="003D0F20">
      <w:pPr>
        <w:pStyle w:val="Akapitzlist"/>
        <w:spacing w:line="360" w:lineRule="auto"/>
        <w:ind w:left="0" w:hanging="567"/>
        <w:jc w:val="both"/>
        <w:rPr>
          <w:color w:val="000000"/>
        </w:rPr>
      </w:pPr>
      <w:r>
        <w:t>________________________________________________________________________________</w:t>
      </w:r>
    </w:p>
    <w:p w:rsidR="00422EFE" w:rsidRPr="003D0F20" w:rsidRDefault="00422EFE" w:rsidP="00103645">
      <w:pPr>
        <w:pStyle w:val="Akapitzlist"/>
        <w:numPr>
          <w:ilvl w:val="0"/>
          <w:numId w:val="13"/>
        </w:numPr>
        <w:spacing w:line="360" w:lineRule="auto"/>
        <w:ind w:left="0" w:hanging="567"/>
        <w:jc w:val="both"/>
        <w:rPr>
          <w:color w:val="000000"/>
        </w:rPr>
      </w:pPr>
      <w:r w:rsidRPr="00E9608E">
        <w:t>Przeprowadzono rozmowy indywidualne z przedsiębiorcami i organizacjami wspierającymi przedsiębiorców branży przemysłu mody, dotyczące organizacji konferencji skierowanej do uczniów gimnazjów i 8-klas szkoły podstawowej, rodziców, liderów wewnątrzszkolnych systemów doradztwa zawodowego oraz doradców zawodowych, prezentującej współczesny obraz pracy w tym obszarze.</w:t>
      </w:r>
      <w:r w:rsidR="00E9608E">
        <w:t xml:space="preserve"> </w:t>
      </w:r>
      <w:r w:rsidRPr="003D0F20">
        <w:rPr>
          <w:i/>
        </w:rPr>
        <w:t xml:space="preserve">Organizator: </w:t>
      </w:r>
      <w:r w:rsidRPr="00E9608E">
        <w:rPr>
          <w:i/>
        </w:rPr>
        <w:t>Maria Michalak</w:t>
      </w:r>
      <w:r w:rsidR="00E9608E">
        <w:rPr>
          <w:i/>
        </w:rPr>
        <w:t>.</w:t>
      </w:r>
    </w:p>
    <w:p w:rsidR="003D0F20" w:rsidRPr="00E9608E" w:rsidRDefault="003D0F20" w:rsidP="003D0F20">
      <w:pPr>
        <w:pStyle w:val="Akapitzlist"/>
        <w:spacing w:line="360" w:lineRule="auto"/>
        <w:ind w:left="0" w:hanging="567"/>
        <w:jc w:val="both"/>
        <w:rPr>
          <w:color w:val="000000"/>
        </w:rPr>
      </w:pPr>
      <w:r>
        <w:t>________________________________________________________________________________</w:t>
      </w:r>
    </w:p>
    <w:p w:rsidR="00422EFE" w:rsidRPr="00E9608E" w:rsidRDefault="00422EFE" w:rsidP="00103645">
      <w:pPr>
        <w:pStyle w:val="Akapitzlist"/>
        <w:numPr>
          <w:ilvl w:val="0"/>
          <w:numId w:val="13"/>
        </w:numPr>
        <w:spacing w:line="360" w:lineRule="auto"/>
        <w:ind w:left="0" w:hanging="567"/>
        <w:jc w:val="both"/>
        <w:rPr>
          <w:color w:val="000000"/>
        </w:rPr>
      </w:pPr>
      <w:r w:rsidRPr="00E9608E">
        <w:t>Przeprowadzono cykl konsultacji indywidualnych na temat nowych podstaw programowych. W czasie spotkań przeanalizowano zaproponowaną przez MEN nową klasyfikację zawodów szkolnictwa branżowego oraz strukturę nowej podstawy programowe</w:t>
      </w:r>
      <w:r w:rsidR="00103645">
        <w:t>j</w:t>
      </w:r>
      <w:r w:rsidRPr="00E9608E">
        <w:t xml:space="preserve"> kształcenia w zawodach branży poligraficznej:</w:t>
      </w:r>
    </w:p>
    <w:p w:rsidR="00E9608E" w:rsidRDefault="00422EFE" w:rsidP="009A5E3A">
      <w:pPr>
        <w:pStyle w:val="Tekstpodstawowywcity"/>
        <w:numPr>
          <w:ilvl w:val="0"/>
          <w:numId w:val="10"/>
        </w:numPr>
        <w:suppressAutoHyphens/>
        <w:spacing w:line="360" w:lineRule="auto"/>
        <w:ind w:left="284" w:hanging="284"/>
        <w:rPr>
          <w:szCs w:val="24"/>
        </w:rPr>
      </w:pPr>
      <w:r w:rsidRPr="00740533">
        <w:rPr>
          <w:szCs w:val="24"/>
        </w:rPr>
        <w:t>drukarz fleksograficzny;</w:t>
      </w:r>
    </w:p>
    <w:p w:rsidR="00422EFE" w:rsidRDefault="00422EFE" w:rsidP="009A5E3A">
      <w:pPr>
        <w:pStyle w:val="Tekstpodstawowywcity"/>
        <w:numPr>
          <w:ilvl w:val="0"/>
          <w:numId w:val="10"/>
        </w:numPr>
        <w:suppressAutoHyphens/>
        <w:spacing w:line="360" w:lineRule="auto"/>
        <w:ind w:left="284" w:hanging="284"/>
        <w:rPr>
          <w:szCs w:val="24"/>
        </w:rPr>
      </w:pPr>
      <w:r w:rsidRPr="00740533">
        <w:rPr>
          <w:szCs w:val="24"/>
        </w:rPr>
        <w:t xml:space="preserve"> </w:t>
      </w:r>
      <w:r w:rsidRPr="00E9608E">
        <w:rPr>
          <w:szCs w:val="24"/>
        </w:rPr>
        <w:t>drukarz offsetowy;</w:t>
      </w:r>
    </w:p>
    <w:p w:rsidR="00422EFE" w:rsidRDefault="00422EFE" w:rsidP="009A5E3A">
      <w:pPr>
        <w:pStyle w:val="Tekstpodstawowywcity"/>
        <w:numPr>
          <w:ilvl w:val="0"/>
          <w:numId w:val="10"/>
        </w:numPr>
        <w:suppressAutoHyphens/>
        <w:spacing w:line="360" w:lineRule="auto"/>
        <w:ind w:left="284" w:hanging="284"/>
        <w:rPr>
          <w:szCs w:val="24"/>
        </w:rPr>
      </w:pPr>
      <w:r w:rsidRPr="00E9608E">
        <w:rPr>
          <w:szCs w:val="24"/>
        </w:rPr>
        <w:t>operator procesów introligatorskich;</w:t>
      </w:r>
    </w:p>
    <w:p w:rsidR="00422EFE" w:rsidRDefault="00422EFE" w:rsidP="009A5E3A">
      <w:pPr>
        <w:pStyle w:val="Tekstpodstawowywcity"/>
        <w:numPr>
          <w:ilvl w:val="0"/>
          <w:numId w:val="10"/>
        </w:numPr>
        <w:suppressAutoHyphens/>
        <w:spacing w:line="360" w:lineRule="auto"/>
        <w:ind w:left="284" w:hanging="284"/>
        <w:rPr>
          <w:szCs w:val="24"/>
        </w:rPr>
      </w:pPr>
      <w:r w:rsidRPr="00E9608E">
        <w:rPr>
          <w:szCs w:val="24"/>
        </w:rPr>
        <w:t>technik grafiki i poligrafii cyfrowej;</w:t>
      </w:r>
    </w:p>
    <w:p w:rsidR="00422EFE" w:rsidRDefault="00422EFE" w:rsidP="009A5E3A">
      <w:pPr>
        <w:pStyle w:val="Tekstpodstawowywcity"/>
        <w:numPr>
          <w:ilvl w:val="0"/>
          <w:numId w:val="10"/>
        </w:numPr>
        <w:suppressAutoHyphens/>
        <w:spacing w:line="360" w:lineRule="auto"/>
        <w:ind w:left="284" w:hanging="284"/>
        <w:rPr>
          <w:szCs w:val="24"/>
        </w:rPr>
      </w:pPr>
      <w:r w:rsidRPr="00E9608E">
        <w:rPr>
          <w:szCs w:val="24"/>
        </w:rPr>
        <w:t>technik procesów drukowania;</w:t>
      </w:r>
    </w:p>
    <w:p w:rsidR="00422EFE" w:rsidRDefault="00422EFE" w:rsidP="009A5E3A">
      <w:pPr>
        <w:pStyle w:val="Tekstpodstawowywcity"/>
        <w:numPr>
          <w:ilvl w:val="0"/>
          <w:numId w:val="10"/>
        </w:numPr>
        <w:suppressAutoHyphens/>
        <w:spacing w:line="360" w:lineRule="auto"/>
        <w:ind w:left="284" w:hanging="284"/>
        <w:rPr>
          <w:szCs w:val="24"/>
        </w:rPr>
      </w:pPr>
      <w:r w:rsidRPr="00E9608E">
        <w:rPr>
          <w:szCs w:val="24"/>
        </w:rPr>
        <w:t>technik procesów introligatorskich;</w:t>
      </w:r>
    </w:p>
    <w:p w:rsidR="00422EFE" w:rsidRPr="00E9608E" w:rsidRDefault="00422EFE" w:rsidP="009A5E3A">
      <w:pPr>
        <w:pStyle w:val="Tekstpodstawowywcity"/>
        <w:numPr>
          <w:ilvl w:val="0"/>
          <w:numId w:val="10"/>
        </w:numPr>
        <w:suppressAutoHyphens/>
        <w:spacing w:line="360" w:lineRule="auto"/>
        <w:ind w:left="284" w:hanging="284"/>
        <w:rPr>
          <w:szCs w:val="24"/>
        </w:rPr>
      </w:pPr>
      <w:r w:rsidRPr="00E9608E">
        <w:rPr>
          <w:szCs w:val="24"/>
        </w:rPr>
        <w:t>technik reklamy.</w:t>
      </w:r>
    </w:p>
    <w:p w:rsidR="00422EFE" w:rsidRDefault="00422EFE" w:rsidP="00E9608E">
      <w:pPr>
        <w:pStyle w:val="Tekstpodstawowywcity"/>
        <w:suppressAutoHyphens/>
        <w:spacing w:line="360" w:lineRule="auto"/>
        <w:ind w:firstLine="0"/>
        <w:rPr>
          <w:i/>
          <w:szCs w:val="24"/>
        </w:rPr>
      </w:pPr>
      <w:r w:rsidRPr="00E9608E">
        <w:rPr>
          <w:i/>
          <w:szCs w:val="24"/>
        </w:rPr>
        <w:lastRenderedPageBreak/>
        <w:t>Organizator:</w:t>
      </w:r>
      <w:r w:rsidRPr="00740533">
        <w:rPr>
          <w:i/>
          <w:szCs w:val="24"/>
        </w:rPr>
        <w:t xml:space="preserve"> Jadwiga Morawiec, konsultant</w:t>
      </w:r>
      <w:r w:rsidR="00E9608E">
        <w:rPr>
          <w:i/>
          <w:szCs w:val="24"/>
        </w:rPr>
        <w:t>.</w:t>
      </w:r>
    </w:p>
    <w:p w:rsidR="003D0F20" w:rsidRDefault="003D0F20" w:rsidP="003D0F20">
      <w:pPr>
        <w:pStyle w:val="Tekstpodstawowywcity"/>
        <w:suppressAutoHyphens/>
        <w:spacing w:line="360" w:lineRule="auto"/>
        <w:ind w:hanging="567"/>
        <w:rPr>
          <w:i/>
          <w:szCs w:val="24"/>
        </w:rPr>
      </w:pPr>
      <w:r>
        <w:rPr>
          <w:i/>
          <w:szCs w:val="24"/>
        </w:rPr>
        <w:t>________________________________________________________________________________</w:t>
      </w:r>
    </w:p>
    <w:p w:rsidR="00422EFE" w:rsidRPr="003D0F20" w:rsidRDefault="00422EFE" w:rsidP="00103645">
      <w:pPr>
        <w:pStyle w:val="Tekstpodstawowywcity"/>
        <w:numPr>
          <w:ilvl w:val="0"/>
          <w:numId w:val="13"/>
        </w:numPr>
        <w:suppressAutoHyphens/>
        <w:spacing w:line="360" w:lineRule="auto"/>
        <w:ind w:left="0" w:hanging="567"/>
        <w:rPr>
          <w:szCs w:val="24"/>
        </w:rPr>
      </w:pPr>
      <w:r w:rsidRPr="00E9608E">
        <w:rPr>
          <w:szCs w:val="24"/>
        </w:rPr>
        <w:t xml:space="preserve">Przeprowadzono (kolejne – siódme) edukacyjne zajęcia pozaszkolne  w Regionalnym Ośrodku Edukacji Mechatronicznej dla 22 uczniów i nauczycieli ze Szkoły Podstawowej nr 206 </w:t>
      </w:r>
      <w:r w:rsidR="00E9608E">
        <w:rPr>
          <w:szCs w:val="24"/>
        </w:rPr>
        <w:br/>
      </w:r>
      <w:r w:rsidRPr="00E9608E">
        <w:rPr>
          <w:szCs w:val="24"/>
        </w:rPr>
        <w:t>w Łodzi, rozwijające zainteresowania edukacją mechatroniczną</w:t>
      </w:r>
      <w:r w:rsidRPr="00E9608E">
        <w:rPr>
          <w:b/>
          <w:i/>
          <w:szCs w:val="24"/>
        </w:rPr>
        <w:t xml:space="preserve">. </w:t>
      </w:r>
      <w:r w:rsidRPr="00E9608E">
        <w:rPr>
          <w:szCs w:val="24"/>
        </w:rPr>
        <w:t>Uczestnicy zapoznali się z możliwościami wykorzystania mechatroniki nie tylko w gospodarstwie domowym i życiu codziennym, ale także z zastosowaniem urządzeń mechatronicznych w branży medycznej, spożywczej, gastronomicznej, samochodowej. Na zakończenie, uczniowie mieli możliwość wykonania interesujących ćwiczeń na wybranych stacjach techniczno-dydaktycznych Regionalnego Ośrodka Edukacji Mechatronicznej.</w:t>
      </w:r>
      <w:r w:rsidR="00E9608E">
        <w:rPr>
          <w:szCs w:val="24"/>
        </w:rPr>
        <w:t xml:space="preserve"> </w:t>
      </w:r>
      <w:r w:rsidRPr="00E9608E">
        <w:rPr>
          <w:i/>
          <w:szCs w:val="24"/>
        </w:rPr>
        <w:t>Organizator: Jadwiga Morawiec, konsultant, we współpracy z Danutą Urbaniak, konsultantem</w:t>
      </w:r>
      <w:r w:rsidR="00E9608E">
        <w:rPr>
          <w:i/>
          <w:szCs w:val="24"/>
        </w:rPr>
        <w:t>.</w:t>
      </w:r>
    </w:p>
    <w:p w:rsidR="003D0F20" w:rsidRPr="00E9608E" w:rsidRDefault="003D0F20" w:rsidP="003D0F20">
      <w:pPr>
        <w:pStyle w:val="Tekstpodstawowywcity"/>
        <w:suppressAutoHyphens/>
        <w:spacing w:line="360" w:lineRule="auto"/>
        <w:ind w:hanging="567"/>
        <w:rPr>
          <w:szCs w:val="24"/>
        </w:rPr>
      </w:pPr>
      <w:r>
        <w:rPr>
          <w:i/>
          <w:szCs w:val="24"/>
        </w:rPr>
        <w:t>________________________________________________________________________________</w:t>
      </w:r>
    </w:p>
    <w:p w:rsidR="00422EFE" w:rsidRPr="003D0F20" w:rsidRDefault="00422EFE" w:rsidP="00103645">
      <w:pPr>
        <w:pStyle w:val="Tekstpodstawowywcity"/>
        <w:numPr>
          <w:ilvl w:val="0"/>
          <w:numId w:val="13"/>
        </w:numPr>
        <w:suppressAutoHyphens/>
        <w:spacing w:line="360" w:lineRule="auto"/>
        <w:ind w:left="0" w:hanging="567"/>
        <w:rPr>
          <w:szCs w:val="24"/>
        </w:rPr>
      </w:pPr>
      <w:r w:rsidRPr="00E9608E">
        <w:rPr>
          <w:szCs w:val="24"/>
        </w:rPr>
        <w:t xml:space="preserve">Zakończono 20 godzinny cykl spotkań seminaryjnych dla nauczycieli branży logistycznej, handlowej i ekonomicznej, podczas których omawiano zmiany w organizacji kształcenia branżowego zgodnie z projektami nowych aktów prawnych. Podczas spotkań analizowano zapisy </w:t>
      </w:r>
      <w:r w:rsidRPr="00E9608E">
        <w:rPr>
          <w:i/>
          <w:szCs w:val="24"/>
        </w:rPr>
        <w:t>Ustawy prawo oświatowe</w:t>
      </w:r>
      <w:r w:rsidRPr="00E9608E">
        <w:rPr>
          <w:szCs w:val="24"/>
        </w:rPr>
        <w:t>, rozporządzeń dotyczących klasyfikacji zawodów szkolnictwa branżowego oraz organizowania kształcenia praktycznego. Dla uczestników spotkań oraz innych zainteresowanych zaproponowano kolejny cykl spotkań warsztatowych podczas, których opracowana zostanie dokumentacja programowa dla potrzeb kształcenia w roku szkolnym 2019/2020.</w:t>
      </w:r>
      <w:r w:rsidR="00E9608E">
        <w:rPr>
          <w:szCs w:val="24"/>
        </w:rPr>
        <w:t xml:space="preserve"> </w:t>
      </w:r>
      <w:r w:rsidRPr="00E9608E">
        <w:rPr>
          <w:szCs w:val="24"/>
        </w:rPr>
        <w:t>Pierwsze spotkania warsztatowe zostały już zorganizowane w Zespole Szkół Ponadgimnazjalnych nr 5.</w:t>
      </w:r>
      <w:r w:rsidR="00E9608E">
        <w:rPr>
          <w:szCs w:val="24"/>
        </w:rPr>
        <w:t xml:space="preserve"> </w:t>
      </w:r>
      <w:r w:rsidRPr="00E9608E">
        <w:rPr>
          <w:i/>
          <w:szCs w:val="24"/>
        </w:rPr>
        <w:t>Organizator:  Donata Andrzejczak, konsultant</w:t>
      </w:r>
      <w:r w:rsidR="00E9608E">
        <w:rPr>
          <w:i/>
          <w:szCs w:val="24"/>
        </w:rPr>
        <w:t>.</w:t>
      </w:r>
    </w:p>
    <w:p w:rsidR="003D0F20" w:rsidRPr="00E9608E" w:rsidRDefault="003D0F20" w:rsidP="003D0F20">
      <w:pPr>
        <w:pStyle w:val="Tekstpodstawowywcity"/>
        <w:suppressAutoHyphens/>
        <w:spacing w:line="360" w:lineRule="auto"/>
        <w:ind w:hanging="567"/>
        <w:rPr>
          <w:szCs w:val="24"/>
        </w:rPr>
      </w:pPr>
      <w:r>
        <w:rPr>
          <w:i/>
          <w:szCs w:val="24"/>
        </w:rPr>
        <w:t>________________________________________________________________________________</w:t>
      </w:r>
    </w:p>
    <w:p w:rsidR="00E9608E" w:rsidRPr="003D0F20" w:rsidRDefault="00422EFE" w:rsidP="00103645">
      <w:pPr>
        <w:pStyle w:val="Tekstpodstawowywcity"/>
        <w:numPr>
          <w:ilvl w:val="0"/>
          <w:numId w:val="13"/>
        </w:numPr>
        <w:suppressAutoHyphens/>
        <w:spacing w:line="360" w:lineRule="auto"/>
        <w:ind w:left="0" w:hanging="567"/>
        <w:rPr>
          <w:szCs w:val="24"/>
        </w:rPr>
      </w:pPr>
      <w:r w:rsidRPr="00E9608E">
        <w:rPr>
          <w:szCs w:val="24"/>
        </w:rPr>
        <w:t>Konsultanci i doradcy metodyczni Ośrodka Kształcenia Zawodowego i Ustawicznego zaprojektowali ofertę wydarzeń edukacyjnych na Łódzkie Targi Edukacyjne. W ofercie zaproponowano zorganizowanie, we współpracy z firmą FESTO, konferencji poświęconej nowoczesnym technologiom i trendom w p</w:t>
      </w:r>
      <w:r w:rsidR="00E9608E">
        <w:rPr>
          <w:szCs w:val="24"/>
        </w:rPr>
        <w:t xml:space="preserve">rzemyśle i edukacji zawodowej, </w:t>
      </w:r>
      <w:r w:rsidRPr="00E9608E">
        <w:rPr>
          <w:szCs w:val="24"/>
        </w:rPr>
        <w:t xml:space="preserve">w tym zagadnieniom dotyczącym Technologii 4.0., a skierowanej do dyrektorów centrów kształcenia praktycznego, dyrektorów szkół zawodowych i pracodawców. Zaplanowano spotkania przedstawicieli edukacji z pracodawcami podczas seminarium </w:t>
      </w:r>
      <w:r w:rsidRPr="00E9608E">
        <w:rPr>
          <w:bCs/>
          <w:i/>
          <w:szCs w:val="24"/>
        </w:rPr>
        <w:t>Relacje szkoła - rynek pracy – optymalizacja rozwiązań</w:t>
      </w:r>
      <w:r w:rsidRPr="00E9608E">
        <w:rPr>
          <w:szCs w:val="24"/>
        </w:rPr>
        <w:t xml:space="preserve">, cykl spotkań z nauczycielami i dyrektorami szkół zawodowych/branżowych, podczas których omawiane będą zagadnienia dotyczące organizowania kształcenia w kolejnym roku szkolnym, warsztaty </w:t>
      </w:r>
      <w:r w:rsidRPr="00E9608E">
        <w:rPr>
          <w:bCs/>
          <w:szCs w:val="24"/>
        </w:rPr>
        <w:t>dla uczniów</w:t>
      </w:r>
      <w:r w:rsidRPr="00E9608E">
        <w:rPr>
          <w:color w:val="FF0000"/>
          <w:szCs w:val="24"/>
        </w:rPr>
        <w:t xml:space="preserve"> </w:t>
      </w:r>
      <w:r w:rsidRPr="00E9608E">
        <w:rPr>
          <w:bCs/>
          <w:i/>
          <w:szCs w:val="24"/>
        </w:rPr>
        <w:t>Nowe wymiary robotyki</w:t>
      </w:r>
      <w:r w:rsidRPr="00E9608E">
        <w:rPr>
          <w:szCs w:val="24"/>
        </w:rPr>
        <w:t xml:space="preserve">, sesje edukacyjne w obszarze bhp, </w:t>
      </w:r>
      <w:r w:rsidRPr="00E9608E">
        <w:rPr>
          <w:bCs/>
          <w:szCs w:val="24"/>
        </w:rPr>
        <w:t>prezentacje dydaktyczne w ramach „Otwartych Drzwi” oraz modelowe zajęcia edukacyjne.</w:t>
      </w:r>
    </w:p>
    <w:p w:rsidR="003D0F20" w:rsidRPr="00E9608E" w:rsidRDefault="003D0F20" w:rsidP="003D0F20">
      <w:pPr>
        <w:pStyle w:val="Tekstpodstawowywcity"/>
        <w:suppressAutoHyphens/>
        <w:spacing w:line="360" w:lineRule="auto"/>
        <w:ind w:hanging="567"/>
        <w:rPr>
          <w:szCs w:val="24"/>
        </w:rPr>
      </w:pPr>
      <w:r>
        <w:rPr>
          <w:bCs/>
          <w:szCs w:val="24"/>
        </w:rPr>
        <w:t>________________________________________________________________________________</w:t>
      </w:r>
    </w:p>
    <w:p w:rsidR="00422EFE" w:rsidRDefault="00422EFE" w:rsidP="00103645">
      <w:pPr>
        <w:pStyle w:val="Tekstpodstawowywcity"/>
        <w:numPr>
          <w:ilvl w:val="0"/>
          <w:numId w:val="13"/>
        </w:numPr>
        <w:suppressAutoHyphens/>
        <w:spacing w:line="360" w:lineRule="auto"/>
        <w:ind w:left="0" w:hanging="567"/>
        <w:rPr>
          <w:szCs w:val="24"/>
        </w:rPr>
      </w:pPr>
      <w:r w:rsidRPr="00E9608E">
        <w:rPr>
          <w:szCs w:val="24"/>
        </w:rPr>
        <w:lastRenderedPageBreak/>
        <w:t>Zaprojektowano ofertę Ośrodka na XIX edycję Festiwalu Nauki, Techniki i Sztuki - Człowiek</w:t>
      </w:r>
      <w:r w:rsidRPr="00E9608E">
        <w:rPr>
          <w:color w:val="242475"/>
          <w:szCs w:val="24"/>
        </w:rPr>
        <w:t xml:space="preserve"> - </w:t>
      </w:r>
      <w:r w:rsidRPr="00E9608E">
        <w:rPr>
          <w:szCs w:val="24"/>
        </w:rPr>
        <w:t xml:space="preserve">Wiedza  - Innowacje: prezentację pt. </w:t>
      </w:r>
      <w:r w:rsidRPr="00E9608E">
        <w:rPr>
          <w:i/>
          <w:szCs w:val="24"/>
        </w:rPr>
        <w:t xml:space="preserve">Dom, który myśli….. </w:t>
      </w:r>
      <w:r w:rsidRPr="00E9608E">
        <w:rPr>
          <w:szCs w:val="24"/>
        </w:rPr>
        <w:t>oraz warsztaty zawodoznawcze związane z zawodem mechatronika.</w:t>
      </w:r>
    </w:p>
    <w:p w:rsidR="00F17A71" w:rsidRDefault="00F17A71" w:rsidP="00F17A71">
      <w:pPr>
        <w:pStyle w:val="Tekstpodstawowywcity"/>
        <w:suppressAutoHyphens/>
        <w:spacing w:line="360" w:lineRule="auto"/>
        <w:ind w:hanging="567"/>
        <w:rPr>
          <w:szCs w:val="24"/>
        </w:rPr>
      </w:pPr>
      <w:r>
        <w:rPr>
          <w:szCs w:val="24"/>
        </w:rPr>
        <w:t>________________________________________________________________________________</w:t>
      </w:r>
    </w:p>
    <w:p w:rsidR="00F17A71" w:rsidRPr="00F17A71" w:rsidRDefault="00F17A71" w:rsidP="00F17A71">
      <w:pPr>
        <w:pStyle w:val="Tekstpodstawowywcity"/>
        <w:numPr>
          <w:ilvl w:val="0"/>
          <w:numId w:val="13"/>
        </w:numPr>
        <w:suppressAutoHyphens/>
        <w:spacing w:line="360" w:lineRule="auto"/>
        <w:ind w:left="0" w:hanging="567"/>
        <w:rPr>
          <w:i/>
          <w:szCs w:val="24"/>
        </w:rPr>
      </w:pPr>
      <w:r>
        <w:t xml:space="preserve">W Akademii Młodych Twórców członkowie grupy "Misja stratosferyczna" zajmowali się projektowaniem i realizacją systemu alarmowego do budowanego balonu. Członkowie grupy "Programowanie i konstruowanie robotów mobilnych" do opracowanej konstrukcji pojazdu czterokołowego dodali akustyczne czujniki koloru i ultradźwiękowy czujnik odległości. Uczestnicy zajęć Twórczej Szkoły Komputerowej kontynuowali budowę tabel baz danych </w:t>
      </w:r>
      <w:r>
        <w:br/>
        <w:t xml:space="preserve">w SQL (grupa "Programowanie w PHP") oraz zajmowali się współpracą programu napisanego w C++ z plikami tekstowymi, ich zapisem i odczytem (grupa "Programowanie w C++"). Członkowie grupy "Programowanie w Scratchu" programowali grę zręcznościową </w:t>
      </w:r>
      <w:r>
        <w:br/>
        <w:t xml:space="preserve">w środowisku Scratch. W zajęciach w w/w grupach uczestniczyło 45 uczennic i uczniów. </w:t>
      </w:r>
      <w:r w:rsidRPr="00F17A71">
        <w:rPr>
          <w:i/>
        </w:rPr>
        <w:t>Koordynacja: Sławomir Szaruga, konsultant.</w:t>
      </w:r>
    </w:p>
    <w:p w:rsidR="00F17A71" w:rsidRPr="00F17A71" w:rsidRDefault="00F17A71" w:rsidP="00F17A71">
      <w:pPr>
        <w:pStyle w:val="Tekstpodstawowywcity"/>
        <w:suppressAutoHyphens/>
        <w:spacing w:line="360" w:lineRule="auto"/>
        <w:ind w:hanging="567"/>
        <w:rPr>
          <w:i/>
          <w:szCs w:val="24"/>
        </w:rPr>
      </w:pPr>
      <w:r>
        <w:t>________________________________________________________________________________</w:t>
      </w:r>
    </w:p>
    <w:p w:rsidR="00F17A71" w:rsidRPr="00F17A71" w:rsidRDefault="00F17A71" w:rsidP="00F17A71">
      <w:pPr>
        <w:pStyle w:val="Tekstpodstawowywcity"/>
        <w:numPr>
          <w:ilvl w:val="0"/>
          <w:numId w:val="13"/>
        </w:numPr>
        <w:suppressAutoHyphens/>
        <w:spacing w:line="360" w:lineRule="auto"/>
        <w:ind w:left="0" w:hanging="567"/>
        <w:rPr>
          <w:i/>
          <w:szCs w:val="24"/>
        </w:rPr>
      </w:pPr>
      <w:r>
        <w:t>Zorganizowano następny warsztat</w:t>
      </w:r>
      <w:r w:rsidR="006C1454">
        <w:t xml:space="preserve"> w ramach</w:t>
      </w:r>
      <w:r>
        <w:t xml:space="preserve"> kursu "Przez zabawę do czytania". Tematem było tworzenie komiksów z baśni i legend z użyciem programu ToonDoo. Zajęcia przeprowadziły Katarzyna Figurska i Monika Wachowicz w ramach współpracy Pedagogicznej Biblioteki Wojewódzkiej z ŁCDNiKP. W zajęciach uczestniczyło 35 osób. Zajęcia odbywały się w dwóch turach. </w:t>
      </w:r>
      <w:r w:rsidRPr="00F17A71">
        <w:rPr>
          <w:i/>
        </w:rPr>
        <w:t>Koordynato</w:t>
      </w:r>
      <w:r>
        <w:rPr>
          <w:i/>
        </w:rPr>
        <w:t xml:space="preserve">r: Grażyna Bartczak-Bednarska, </w:t>
      </w:r>
      <w:r w:rsidRPr="00F17A71">
        <w:rPr>
          <w:i/>
        </w:rPr>
        <w:t>doradca metodyczny</w:t>
      </w:r>
      <w:r>
        <w:rPr>
          <w:i/>
        </w:rPr>
        <w:t>.</w:t>
      </w:r>
    </w:p>
    <w:p w:rsidR="00F17A71" w:rsidRPr="00F17A71" w:rsidRDefault="00F17A71" w:rsidP="00F17A71">
      <w:pPr>
        <w:pStyle w:val="Tekstpodstawowywcity"/>
        <w:suppressAutoHyphens/>
        <w:spacing w:line="360" w:lineRule="auto"/>
        <w:ind w:hanging="567"/>
        <w:rPr>
          <w:i/>
          <w:szCs w:val="24"/>
        </w:rPr>
      </w:pPr>
      <w:r>
        <w:rPr>
          <w:i/>
        </w:rPr>
        <w:t>________________________________________________________________________________</w:t>
      </w:r>
    </w:p>
    <w:p w:rsidR="00F17A71" w:rsidRPr="00F17A71" w:rsidRDefault="00F17A71" w:rsidP="00F17A71">
      <w:pPr>
        <w:pStyle w:val="Tekstpodstawowywcity"/>
        <w:numPr>
          <w:ilvl w:val="0"/>
          <w:numId w:val="13"/>
        </w:numPr>
        <w:suppressAutoHyphens/>
        <w:spacing w:line="360" w:lineRule="auto"/>
        <w:ind w:left="0" w:hanging="567"/>
        <w:rPr>
          <w:i/>
          <w:szCs w:val="24"/>
        </w:rPr>
      </w:pPr>
      <w:r>
        <w:t xml:space="preserve">Zewidencjonowano zbiory biblioteki ŁCDNiKP z użyciem programu MOLNet+. </w:t>
      </w:r>
      <w:r w:rsidRPr="00F17A71">
        <w:rPr>
          <w:i/>
        </w:rPr>
        <w:t>Koordynator: Grażyna Bartczak-Bednarska - doradca metodyczny; współpraca: Krystyna Łukaszczyk -  specjalista, Barbara Langner – konsultant.</w:t>
      </w:r>
    </w:p>
    <w:p w:rsidR="00F17A71" w:rsidRPr="00F17A71" w:rsidRDefault="00F17A71" w:rsidP="00F17A71">
      <w:pPr>
        <w:pStyle w:val="Tekstpodstawowywcity"/>
        <w:suppressAutoHyphens/>
        <w:spacing w:line="360" w:lineRule="auto"/>
        <w:ind w:hanging="567"/>
        <w:rPr>
          <w:i/>
          <w:szCs w:val="24"/>
        </w:rPr>
      </w:pPr>
      <w:r>
        <w:rPr>
          <w:i/>
        </w:rPr>
        <w:t>________________________________________________________________________________</w:t>
      </w:r>
    </w:p>
    <w:p w:rsidR="00F17A71" w:rsidRPr="00F17A71" w:rsidRDefault="00F17A71" w:rsidP="00F17A71">
      <w:pPr>
        <w:pStyle w:val="Tekstpodstawowywcity"/>
        <w:numPr>
          <w:ilvl w:val="0"/>
          <w:numId w:val="13"/>
        </w:numPr>
        <w:suppressAutoHyphens/>
        <w:spacing w:line="360" w:lineRule="auto"/>
        <w:ind w:left="0" w:hanging="567"/>
        <w:rPr>
          <w:i/>
          <w:szCs w:val="24"/>
        </w:rPr>
      </w:pPr>
      <w:r>
        <w:t xml:space="preserve">Zakończono zajęcia Akademii Młodych Twórców </w:t>
      </w:r>
      <w:r w:rsidR="006C1454">
        <w:t xml:space="preserve">dotyczące </w:t>
      </w:r>
      <w:bookmarkStart w:id="0" w:name="_GoBack"/>
      <w:bookmarkEnd w:id="0"/>
      <w:r>
        <w:t xml:space="preserve">projektu "Umiem programować – projekt dla Gimnazjów nr 2,6,10 i 35 w Łodzi". Jako podsumowanie zajęć odbyły się zmagania w ramach całodniowego hackathonu. W hackathonie wzięły udział </w:t>
      </w:r>
      <w:r>
        <w:br/>
        <w:t xml:space="preserve">4 grupy. Przedmiotem zadania projektowego dla zespołów było (Do wyboru): - wykonanie prototypu urządzenia, którego zastosowanie pomogło by w życiu codziennym lub stanowiło by grę logiczno-zręcznościową o dowolnej fabule. Urządzenie powinno być wykonane w oparciu o układ Arduino UNO lub roboty mBot. Uzupełnieniem projektu będzie strona internetowa </w:t>
      </w:r>
      <w:r>
        <w:br/>
        <w:t xml:space="preserve">o charakterze promocyjno-informacyjnym zrealizowana w oparciu o poznane języki </w:t>
      </w:r>
      <w:r>
        <w:br/>
        <w:t xml:space="preserve">i technologie - wykonanie gry w środowisku Scratch wraz ze stroną internetową o charakterze promocyjno-informacyjnym zrealizowana w oparciu o poznane języki i technologie. Zmagania zakończyły się następującym wynikiem; Miejsce 1: zajęli uczniowie Publicznego Gimnazjum </w:t>
      </w:r>
      <w:r>
        <w:lastRenderedPageBreak/>
        <w:t xml:space="preserve">nr 10 (4 osoby) Miejsce 2: zajęli uczniowie Publicznego Gimnazjum nr 2 (4 osoby) Miejsce 3: zajęli uczniowie Publicznego Gimnazjum nr 35 (3 osoby) i Publicznego Gimnazjum nr 2 </w:t>
      </w:r>
      <w:r>
        <w:br/>
        <w:t xml:space="preserve">(1 osoba) Miejsce 4: zajęli uczniowie Publicznego Gimnazjum nr 10 (4 osoby). Za koordynację hackathonu odpowiedzialni byli: </w:t>
      </w:r>
      <w:r w:rsidRPr="00F17A71">
        <w:rPr>
          <w:i/>
        </w:rPr>
        <w:t>Lidia Aparta - doradca metodyczny, Małgorzata Balcerowska - konsultant, Michał Durkiewicz - specjalista.</w:t>
      </w:r>
    </w:p>
    <w:p w:rsidR="00422EFE" w:rsidRPr="00740533" w:rsidRDefault="00422EFE" w:rsidP="00740533">
      <w:pPr>
        <w:pStyle w:val="Akapitzlist1"/>
        <w:spacing w:after="0" w:line="360" w:lineRule="auto"/>
        <w:ind w:left="0"/>
        <w:jc w:val="both"/>
        <w:rPr>
          <w:rFonts w:ascii="Times New Roman" w:hAnsi="Times New Roman"/>
          <w:color w:val="FF0000"/>
          <w:sz w:val="24"/>
          <w:szCs w:val="24"/>
          <w:lang w:eastAsia="pl-PL"/>
        </w:rPr>
      </w:pPr>
    </w:p>
    <w:p w:rsidR="00F45367" w:rsidRPr="00550A90" w:rsidRDefault="00F45367" w:rsidP="00F832D5">
      <w:pPr>
        <w:spacing w:after="0" w:line="360" w:lineRule="auto"/>
        <w:jc w:val="both"/>
        <w:rPr>
          <w:rFonts w:ascii="Times New Roman" w:hAnsi="Times New Roman" w:cs="Times New Roman"/>
          <w:i/>
          <w:sz w:val="24"/>
          <w:szCs w:val="24"/>
        </w:rPr>
      </w:pPr>
    </w:p>
    <w:p w:rsidR="00550A90" w:rsidRPr="00550A90" w:rsidRDefault="00550A90" w:rsidP="00550A90">
      <w:pPr>
        <w:spacing w:after="0" w:line="360" w:lineRule="auto"/>
        <w:ind w:left="-426" w:hanging="425"/>
        <w:rPr>
          <w:rFonts w:ascii="Times New Roman" w:hAnsi="Times New Roman" w:cs="Times New Roman"/>
          <w:sz w:val="24"/>
          <w:szCs w:val="24"/>
        </w:rPr>
      </w:pPr>
      <w:r w:rsidRPr="00550A90">
        <w:rPr>
          <w:rFonts w:ascii="Times New Roman" w:hAnsi="Times New Roman" w:cs="Times New Roman"/>
          <w:sz w:val="24"/>
          <w:szCs w:val="24"/>
        </w:rPr>
        <w:t xml:space="preserve"> </w:t>
      </w:r>
    </w:p>
    <w:p w:rsidR="00185B99" w:rsidRPr="00550A90" w:rsidRDefault="00185B99" w:rsidP="00550A90">
      <w:pPr>
        <w:pStyle w:val="Akapitzlist1"/>
        <w:spacing w:after="0" w:line="360" w:lineRule="auto"/>
        <w:ind w:left="-426" w:hanging="425"/>
        <w:jc w:val="both"/>
        <w:rPr>
          <w:rFonts w:ascii="Times New Roman" w:hAnsi="Times New Roman"/>
          <w:color w:val="FF0000"/>
          <w:sz w:val="24"/>
          <w:szCs w:val="24"/>
        </w:rPr>
      </w:pPr>
    </w:p>
    <w:p w:rsidR="00362306" w:rsidRDefault="00362306"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8B" w:rsidRDefault="00B1748B" w:rsidP="000A2086">
      <w:pPr>
        <w:spacing w:after="0" w:line="240" w:lineRule="auto"/>
      </w:pPr>
      <w:r>
        <w:separator/>
      </w:r>
    </w:p>
  </w:endnote>
  <w:endnote w:type="continuationSeparator" w:id="0">
    <w:p w:rsidR="00B1748B" w:rsidRDefault="00B1748B"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Yu Gothic">
    <w:panose1 w:val="020B0400000000000000"/>
    <w:charset w:val="80"/>
    <w:family w:val="swiss"/>
    <w:pitch w:val="variable"/>
    <w:sig w:usb0="E00002FF" w:usb1="2AC7FDFF" w:usb2="00000016"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6C1454">
          <w:rPr>
            <w:noProof/>
          </w:rPr>
          <w:t>16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8B" w:rsidRDefault="00B1748B" w:rsidP="000A2086">
      <w:pPr>
        <w:spacing w:after="0" w:line="240" w:lineRule="auto"/>
      </w:pPr>
      <w:r>
        <w:separator/>
      </w:r>
    </w:p>
  </w:footnote>
  <w:footnote w:type="continuationSeparator" w:id="0">
    <w:p w:rsidR="00B1748B" w:rsidRDefault="00B1748B"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4D2E45BA"/>
    <w:name w:val="WWNum33"/>
    <w:lvl w:ilvl="0">
      <w:start w:val="18"/>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537F5"/>
    <w:multiLevelType w:val="hybridMultilevel"/>
    <w:tmpl w:val="D924E30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2671C"/>
    <w:multiLevelType w:val="hybridMultilevel"/>
    <w:tmpl w:val="BA0601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1103E4"/>
    <w:multiLevelType w:val="hybridMultilevel"/>
    <w:tmpl w:val="4F967FDE"/>
    <w:lvl w:ilvl="0" w:tplc="3A24E2E4">
      <w:start w:val="1"/>
      <w:numFmt w:val="bullet"/>
      <w:lvlText w:val=""/>
      <w:lvlJc w:val="left"/>
      <w:pPr>
        <w:ind w:left="780" w:hanging="360"/>
      </w:pPr>
      <w:rPr>
        <w:rFonts w:ascii="Symbol" w:hAnsi="Symbol" w:hint="default"/>
        <w:b w:val="0"/>
        <w:i/>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30735B86"/>
    <w:multiLevelType w:val="hybridMultilevel"/>
    <w:tmpl w:val="FBB6FB22"/>
    <w:lvl w:ilvl="0" w:tplc="DAE66A1E">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C3263"/>
    <w:multiLevelType w:val="hybridMultilevel"/>
    <w:tmpl w:val="6372A2D4"/>
    <w:lvl w:ilvl="0" w:tplc="A8B6FC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4" w15:restartNumberingAfterBreak="0">
    <w:nsid w:val="447A3F16"/>
    <w:multiLevelType w:val="hybridMultilevel"/>
    <w:tmpl w:val="0680AD0A"/>
    <w:lvl w:ilvl="0" w:tplc="3A24E2E4">
      <w:start w:val="1"/>
      <w:numFmt w:val="bullet"/>
      <w:lvlText w:val=""/>
      <w:lvlJc w:val="left"/>
      <w:pPr>
        <w:ind w:left="780" w:hanging="360"/>
      </w:pPr>
      <w:rPr>
        <w:rFonts w:ascii="Symbol" w:hAnsi="Symbol" w:hint="default"/>
        <w:b w:val="0"/>
        <w:i/>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5"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7"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15:restartNumberingAfterBreak="0">
    <w:nsid w:val="6B8D54C8"/>
    <w:multiLevelType w:val="hybridMultilevel"/>
    <w:tmpl w:val="6BDC34A8"/>
    <w:lvl w:ilvl="0" w:tplc="DB0A8982">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841EF2"/>
    <w:multiLevelType w:val="hybridMultilevel"/>
    <w:tmpl w:val="8520B97C"/>
    <w:lvl w:ilvl="0" w:tplc="7EFC0BD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10"/>
  </w:num>
  <w:num w:numId="4">
    <w:abstractNumId w:val="27"/>
  </w:num>
  <w:num w:numId="5">
    <w:abstractNumId w:val="35"/>
  </w:num>
  <w:num w:numId="6">
    <w:abstractNumId w:val="24"/>
  </w:num>
  <w:num w:numId="7">
    <w:abstractNumId w:val="14"/>
  </w:num>
  <w:num w:numId="8">
    <w:abstractNumId w:val="7"/>
  </w:num>
  <w:num w:numId="9">
    <w:abstractNumId w:val="17"/>
  </w:num>
  <w:num w:numId="10">
    <w:abstractNumId w:val="9"/>
  </w:num>
  <w:num w:numId="11">
    <w:abstractNumId w:val="6"/>
  </w:num>
  <w:num w:numId="12">
    <w:abstractNumId w:val="18"/>
  </w:num>
  <w:num w:numId="13">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4B9"/>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AE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5FE1"/>
    <w:rsid w:val="00026A10"/>
    <w:rsid w:val="00026CC7"/>
    <w:rsid w:val="000307C1"/>
    <w:rsid w:val="00030C7B"/>
    <w:rsid w:val="00030F47"/>
    <w:rsid w:val="00031A6B"/>
    <w:rsid w:val="00031ABE"/>
    <w:rsid w:val="00031F8A"/>
    <w:rsid w:val="0003218F"/>
    <w:rsid w:val="0003247A"/>
    <w:rsid w:val="000326F3"/>
    <w:rsid w:val="00032996"/>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5B03"/>
    <w:rsid w:val="0005615D"/>
    <w:rsid w:val="0005630F"/>
    <w:rsid w:val="00056B25"/>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5"/>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0CC"/>
    <w:rsid w:val="0007315E"/>
    <w:rsid w:val="00074887"/>
    <w:rsid w:val="000750D3"/>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3FB8"/>
    <w:rsid w:val="00084241"/>
    <w:rsid w:val="00084902"/>
    <w:rsid w:val="000858DD"/>
    <w:rsid w:val="000859BA"/>
    <w:rsid w:val="00086376"/>
    <w:rsid w:val="000863FC"/>
    <w:rsid w:val="00086B71"/>
    <w:rsid w:val="00086E9D"/>
    <w:rsid w:val="00087242"/>
    <w:rsid w:val="0008781A"/>
    <w:rsid w:val="00087CB7"/>
    <w:rsid w:val="000900F6"/>
    <w:rsid w:val="000906A7"/>
    <w:rsid w:val="00091288"/>
    <w:rsid w:val="00092697"/>
    <w:rsid w:val="00093289"/>
    <w:rsid w:val="00093A04"/>
    <w:rsid w:val="000942DF"/>
    <w:rsid w:val="000946B0"/>
    <w:rsid w:val="00094953"/>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916"/>
    <w:rsid w:val="000B4B55"/>
    <w:rsid w:val="000B52EA"/>
    <w:rsid w:val="000B624F"/>
    <w:rsid w:val="000B62A2"/>
    <w:rsid w:val="000B6375"/>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627"/>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33BF"/>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3645"/>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79C"/>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8F0"/>
    <w:rsid w:val="00134D47"/>
    <w:rsid w:val="00135A75"/>
    <w:rsid w:val="00135FA0"/>
    <w:rsid w:val="001367AC"/>
    <w:rsid w:val="00136A93"/>
    <w:rsid w:val="00137A26"/>
    <w:rsid w:val="0014047F"/>
    <w:rsid w:val="00140545"/>
    <w:rsid w:val="00140A3C"/>
    <w:rsid w:val="00140D13"/>
    <w:rsid w:val="0014191C"/>
    <w:rsid w:val="00141A19"/>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34D"/>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AF3"/>
    <w:rsid w:val="00160B7E"/>
    <w:rsid w:val="001619B0"/>
    <w:rsid w:val="00162102"/>
    <w:rsid w:val="0016210F"/>
    <w:rsid w:val="001621BA"/>
    <w:rsid w:val="00162244"/>
    <w:rsid w:val="00162600"/>
    <w:rsid w:val="00162AB6"/>
    <w:rsid w:val="00162D43"/>
    <w:rsid w:val="00163024"/>
    <w:rsid w:val="001631F2"/>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5B99"/>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1FE9"/>
    <w:rsid w:val="001A21CF"/>
    <w:rsid w:val="001A222E"/>
    <w:rsid w:val="001A238C"/>
    <w:rsid w:val="001A285D"/>
    <w:rsid w:val="001A3232"/>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3C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DAD"/>
    <w:rsid w:val="001D0EF7"/>
    <w:rsid w:val="001D0F6B"/>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390"/>
    <w:rsid w:val="001E1532"/>
    <w:rsid w:val="001E175D"/>
    <w:rsid w:val="001E1BB0"/>
    <w:rsid w:val="001E219F"/>
    <w:rsid w:val="001E25BC"/>
    <w:rsid w:val="001E2D3C"/>
    <w:rsid w:val="001E2F8F"/>
    <w:rsid w:val="001E39E4"/>
    <w:rsid w:val="001E45ED"/>
    <w:rsid w:val="001E461A"/>
    <w:rsid w:val="001E4C7E"/>
    <w:rsid w:val="001E50CA"/>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666"/>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6033"/>
    <w:rsid w:val="002278C2"/>
    <w:rsid w:val="0023032D"/>
    <w:rsid w:val="002303CF"/>
    <w:rsid w:val="00230802"/>
    <w:rsid w:val="00230B90"/>
    <w:rsid w:val="00230C04"/>
    <w:rsid w:val="00230D61"/>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37E2F"/>
    <w:rsid w:val="00240515"/>
    <w:rsid w:val="0024076E"/>
    <w:rsid w:val="00240CE0"/>
    <w:rsid w:val="002412B1"/>
    <w:rsid w:val="002414DB"/>
    <w:rsid w:val="0024222F"/>
    <w:rsid w:val="0024245C"/>
    <w:rsid w:val="00242DFC"/>
    <w:rsid w:val="00243891"/>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117"/>
    <w:rsid w:val="002968FB"/>
    <w:rsid w:val="00296B6F"/>
    <w:rsid w:val="00297006"/>
    <w:rsid w:val="00297042"/>
    <w:rsid w:val="00297786"/>
    <w:rsid w:val="002977AD"/>
    <w:rsid w:val="002A058A"/>
    <w:rsid w:val="002A09B8"/>
    <w:rsid w:val="002A0D9E"/>
    <w:rsid w:val="002A155A"/>
    <w:rsid w:val="002A198A"/>
    <w:rsid w:val="002A1F2F"/>
    <w:rsid w:val="002A215D"/>
    <w:rsid w:val="002A2B2E"/>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9"/>
    <w:rsid w:val="002B4A8F"/>
    <w:rsid w:val="002B538E"/>
    <w:rsid w:val="002B5A81"/>
    <w:rsid w:val="002B6A9D"/>
    <w:rsid w:val="002B6BC8"/>
    <w:rsid w:val="002B7302"/>
    <w:rsid w:val="002B79C9"/>
    <w:rsid w:val="002B7D0C"/>
    <w:rsid w:val="002C05CD"/>
    <w:rsid w:val="002C09B0"/>
    <w:rsid w:val="002C0CAE"/>
    <w:rsid w:val="002C139D"/>
    <w:rsid w:val="002C21DB"/>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6D1"/>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680"/>
    <w:rsid w:val="003168C8"/>
    <w:rsid w:val="00316AE4"/>
    <w:rsid w:val="003171D5"/>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3F7A"/>
    <w:rsid w:val="00325A9E"/>
    <w:rsid w:val="003264D5"/>
    <w:rsid w:val="003267A7"/>
    <w:rsid w:val="00326939"/>
    <w:rsid w:val="00326D08"/>
    <w:rsid w:val="00326F0D"/>
    <w:rsid w:val="00330640"/>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C07"/>
    <w:rsid w:val="00336D18"/>
    <w:rsid w:val="00336D4A"/>
    <w:rsid w:val="00336E75"/>
    <w:rsid w:val="00337B4A"/>
    <w:rsid w:val="0034027E"/>
    <w:rsid w:val="00340CE5"/>
    <w:rsid w:val="003410A1"/>
    <w:rsid w:val="00341604"/>
    <w:rsid w:val="0034170F"/>
    <w:rsid w:val="003417E6"/>
    <w:rsid w:val="00341CB4"/>
    <w:rsid w:val="003427AE"/>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0F5"/>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55A"/>
    <w:rsid w:val="00357ACB"/>
    <w:rsid w:val="00360082"/>
    <w:rsid w:val="00360266"/>
    <w:rsid w:val="003609ED"/>
    <w:rsid w:val="00360AA9"/>
    <w:rsid w:val="00360D18"/>
    <w:rsid w:val="00361492"/>
    <w:rsid w:val="003621CC"/>
    <w:rsid w:val="00362306"/>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3E8A"/>
    <w:rsid w:val="00374889"/>
    <w:rsid w:val="00374B19"/>
    <w:rsid w:val="00375197"/>
    <w:rsid w:val="003754E4"/>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5D3"/>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6D3"/>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730"/>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0F20"/>
    <w:rsid w:val="003D1F78"/>
    <w:rsid w:val="003D216E"/>
    <w:rsid w:val="003D23C5"/>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007"/>
    <w:rsid w:val="004218F9"/>
    <w:rsid w:val="004220EC"/>
    <w:rsid w:val="00422EFE"/>
    <w:rsid w:val="0042339B"/>
    <w:rsid w:val="004240C2"/>
    <w:rsid w:val="00424983"/>
    <w:rsid w:val="00424A52"/>
    <w:rsid w:val="00424ACF"/>
    <w:rsid w:val="004250FF"/>
    <w:rsid w:val="00425233"/>
    <w:rsid w:val="004257D5"/>
    <w:rsid w:val="0042647B"/>
    <w:rsid w:val="004264D0"/>
    <w:rsid w:val="00426589"/>
    <w:rsid w:val="0042658E"/>
    <w:rsid w:val="004266D2"/>
    <w:rsid w:val="0042670B"/>
    <w:rsid w:val="00427FA6"/>
    <w:rsid w:val="0043012D"/>
    <w:rsid w:val="00430327"/>
    <w:rsid w:val="00431CCF"/>
    <w:rsid w:val="004323AC"/>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215"/>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6D1"/>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58F7"/>
    <w:rsid w:val="00496072"/>
    <w:rsid w:val="004963A3"/>
    <w:rsid w:val="00496A17"/>
    <w:rsid w:val="00496DCD"/>
    <w:rsid w:val="00496E66"/>
    <w:rsid w:val="004A177E"/>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6FE8"/>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B45"/>
    <w:rsid w:val="00504278"/>
    <w:rsid w:val="00504986"/>
    <w:rsid w:val="0050500A"/>
    <w:rsid w:val="0050500E"/>
    <w:rsid w:val="005053DC"/>
    <w:rsid w:val="0050542F"/>
    <w:rsid w:val="00505CDC"/>
    <w:rsid w:val="005065F6"/>
    <w:rsid w:val="005066CF"/>
    <w:rsid w:val="005068F4"/>
    <w:rsid w:val="005069D5"/>
    <w:rsid w:val="00506CA3"/>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47D2"/>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BA"/>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0A90"/>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00AA"/>
    <w:rsid w:val="0056113A"/>
    <w:rsid w:val="00561346"/>
    <w:rsid w:val="00561915"/>
    <w:rsid w:val="00561D97"/>
    <w:rsid w:val="00562348"/>
    <w:rsid w:val="005623BB"/>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660"/>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615"/>
    <w:rsid w:val="00593865"/>
    <w:rsid w:val="005939FA"/>
    <w:rsid w:val="00593B80"/>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5CFE"/>
    <w:rsid w:val="005A68C5"/>
    <w:rsid w:val="005A6C60"/>
    <w:rsid w:val="005A6CD4"/>
    <w:rsid w:val="005A6E81"/>
    <w:rsid w:val="005A7082"/>
    <w:rsid w:val="005A70AC"/>
    <w:rsid w:val="005A76EC"/>
    <w:rsid w:val="005A7AF8"/>
    <w:rsid w:val="005A7D2E"/>
    <w:rsid w:val="005B031A"/>
    <w:rsid w:val="005B04B8"/>
    <w:rsid w:val="005B16C8"/>
    <w:rsid w:val="005B1839"/>
    <w:rsid w:val="005B18F0"/>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60"/>
    <w:rsid w:val="005B76DA"/>
    <w:rsid w:val="005B79A2"/>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BCC"/>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398"/>
    <w:rsid w:val="005E4524"/>
    <w:rsid w:val="005E4B27"/>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6D99"/>
    <w:rsid w:val="005F6FBC"/>
    <w:rsid w:val="005F7629"/>
    <w:rsid w:val="005F78DE"/>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0A6"/>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02D8"/>
    <w:rsid w:val="006512D2"/>
    <w:rsid w:val="00653441"/>
    <w:rsid w:val="006537AE"/>
    <w:rsid w:val="00653F9B"/>
    <w:rsid w:val="006542A2"/>
    <w:rsid w:val="00654AE1"/>
    <w:rsid w:val="00654B08"/>
    <w:rsid w:val="00654CB8"/>
    <w:rsid w:val="00654E0F"/>
    <w:rsid w:val="00654E92"/>
    <w:rsid w:val="00655020"/>
    <w:rsid w:val="00655163"/>
    <w:rsid w:val="006551FA"/>
    <w:rsid w:val="0065557E"/>
    <w:rsid w:val="00655A76"/>
    <w:rsid w:val="00656232"/>
    <w:rsid w:val="006562C9"/>
    <w:rsid w:val="0065666D"/>
    <w:rsid w:val="006573C9"/>
    <w:rsid w:val="00657625"/>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7081"/>
    <w:rsid w:val="006902F1"/>
    <w:rsid w:val="00690413"/>
    <w:rsid w:val="00690881"/>
    <w:rsid w:val="00690B28"/>
    <w:rsid w:val="00691079"/>
    <w:rsid w:val="00691656"/>
    <w:rsid w:val="00691821"/>
    <w:rsid w:val="00691923"/>
    <w:rsid w:val="0069226B"/>
    <w:rsid w:val="00692685"/>
    <w:rsid w:val="00693450"/>
    <w:rsid w:val="00693A76"/>
    <w:rsid w:val="00694C19"/>
    <w:rsid w:val="0069508E"/>
    <w:rsid w:val="00695413"/>
    <w:rsid w:val="006957D2"/>
    <w:rsid w:val="00695C4C"/>
    <w:rsid w:val="00696026"/>
    <w:rsid w:val="00696844"/>
    <w:rsid w:val="00696B6B"/>
    <w:rsid w:val="00696E0A"/>
    <w:rsid w:val="00696F26"/>
    <w:rsid w:val="00697984"/>
    <w:rsid w:val="006A089D"/>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9D1"/>
    <w:rsid w:val="006B7B3C"/>
    <w:rsid w:val="006B7D36"/>
    <w:rsid w:val="006C0111"/>
    <w:rsid w:val="006C060B"/>
    <w:rsid w:val="006C1454"/>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5B3A"/>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0FF6"/>
    <w:rsid w:val="006F1A64"/>
    <w:rsid w:val="006F1DA0"/>
    <w:rsid w:val="006F1FF7"/>
    <w:rsid w:val="006F2122"/>
    <w:rsid w:val="006F2374"/>
    <w:rsid w:val="006F28C9"/>
    <w:rsid w:val="006F2A4A"/>
    <w:rsid w:val="006F3021"/>
    <w:rsid w:val="006F31E0"/>
    <w:rsid w:val="006F346D"/>
    <w:rsid w:val="006F34C5"/>
    <w:rsid w:val="006F5616"/>
    <w:rsid w:val="006F5622"/>
    <w:rsid w:val="006F5AB3"/>
    <w:rsid w:val="006F5F82"/>
    <w:rsid w:val="006F6CCA"/>
    <w:rsid w:val="006F7C20"/>
    <w:rsid w:val="006F7C52"/>
    <w:rsid w:val="006F7DF0"/>
    <w:rsid w:val="0070029B"/>
    <w:rsid w:val="00700B26"/>
    <w:rsid w:val="00700CA1"/>
    <w:rsid w:val="0070188D"/>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BB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533"/>
    <w:rsid w:val="00740920"/>
    <w:rsid w:val="0074095E"/>
    <w:rsid w:val="00741023"/>
    <w:rsid w:val="007416B6"/>
    <w:rsid w:val="00741B22"/>
    <w:rsid w:val="00742287"/>
    <w:rsid w:val="0074231B"/>
    <w:rsid w:val="007424AC"/>
    <w:rsid w:val="00742576"/>
    <w:rsid w:val="007429D4"/>
    <w:rsid w:val="00742BDD"/>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72AA"/>
    <w:rsid w:val="007672C1"/>
    <w:rsid w:val="00770622"/>
    <w:rsid w:val="00770D89"/>
    <w:rsid w:val="007710B7"/>
    <w:rsid w:val="007711F4"/>
    <w:rsid w:val="00771BF5"/>
    <w:rsid w:val="0077200D"/>
    <w:rsid w:val="0077214B"/>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41D2"/>
    <w:rsid w:val="007844BF"/>
    <w:rsid w:val="007847D0"/>
    <w:rsid w:val="00784934"/>
    <w:rsid w:val="00784C47"/>
    <w:rsid w:val="00786069"/>
    <w:rsid w:val="007863AC"/>
    <w:rsid w:val="00786E01"/>
    <w:rsid w:val="00786E68"/>
    <w:rsid w:val="00786F31"/>
    <w:rsid w:val="007878DB"/>
    <w:rsid w:val="00787A03"/>
    <w:rsid w:val="00787DD4"/>
    <w:rsid w:val="007904C3"/>
    <w:rsid w:val="007904F3"/>
    <w:rsid w:val="00790D33"/>
    <w:rsid w:val="007914FA"/>
    <w:rsid w:val="00791D28"/>
    <w:rsid w:val="007937A4"/>
    <w:rsid w:val="00794F23"/>
    <w:rsid w:val="00794FDA"/>
    <w:rsid w:val="007950AE"/>
    <w:rsid w:val="007971CC"/>
    <w:rsid w:val="007A0A2B"/>
    <w:rsid w:val="007A0AF8"/>
    <w:rsid w:val="007A0C8A"/>
    <w:rsid w:val="007A0CCA"/>
    <w:rsid w:val="007A0ED2"/>
    <w:rsid w:val="007A170A"/>
    <w:rsid w:val="007A2302"/>
    <w:rsid w:val="007A2385"/>
    <w:rsid w:val="007A27CF"/>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212"/>
    <w:rsid w:val="007B5903"/>
    <w:rsid w:val="007B5A11"/>
    <w:rsid w:val="007B5B8D"/>
    <w:rsid w:val="007B5F41"/>
    <w:rsid w:val="007B6E3B"/>
    <w:rsid w:val="007B7C01"/>
    <w:rsid w:val="007C06B3"/>
    <w:rsid w:val="007C1198"/>
    <w:rsid w:val="007C121B"/>
    <w:rsid w:val="007C13D7"/>
    <w:rsid w:val="007C2478"/>
    <w:rsid w:val="007C286F"/>
    <w:rsid w:val="007C3001"/>
    <w:rsid w:val="007C3044"/>
    <w:rsid w:val="007C40A1"/>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A4F"/>
    <w:rsid w:val="007E5B9B"/>
    <w:rsid w:val="007E610B"/>
    <w:rsid w:val="007E673F"/>
    <w:rsid w:val="007E70C5"/>
    <w:rsid w:val="007E7140"/>
    <w:rsid w:val="007E767E"/>
    <w:rsid w:val="007E79B9"/>
    <w:rsid w:val="007F0A9D"/>
    <w:rsid w:val="007F0B8B"/>
    <w:rsid w:val="007F11A7"/>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5A28"/>
    <w:rsid w:val="00806700"/>
    <w:rsid w:val="00806E23"/>
    <w:rsid w:val="00807739"/>
    <w:rsid w:val="00810739"/>
    <w:rsid w:val="00810F8E"/>
    <w:rsid w:val="0081154D"/>
    <w:rsid w:val="00811937"/>
    <w:rsid w:val="008120E6"/>
    <w:rsid w:val="00814371"/>
    <w:rsid w:val="00816388"/>
    <w:rsid w:val="0081719C"/>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86E"/>
    <w:rsid w:val="00824AEA"/>
    <w:rsid w:val="00824CEB"/>
    <w:rsid w:val="00824FC5"/>
    <w:rsid w:val="00825F10"/>
    <w:rsid w:val="0082664D"/>
    <w:rsid w:val="00826B4B"/>
    <w:rsid w:val="00826D56"/>
    <w:rsid w:val="008276AA"/>
    <w:rsid w:val="008279A1"/>
    <w:rsid w:val="0083127F"/>
    <w:rsid w:val="00831B42"/>
    <w:rsid w:val="008326C3"/>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67EC0"/>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4C37"/>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4FF"/>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3B4"/>
    <w:rsid w:val="008A1968"/>
    <w:rsid w:val="008A2450"/>
    <w:rsid w:val="008A26BB"/>
    <w:rsid w:val="008A291D"/>
    <w:rsid w:val="008A2D24"/>
    <w:rsid w:val="008A30D3"/>
    <w:rsid w:val="008A3B8C"/>
    <w:rsid w:val="008A4B54"/>
    <w:rsid w:val="008A4CA2"/>
    <w:rsid w:val="008A557A"/>
    <w:rsid w:val="008A5C51"/>
    <w:rsid w:val="008A5DB2"/>
    <w:rsid w:val="008A64E4"/>
    <w:rsid w:val="008A6A8E"/>
    <w:rsid w:val="008A6B83"/>
    <w:rsid w:val="008A6BE4"/>
    <w:rsid w:val="008A75D5"/>
    <w:rsid w:val="008A7DBA"/>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B789F"/>
    <w:rsid w:val="008C013C"/>
    <w:rsid w:val="008C0722"/>
    <w:rsid w:val="008C182B"/>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4FF9"/>
    <w:rsid w:val="009053E9"/>
    <w:rsid w:val="00905580"/>
    <w:rsid w:val="0090594D"/>
    <w:rsid w:val="00906096"/>
    <w:rsid w:val="009065B6"/>
    <w:rsid w:val="00906A4B"/>
    <w:rsid w:val="00906CD3"/>
    <w:rsid w:val="00907347"/>
    <w:rsid w:val="009074F0"/>
    <w:rsid w:val="00907BBC"/>
    <w:rsid w:val="00910362"/>
    <w:rsid w:val="00910481"/>
    <w:rsid w:val="009108B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3F0D"/>
    <w:rsid w:val="0092440A"/>
    <w:rsid w:val="009244AA"/>
    <w:rsid w:val="0092501F"/>
    <w:rsid w:val="0092538E"/>
    <w:rsid w:val="00925766"/>
    <w:rsid w:val="00925E01"/>
    <w:rsid w:val="0092662E"/>
    <w:rsid w:val="009266AD"/>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10A"/>
    <w:rsid w:val="00951A5C"/>
    <w:rsid w:val="00951CF6"/>
    <w:rsid w:val="00952279"/>
    <w:rsid w:val="00952EB0"/>
    <w:rsid w:val="00953330"/>
    <w:rsid w:val="00953EEE"/>
    <w:rsid w:val="0095589E"/>
    <w:rsid w:val="00955FC8"/>
    <w:rsid w:val="009562C9"/>
    <w:rsid w:val="0095633E"/>
    <w:rsid w:val="0095649E"/>
    <w:rsid w:val="009566F4"/>
    <w:rsid w:val="009568E2"/>
    <w:rsid w:val="00956ED1"/>
    <w:rsid w:val="009574D0"/>
    <w:rsid w:val="0095783A"/>
    <w:rsid w:val="00960118"/>
    <w:rsid w:val="00960889"/>
    <w:rsid w:val="00960A20"/>
    <w:rsid w:val="00960E2D"/>
    <w:rsid w:val="00961697"/>
    <w:rsid w:val="009616A5"/>
    <w:rsid w:val="00961702"/>
    <w:rsid w:val="00961B19"/>
    <w:rsid w:val="009621CB"/>
    <w:rsid w:val="0096289E"/>
    <w:rsid w:val="00962E34"/>
    <w:rsid w:val="00963295"/>
    <w:rsid w:val="009648BD"/>
    <w:rsid w:val="009653E2"/>
    <w:rsid w:val="009658AD"/>
    <w:rsid w:val="00965EE3"/>
    <w:rsid w:val="00966417"/>
    <w:rsid w:val="00966768"/>
    <w:rsid w:val="00966BFB"/>
    <w:rsid w:val="00966C2B"/>
    <w:rsid w:val="00966C88"/>
    <w:rsid w:val="00966CD1"/>
    <w:rsid w:val="009675EA"/>
    <w:rsid w:val="00967AE5"/>
    <w:rsid w:val="00967D47"/>
    <w:rsid w:val="00970106"/>
    <w:rsid w:val="0097140F"/>
    <w:rsid w:val="00971854"/>
    <w:rsid w:val="00971FBF"/>
    <w:rsid w:val="0097266F"/>
    <w:rsid w:val="009727FF"/>
    <w:rsid w:val="00972AEA"/>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A18"/>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5E3A"/>
    <w:rsid w:val="009A715D"/>
    <w:rsid w:val="009A798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D5F4D"/>
    <w:rsid w:val="009E03D6"/>
    <w:rsid w:val="009E0B3E"/>
    <w:rsid w:val="009E2365"/>
    <w:rsid w:val="009E245B"/>
    <w:rsid w:val="009E2AFC"/>
    <w:rsid w:val="009E2C4B"/>
    <w:rsid w:val="009E2F4E"/>
    <w:rsid w:val="009E3201"/>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1B0"/>
    <w:rsid w:val="00A0090E"/>
    <w:rsid w:val="00A00ED1"/>
    <w:rsid w:val="00A012C2"/>
    <w:rsid w:val="00A013D5"/>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438"/>
    <w:rsid w:val="00A16849"/>
    <w:rsid w:val="00A16C8D"/>
    <w:rsid w:val="00A173D9"/>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779"/>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5CB3"/>
    <w:rsid w:val="00A369F3"/>
    <w:rsid w:val="00A36A29"/>
    <w:rsid w:val="00A3754D"/>
    <w:rsid w:val="00A376D0"/>
    <w:rsid w:val="00A37E89"/>
    <w:rsid w:val="00A41028"/>
    <w:rsid w:val="00A4109C"/>
    <w:rsid w:val="00A41253"/>
    <w:rsid w:val="00A41DEE"/>
    <w:rsid w:val="00A424B7"/>
    <w:rsid w:val="00A428C2"/>
    <w:rsid w:val="00A4323A"/>
    <w:rsid w:val="00A43987"/>
    <w:rsid w:val="00A43B87"/>
    <w:rsid w:val="00A44042"/>
    <w:rsid w:val="00A4440C"/>
    <w:rsid w:val="00A4531F"/>
    <w:rsid w:val="00A458EB"/>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BCD"/>
    <w:rsid w:val="00A63DF8"/>
    <w:rsid w:val="00A64006"/>
    <w:rsid w:val="00A6405A"/>
    <w:rsid w:val="00A641AC"/>
    <w:rsid w:val="00A64A6F"/>
    <w:rsid w:val="00A64EAD"/>
    <w:rsid w:val="00A651C0"/>
    <w:rsid w:val="00A6558C"/>
    <w:rsid w:val="00A655EA"/>
    <w:rsid w:val="00A65E8D"/>
    <w:rsid w:val="00A66843"/>
    <w:rsid w:val="00A66A6F"/>
    <w:rsid w:val="00A67697"/>
    <w:rsid w:val="00A716E0"/>
    <w:rsid w:val="00A7237B"/>
    <w:rsid w:val="00A7289A"/>
    <w:rsid w:val="00A738F8"/>
    <w:rsid w:val="00A74729"/>
    <w:rsid w:val="00A7480D"/>
    <w:rsid w:val="00A74D68"/>
    <w:rsid w:val="00A7510C"/>
    <w:rsid w:val="00A757F3"/>
    <w:rsid w:val="00A75F2D"/>
    <w:rsid w:val="00A77452"/>
    <w:rsid w:val="00A77650"/>
    <w:rsid w:val="00A805BE"/>
    <w:rsid w:val="00A811A2"/>
    <w:rsid w:val="00A81703"/>
    <w:rsid w:val="00A833FD"/>
    <w:rsid w:val="00A8388E"/>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1750"/>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2DF4"/>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A31"/>
    <w:rsid w:val="00AC1EF7"/>
    <w:rsid w:val="00AC2A39"/>
    <w:rsid w:val="00AC31A7"/>
    <w:rsid w:val="00AC366D"/>
    <w:rsid w:val="00AC36A2"/>
    <w:rsid w:val="00AC5612"/>
    <w:rsid w:val="00AC575D"/>
    <w:rsid w:val="00AC59DB"/>
    <w:rsid w:val="00AC5B33"/>
    <w:rsid w:val="00AC6DF0"/>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1EB"/>
    <w:rsid w:val="00AF5393"/>
    <w:rsid w:val="00AF5C5C"/>
    <w:rsid w:val="00AF623A"/>
    <w:rsid w:val="00AF65D9"/>
    <w:rsid w:val="00AF77CD"/>
    <w:rsid w:val="00B00067"/>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354D"/>
    <w:rsid w:val="00B1473B"/>
    <w:rsid w:val="00B14856"/>
    <w:rsid w:val="00B15AB3"/>
    <w:rsid w:val="00B16563"/>
    <w:rsid w:val="00B1748B"/>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8FA"/>
    <w:rsid w:val="00B60EA8"/>
    <w:rsid w:val="00B61373"/>
    <w:rsid w:val="00B62496"/>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3FCC"/>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2F05"/>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632"/>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331"/>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262"/>
    <w:rsid w:val="00BC3C6B"/>
    <w:rsid w:val="00BC4A6C"/>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2D0"/>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17CE4"/>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AA8"/>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2A9"/>
    <w:rsid w:val="00C41B8C"/>
    <w:rsid w:val="00C41E92"/>
    <w:rsid w:val="00C4228D"/>
    <w:rsid w:val="00C42482"/>
    <w:rsid w:val="00C425B0"/>
    <w:rsid w:val="00C42736"/>
    <w:rsid w:val="00C42C20"/>
    <w:rsid w:val="00C4397A"/>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4903"/>
    <w:rsid w:val="00C55112"/>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5C26"/>
    <w:rsid w:val="00C7638B"/>
    <w:rsid w:val="00C76A0E"/>
    <w:rsid w:val="00C77330"/>
    <w:rsid w:val="00C77697"/>
    <w:rsid w:val="00C77793"/>
    <w:rsid w:val="00C77908"/>
    <w:rsid w:val="00C77DC8"/>
    <w:rsid w:val="00C77E06"/>
    <w:rsid w:val="00C77FA7"/>
    <w:rsid w:val="00C80834"/>
    <w:rsid w:val="00C81042"/>
    <w:rsid w:val="00C813AC"/>
    <w:rsid w:val="00C814E5"/>
    <w:rsid w:val="00C815EA"/>
    <w:rsid w:val="00C817F4"/>
    <w:rsid w:val="00C8231E"/>
    <w:rsid w:val="00C828BE"/>
    <w:rsid w:val="00C82B4A"/>
    <w:rsid w:val="00C83429"/>
    <w:rsid w:val="00C834F6"/>
    <w:rsid w:val="00C835B8"/>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0C"/>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1E3"/>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837"/>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779"/>
    <w:rsid w:val="00CD6BDE"/>
    <w:rsid w:val="00CD6E72"/>
    <w:rsid w:val="00CD7077"/>
    <w:rsid w:val="00CD7B8C"/>
    <w:rsid w:val="00CE0CB9"/>
    <w:rsid w:val="00CE1335"/>
    <w:rsid w:val="00CE1A96"/>
    <w:rsid w:val="00CE1DE5"/>
    <w:rsid w:val="00CE22CA"/>
    <w:rsid w:val="00CE3212"/>
    <w:rsid w:val="00CE324B"/>
    <w:rsid w:val="00CE34F5"/>
    <w:rsid w:val="00CE3AC3"/>
    <w:rsid w:val="00CE3F41"/>
    <w:rsid w:val="00CE401A"/>
    <w:rsid w:val="00CE552D"/>
    <w:rsid w:val="00CE5AEA"/>
    <w:rsid w:val="00CE5ED0"/>
    <w:rsid w:val="00CE69F6"/>
    <w:rsid w:val="00CF0038"/>
    <w:rsid w:val="00CF0434"/>
    <w:rsid w:val="00CF21DC"/>
    <w:rsid w:val="00CF333F"/>
    <w:rsid w:val="00CF353F"/>
    <w:rsid w:val="00CF37F3"/>
    <w:rsid w:val="00CF4084"/>
    <w:rsid w:val="00CF4E83"/>
    <w:rsid w:val="00CF50BD"/>
    <w:rsid w:val="00CF5F57"/>
    <w:rsid w:val="00CF6340"/>
    <w:rsid w:val="00CF63BA"/>
    <w:rsid w:val="00CF6C79"/>
    <w:rsid w:val="00CF7754"/>
    <w:rsid w:val="00CF7B1A"/>
    <w:rsid w:val="00CF7C09"/>
    <w:rsid w:val="00D0071F"/>
    <w:rsid w:val="00D019EA"/>
    <w:rsid w:val="00D01FEC"/>
    <w:rsid w:val="00D024A7"/>
    <w:rsid w:val="00D025DA"/>
    <w:rsid w:val="00D03746"/>
    <w:rsid w:val="00D0406C"/>
    <w:rsid w:val="00D04293"/>
    <w:rsid w:val="00D050D1"/>
    <w:rsid w:val="00D0536D"/>
    <w:rsid w:val="00D05493"/>
    <w:rsid w:val="00D057D9"/>
    <w:rsid w:val="00D05874"/>
    <w:rsid w:val="00D05F3E"/>
    <w:rsid w:val="00D06C43"/>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017"/>
    <w:rsid w:val="00D235A9"/>
    <w:rsid w:val="00D23B28"/>
    <w:rsid w:val="00D23E3B"/>
    <w:rsid w:val="00D240F2"/>
    <w:rsid w:val="00D254A7"/>
    <w:rsid w:val="00D2623A"/>
    <w:rsid w:val="00D26306"/>
    <w:rsid w:val="00D265BD"/>
    <w:rsid w:val="00D26995"/>
    <w:rsid w:val="00D300C5"/>
    <w:rsid w:val="00D304B8"/>
    <w:rsid w:val="00D305EE"/>
    <w:rsid w:val="00D30850"/>
    <w:rsid w:val="00D31317"/>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17CD"/>
    <w:rsid w:val="00D92492"/>
    <w:rsid w:val="00D931C6"/>
    <w:rsid w:val="00D938A7"/>
    <w:rsid w:val="00D93B75"/>
    <w:rsid w:val="00D94519"/>
    <w:rsid w:val="00D94947"/>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774"/>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4D9"/>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E7673"/>
    <w:rsid w:val="00DF0075"/>
    <w:rsid w:val="00DF00F1"/>
    <w:rsid w:val="00DF0139"/>
    <w:rsid w:val="00DF0C87"/>
    <w:rsid w:val="00DF1535"/>
    <w:rsid w:val="00DF1EE1"/>
    <w:rsid w:val="00DF25FE"/>
    <w:rsid w:val="00DF29C3"/>
    <w:rsid w:val="00DF3474"/>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8BF"/>
    <w:rsid w:val="00E55B73"/>
    <w:rsid w:val="00E55D13"/>
    <w:rsid w:val="00E560E9"/>
    <w:rsid w:val="00E56351"/>
    <w:rsid w:val="00E56944"/>
    <w:rsid w:val="00E56BD2"/>
    <w:rsid w:val="00E5746A"/>
    <w:rsid w:val="00E602C2"/>
    <w:rsid w:val="00E60D05"/>
    <w:rsid w:val="00E6199E"/>
    <w:rsid w:val="00E61C25"/>
    <w:rsid w:val="00E61C37"/>
    <w:rsid w:val="00E61D85"/>
    <w:rsid w:val="00E6202A"/>
    <w:rsid w:val="00E628C1"/>
    <w:rsid w:val="00E64326"/>
    <w:rsid w:val="00E6457A"/>
    <w:rsid w:val="00E65341"/>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24CA"/>
    <w:rsid w:val="00E73412"/>
    <w:rsid w:val="00E73E6D"/>
    <w:rsid w:val="00E74680"/>
    <w:rsid w:val="00E75258"/>
    <w:rsid w:val="00E75D30"/>
    <w:rsid w:val="00E75D9D"/>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698"/>
    <w:rsid w:val="00E91AD9"/>
    <w:rsid w:val="00E92078"/>
    <w:rsid w:val="00E925F9"/>
    <w:rsid w:val="00E926EE"/>
    <w:rsid w:val="00E929D0"/>
    <w:rsid w:val="00E935B0"/>
    <w:rsid w:val="00E9383A"/>
    <w:rsid w:val="00E93918"/>
    <w:rsid w:val="00E93A4C"/>
    <w:rsid w:val="00E93BB4"/>
    <w:rsid w:val="00E9483D"/>
    <w:rsid w:val="00E94E3B"/>
    <w:rsid w:val="00E9608E"/>
    <w:rsid w:val="00E96583"/>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4FF6"/>
    <w:rsid w:val="00EB52F0"/>
    <w:rsid w:val="00EB5311"/>
    <w:rsid w:val="00EB561C"/>
    <w:rsid w:val="00EB5D1A"/>
    <w:rsid w:val="00EB6223"/>
    <w:rsid w:val="00EB62F3"/>
    <w:rsid w:val="00EB6752"/>
    <w:rsid w:val="00EB68E5"/>
    <w:rsid w:val="00EB6AD6"/>
    <w:rsid w:val="00EB6CF2"/>
    <w:rsid w:val="00EB7940"/>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4E0"/>
    <w:rsid w:val="00EC7722"/>
    <w:rsid w:val="00EC7CAE"/>
    <w:rsid w:val="00ED0362"/>
    <w:rsid w:val="00ED120F"/>
    <w:rsid w:val="00ED1BB9"/>
    <w:rsid w:val="00ED3299"/>
    <w:rsid w:val="00ED3A92"/>
    <w:rsid w:val="00ED3C55"/>
    <w:rsid w:val="00ED509E"/>
    <w:rsid w:val="00ED531C"/>
    <w:rsid w:val="00ED55C3"/>
    <w:rsid w:val="00ED59B8"/>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5F3"/>
    <w:rsid w:val="00EF2958"/>
    <w:rsid w:val="00EF3418"/>
    <w:rsid w:val="00EF3D7C"/>
    <w:rsid w:val="00EF4ED5"/>
    <w:rsid w:val="00EF5A0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3DD9"/>
    <w:rsid w:val="00F14190"/>
    <w:rsid w:val="00F143CC"/>
    <w:rsid w:val="00F1454C"/>
    <w:rsid w:val="00F14A1F"/>
    <w:rsid w:val="00F14C0A"/>
    <w:rsid w:val="00F14C40"/>
    <w:rsid w:val="00F14C90"/>
    <w:rsid w:val="00F14D69"/>
    <w:rsid w:val="00F14FF1"/>
    <w:rsid w:val="00F15506"/>
    <w:rsid w:val="00F15D65"/>
    <w:rsid w:val="00F17A71"/>
    <w:rsid w:val="00F17BEE"/>
    <w:rsid w:val="00F17C02"/>
    <w:rsid w:val="00F17E76"/>
    <w:rsid w:val="00F2074C"/>
    <w:rsid w:val="00F20A9E"/>
    <w:rsid w:val="00F219EC"/>
    <w:rsid w:val="00F21CDF"/>
    <w:rsid w:val="00F22290"/>
    <w:rsid w:val="00F2261B"/>
    <w:rsid w:val="00F22F76"/>
    <w:rsid w:val="00F242F3"/>
    <w:rsid w:val="00F24746"/>
    <w:rsid w:val="00F2576F"/>
    <w:rsid w:val="00F25A62"/>
    <w:rsid w:val="00F25E1C"/>
    <w:rsid w:val="00F26474"/>
    <w:rsid w:val="00F265F9"/>
    <w:rsid w:val="00F27168"/>
    <w:rsid w:val="00F30388"/>
    <w:rsid w:val="00F3046D"/>
    <w:rsid w:val="00F30BC8"/>
    <w:rsid w:val="00F313DA"/>
    <w:rsid w:val="00F31741"/>
    <w:rsid w:val="00F3177A"/>
    <w:rsid w:val="00F31BD4"/>
    <w:rsid w:val="00F3221E"/>
    <w:rsid w:val="00F3266F"/>
    <w:rsid w:val="00F32AE1"/>
    <w:rsid w:val="00F32B0A"/>
    <w:rsid w:val="00F33840"/>
    <w:rsid w:val="00F341DD"/>
    <w:rsid w:val="00F359FF"/>
    <w:rsid w:val="00F35F18"/>
    <w:rsid w:val="00F36044"/>
    <w:rsid w:val="00F3626E"/>
    <w:rsid w:val="00F36A5B"/>
    <w:rsid w:val="00F36C20"/>
    <w:rsid w:val="00F36E3F"/>
    <w:rsid w:val="00F373D9"/>
    <w:rsid w:val="00F376C9"/>
    <w:rsid w:val="00F413E4"/>
    <w:rsid w:val="00F41E29"/>
    <w:rsid w:val="00F41F0C"/>
    <w:rsid w:val="00F4229A"/>
    <w:rsid w:val="00F43F14"/>
    <w:rsid w:val="00F44216"/>
    <w:rsid w:val="00F446AB"/>
    <w:rsid w:val="00F45367"/>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237"/>
    <w:rsid w:val="00F62AB6"/>
    <w:rsid w:val="00F630C8"/>
    <w:rsid w:val="00F639C7"/>
    <w:rsid w:val="00F63C10"/>
    <w:rsid w:val="00F64254"/>
    <w:rsid w:val="00F65417"/>
    <w:rsid w:val="00F656F5"/>
    <w:rsid w:val="00F661A9"/>
    <w:rsid w:val="00F66388"/>
    <w:rsid w:val="00F66D6B"/>
    <w:rsid w:val="00F670CA"/>
    <w:rsid w:val="00F674B4"/>
    <w:rsid w:val="00F67A74"/>
    <w:rsid w:val="00F67FEA"/>
    <w:rsid w:val="00F70000"/>
    <w:rsid w:val="00F70A89"/>
    <w:rsid w:val="00F70EB9"/>
    <w:rsid w:val="00F714A5"/>
    <w:rsid w:val="00F71572"/>
    <w:rsid w:val="00F725AE"/>
    <w:rsid w:val="00F7289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C30"/>
    <w:rsid w:val="00F80F4E"/>
    <w:rsid w:val="00F814E8"/>
    <w:rsid w:val="00F827B5"/>
    <w:rsid w:val="00F82AFB"/>
    <w:rsid w:val="00F82D45"/>
    <w:rsid w:val="00F83094"/>
    <w:rsid w:val="00F832D5"/>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5C14"/>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0FFC"/>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5F5F"/>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8B9"/>
    <w:rsid w:val="00FD5B7C"/>
    <w:rsid w:val="00FD5DA4"/>
    <w:rsid w:val="00FD6400"/>
    <w:rsid w:val="00FD66BD"/>
    <w:rsid w:val="00FD6CD6"/>
    <w:rsid w:val="00FD72B7"/>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 w:type="character" w:customStyle="1" w:styleId="Hyperlink1">
    <w:name w:val="Hyperlink.1"/>
    <w:basedOn w:val="Brak"/>
    <w:rsid w:val="00020AE5"/>
    <w:rPr>
      <w:u w:color="0000FF"/>
    </w:rPr>
  </w:style>
  <w:style w:type="paragraph" w:customStyle="1" w:styleId="Akapitzlist14">
    <w:name w:val="Akapit z listą14"/>
    <w:basedOn w:val="Normalny"/>
    <w:rsid w:val="00E724CA"/>
    <w:pPr>
      <w:spacing w:after="160" w:line="256" w:lineRule="auto"/>
      <w:ind w:left="720"/>
    </w:pPr>
    <w:rPr>
      <w:rFonts w:ascii="Calibri" w:eastAsia="Times New Roman" w:hAnsi="Calibri" w:cs="Times New Roman"/>
    </w:rPr>
  </w:style>
  <w:style w:type="character" w:customStyle="1" w:styleId="ListParagraphChar">
    <w:name w:val="List Paragraph Char"/>
    <w:basedOn w:val="Domylnaczcionkaakapitu"/>
    <w:link w:val="Akapitzlist15"/>
    <w:locked/>
    <w:rsid w:val="00E558BF"/>
    <w:rPr>
      <w:rFonts w:ascii="Calibri" w:eastAsia="Calibri" w:hAnsi="Calibri" w:cs="Calibri"/>
    </w:rPr>
  </w:style>
  <w:style w:type="paragraph" w:customStyle="1" w:styleId="Akapitzlist15">
    <w:name w:val="Akapit z listą15"/>
    <w:basedOn w:val="Normalny"/>
    <w:link w:val="ListParagraphChar"/>
    <w:rsid w:val="00E558BF"/>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3698929">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0736705">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6873770">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5184539">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0839598">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3070184">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320607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17735320">
      <w:bodyDiv w:val="1"/>
      <w:marLeft w:val="0"/>
      <w:marRight w:val="0"/>
      <w:marTop w:val="0"/>
      <w:marBottom w:val="0"/>
      <w:divBdr>
        <w:top w:val="none" w:sz="0" w:space="0" w:color="auto"/>
        <w:left w:val="none" w:sz="0" w:space="0" w:color="auto"/>
        <w:bottom w:val="none" w:sz="0" w:space="0" w:color="auto"/>
        <w:right w:val="none" w:sz="0" w:space="0" w:color="auto"/>
      </w:divBdr>
    </w:div>
    <w:div w:id="518393700">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3024072">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69936967">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1221265">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4069013">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292452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36010623">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36808231">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6426948">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57754611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230686">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403839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054290">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0270122">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82401020">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1996492362">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 w:id="21282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99413-4FED-494F-8DC9-B42D54E1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6007</Words>
  <Characters>36046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16</cp:revision>
  <cp:lastPrinted>2019-02-06T09:23:00Z</cp:lastPrinted>
  <dcterms:created xsi:type="dcterms:W3CDTF">2019-02-05T09:42:00Z</dcterms:created>
  <dcterms:modified xsi:type="dcterms:W3CDTF">2019-02-06T10:49:00Z</dcterms:modified>
</cp:coreProperties>
</file>