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496DCD">
        <w:rPr>
          <w:rFonts w:ascii="Times" w:hAnsi="Times"/>
          <w:b/>
          <w:sz w:val="24"/>
          <w:szCs w:val="24"/>
        </w:rPr>
        <w:t xml:space="preserve"> KSZTAŁCENIA PRAKTYCZNEGO (24</w:t>
      </w:r>
      <w:r w:rsidR="007A0ED2">
        <w:rPr>
          <w:rFonts w:ascii="Times" w:hAnsi="Times"/>
          <w:b/>
          <w:sz w:val="24"/>
          <w:szCs w:val="24"/>
        </w:rPr>
        <w:t>.01.2019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496DCD">
        <w:rPr>
          <w:rFonts w:ascii="Times" w:hAnsi="Times"/>
          <w:b/>
          <w:sz w:val="24"/>
          <w:szCs w:val="24"/>
        </w:rPr>
        <w:t>30</w:t>
      </w:r>
      <w:r w:rsidR="00AF51EB">
        <w:rPr>
          <w:rFonts w:ascii="Times" w:hAnsi="Times"/>
          <w:b/>
          <w:sz w:val="24"/>
          <w:szCs w:val="24"/>
        </w:rPr>
        <w:t>.01.2019</w:t>
      </w:r>
      <w:r>
        <w:rPr>
          <w:rFonts w:ascii="Times" w:hAnsi="Times"/>
          <w:b/>
          <w:sz w:val="24"/>
          <w:szCs w:val="24"/>
        </w:rPr>
        <w:t>)</w:t>
      </w:r>
    </w:p>
    <w:p w:rsidR="00E558BF" w:rsidRPr="00E558BF" w:rsidRDefault="00E558BF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E558BF">
        <w:t>Edukacja mechatroniczna w ŁCDNiKP</w:t>
      </w:r>
    </w:p>
    <w:p w:rsidR="00E558BF" w:rsidRPr="00E558BF" w:rsidRDefault="00E558BF" w:rsidP="00E55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>OŚRODEK NAJNOWSZYCH TECHNOLOGII</w:t>
      </w:r>
    </w:p>
    <w:p w:rsidR="00E558BF" w:rsidRPr="00E558BF" w:rsidRDefault="00E558BF" w:rsidP="00E55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 jest </w:t>
      </w:r>
      <w:r>
        <w:rPr>
          <w:rFonts w:ascii="Times New Roman" w:hAnsi="Times New Roman" w:cs="Times New Roman"/>
          <w:sz w:val="24"/>
          <w:szCs w:val="24"/>
        </w:rPr>
        <w:t xml:space="preserve">pierwszą </w:t>
      </w:r>
      <w:r w:rsidRPr="00E558BF">
        <w:rPr>
          <w:rFonts w:ascii="Times New Roman" w:hAnsi="Times New Roman" w:cs="Times New Roman"/>
          <w:sz w:val="24"/>
          <w:szCs w:val="24"/>
        </w:rPr>
        <w:t xml:space="preserve">placówką </w:t>
      </w:r>
      <w:r>
        <w:rPr>
          <w:rFonts w:ascii="Times New Roman" w:hAnsi="Times New Roman" w:cs="Times New Roman"/>
          <w:sz w:val="24"/>
          <w:szCs w:val="24"/>
        </w:rPr>
        <w:t xml:space="preserve">w kraju, która wypracowała model </w:t>
      </w:r>
      <w:r w:rsidRPr="00E558BF">
        <w:rPr>
          <w:rFonts w:ascii="Times New Roman" w:hAnsi="Times New Roman" w:cs="Times New Roman"/>
          <w:sz w:val="24"/>
          <w:szCs w:val="24"/>
        </w:rPr>
        <w:t xml:space="preserve">edukacji mechatronicznej. Funkcjonujący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E558BF">
        <w:rPr>
          <w:rFonts w:ascii="Times New Roman" w:hAnsi="Times New Roman" w:cs="Times New Roman"/>
          <w:sz w:val="24"/>
          <w:szCs w:val="24"/>
        </w:rPr>
        <w:t>w strukturze ŁCDNiKP unikatowy Regionalny Ośrodek Edukacji Mechatronicznej dysponuje nowoczesnym i wciąż unowocześnianym instrumentarium techniczno-dydaktycznym. Zostało ono skatalogowane i zaprezentowane w wydanej właśnie pracy zbiorowej pod redakcją Janusza Moosa - „Stacje techniczno-dydaktyczne w Regionalnym Ośrodku Edukacji Mechatronicznej w Łódzkim Centrum Doskonalenia Nauczycieli i Kształcenia Praktycznego”.</w:t>
      </w:r>
    </w:p>
    <w:p w:rsidR="00E558BF" w:rsidRPr="00E558BF" w:rsidRDefault="00E558BF" w:rsidP="00E55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 xml:space="preserve">„ŁCDNiKP systematycznie modernizuje stacje techniczno-dydaktyczne pod kątem najnowszych rozwiązań technologicznych (m. in. technologie Industry 4.0). Utworzone instrumentarium techniczno-dydaktyczne służy przede wszystkim procesom edukacji związanym bezpośrednio i pośrednio z mechatroniką” – pisze we wstępie dyr. Janusz Moos. – „Aktualnie ŁCDNiKP dysponuje instrumentarium techniczno-dydaktycznym do osiągania kwalifikacji uznawanych przez rynek pracy za najważniejsze dzisiaj i w przyszłości. Dla potrzeb rozwoju takich obszarów mechatroniki, jak robotyka, automatyka, programowanie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558BF">
        <w:rPr>
          <w:rFonts w:ascii="Times New Roman" w:hAnsi="Times New Roman" w:cs="Times New Roman"/>
          <w:sz w:val="24"/>
          <w:szCs w:val="24"/>
        </w:rPr>
        <w:t>i obsługa obrabiarek sterowanych numerycznie CNC i in., zaplanowano i zrealizowano wiele projektów współfinansowanych ze środków Unii Europejskiej oraz utworzono w ostatnich latach nowe pracownie i stanowiska techniczno-dydaktyczne.”</w:t>
      </w:r>
    </w:p>
    <w:p w:rsidR="00E558BF" w:rsidRPr="00E558BF" w:rsidRDefault="00E558BF" w:rsidP="00E55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>Autorzy opracowania – Barbara Kapruziak i Włodzimierz Jankowski – charakteryzując ogólnie Regionalny Ośrodek Edukacji Mechatronicznej podkreślają, że jest on placówką, która kreuje nowoczesny model edukacji mechatronicznej poprzez zastosowanie innowacyjnych koncepcji dydaktycznych: systemu kształcenia modułowego - zadaniowego i technologii</w:t>
      </w:r>
      <w:r w:rsidRPr="00E5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8BF">
        <w:rPr>
          <w:rFonts w:ascii="Times New Roman" w:hAnsi="Times New Roman" w:cs="Times New Roman"/>
          <w:sz w:val="24"/>
          <w:szCs w:val="24"/>
        </w:rPr>
        <w:t>e-learningowej. W ROEM mogą się kształcić</w:t>
      </w:r>
      <w:r w:rsidRPr="00E558BF">
        <w:rPr>
          <w:rFonts w:ascii="Times New Roman" w:hAnsi="Times New Roman" w:cs="Times New Roman"/>
          <w:b/>
          <w:sz w:val="24"/>
          <w:szCs w:val="24"/>
        </w:rPr>
        <w:t>:</w:t>
      </w:r>
      <w:r w:rsidRPr="00E558BF">
        <w:rPr>
          <w:rFonts w:ascii="Times New Roman" w:hAnsi="Times New Roman" w:cs="Times New Roman"/>
          <w:sz w:val="24"/>
          <w:szCs w:val="24"/>
        </w:rPr>
        <w:t xml:space="preserve"> uczniowie szkół (przede wszystkim zawodowych) z regionu łódzkiego, osoby</w:t>
      </w:r>
      <w:r w:rsidRPr="00E5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8BF">
        <w:rPr>
          <w:rFonts w:ascii="Times New Roman" w:hAnsi="Times New Roman" w:cs="Times New Roman"/>
          <w:sz w:val="24"/>
          <w:szCs w:val="24"/>
        </w:rPr>
        <w:t xml:space="preserve">dorosłe pragnące osiągnąć nowe kwalifikacje lub podwyższyć dotychczasowe, studenci, nauczyciele szkół zawodowych, pracownicy przedsiębiorstw. Funkcjonowanie ROEM jest ukierunkowane na prowadzenie procesów osiągania kompetencji zawodowych zarówno w trybie formalnym, jak i pozaformalnym. Wdrożone rozwiązania służą </w:t>
      </w:r>
      <w:r w:rsidRPr="00E558BF">
        <w:rPr>
          <w:rFonts w:ascii="Times New Roman" w:hAnsi="Times New Roman" w:cs="Times New Roman"/>
          <w:sz w:val="24"/>
          <w:szCs w:val="24"/>
        </w:rPr>
        <w:lastRenderedPageBreak/>
        <w:t>ponadto prowadzonej w Łódzkim Centrum Doskonalenia Nauczycieli i Kształcenia Praktycznego edukacji przedzawodowej oraz procesom ukierunkowanym na modelowanie łódzkiego systemu doradztwa zawodowego.</w:t>
      </w:r>
    </w:p>
    <w:p w:rsidR="00E558BF" w:rsidRPr="00E558BF" w:rsidRDefault="00E558BF" w:rsidP="00E55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 xml:space="preserve">W Regionalnym Ośrodku Edukacji Mechatronicznej zorganizowano sześć pracowni mechatroniki, w obrębie których funkcjonuje 18 laboratoriów, wyposażonych w stacje techniczno-dydaktyczne odwzorowujące najnowsze technologie, również dopiero wprowadzane do przemysłu. Są to laboratoria: podstaw mechatroniki, urządzeń mechatronicznych 1, urządzeń mechatronicznych 2, robotyki 1 (przemysłowe), robotyki 2 (mobilne), programowania obrabiarek sterowanych numerycznie, CNC 1, CNC 2, diagnostyki samochodowej, układów sterowania silników spalinowych, diagnozowania i naprawy pojazdów samochodowych z napędem hybrydowym (w trakcie realizacji), przetwórstwa tworzyw sztucznych, drukarek 3D, inteligentnego domu, urządzeń do wytwarzania energii ze źródeł odnawialnych (w trakcie realizacji), tekstroniki (w trakcie realizacji), aquatroniki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E558BF">
        <w:rPr>
          <w:rFonts w:ascii="Times New Roman" w:hAnsi="Times New Roman" w:cs="Times New Roman"/>
          <w:sz w:val="24"/>
          <w:szCs w:val="24"/>
        </w:rPr>
        <w:t>(w trakcie realizacji), kształcenia na odległość.</w:t>
      </w:r>
    </w:p>
    <w:p w:rsidR="00141A19" w:rsidRDefault="00E558BF" w:rsidP="00E55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58BF">
        <w:rPr>
          <w:rFonts w:ascii="Times New Roman" w:hAnsi="Times New Roman" w:cs="Times New Roman"/>
          <w:sz w:val="24"/>
          <w:szCs w:val="24"/>
        </w:rPr>
        <w:t>Publikacja „Stacje techniczno-dydaktyczne w Regionalnym Ośrodku Edukacji Mechatronicznej w Łódzkim Centrum Doskonalenia Nauczycieli i Kształcenia Praktycznego” przedstawia charakterystykę pracowni wchodzących w skład ROEM, z uwzględnieniem nie tylko wyposażenia technicznego poszczególnych laboratoriów specjalistycznych, ale też ze wskazaniem zadań zawodowych wykonywanych przez uczących się oraz umiejętności, jakie mogą ukształtować w ramach procesu dydaktycznego, prowadzonego w danym laboratorium. Dzięki takiemu ujęciu nie tylko dokumentuje „stan posiadania” i poziom technologiczny Regionalnego Ośrodka Edukacji Mechatronicznej, ale stanowi również instruktywny przewodnik dla wszystkich zainteresowanych wyborem mechatronicznej ścieżki edukacyjnej oraz cenny materiał instruktażowy dla systemu doradztwa zawodowego.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Opracował: </w:t>
      </w:r>
      <w:r w:rsidRPr="00E558BF">
        <w:rPr>
          <w:rFonts w:ascii="Times New Roman" w:hAnsi="Times New Roman" w:cs="Times New Roman"/>
          <w:bCs/>
          <w:i/>
          <w:sz w:val="24"/>
          <w:szCs w:val="24"/>
        </w:rPr>
        <w:t>Tomasz Misiak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41A19" w:rsidRPr="00141A19" w:rsidRDefault="00141A19" w:rsidP="00141A19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</w:t>
      </w:r>
    </w:p>
    <w:p w:rsidR="00020AE5" w:rsidRPr="00141A19" w:rsidRDefault="00020AE5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rStyle w:val="Brak"/>
        </w:rPr>
      </w:pPr>
      <w:r w:rsidRPr="00F670CA">
        <w:t>Przeprowadzono badanie predyspozycji zawodowych uczni</w:t>
      </w:r>
      <w:r w:rsidRPr="00F670CA">
        <w:rPr>
          <w:lang w:val="es-ES_tradnl"/>
        </w:rPr>
        <w:t>ó</w:t>
      </w:r>
      <w:r w:rsidR="00F670CA">
        <w:t xml:space="preserve">w Publicznego </w:t>
      </w:r>
      <w:r w:rsidRPr="00F670CA">
        <w:t xml:space="preserve">Gimnazjum nr 44, Publicznego Gimnazjum nr 11 oraz Szkoły Podstawowej </w:t>
      </w:r>
      <w:r w:rsidR="00F670CA">
        <w:t xml:space="preserve">nr 120.  Uczniowie kształtowali </w:t>
      </w:r>
      <w:r w:rsidRPr="00F670CA">
        <w:t xml:space="preserve">umiejętności samopoznania, rozpoznali </w:t>
      </w:r>
      <w:r w:rsidR="006502D8">
        <w:t>swoje zainteresowania</w:t>
      </w:r>
      <w:r w:rsidR="00F670CA">
        <w:t xml:space="preserve">, zdolności </w:t>
      </w:r>
      <w:r w:rsidRPr="00F670CA">
        <w:t>i skł</w:t>
      </w:r>
      <w:r w:rsidRPr="00F670CA">
        <w:rPr>
          <w:rStyle w:val="Brak"/>
          <w:lang w:val="it-IT"/>
        </w:rPr>
        <w:t>onno</w:t>
      </w:r>
      <w:r w:rsidRPr="00F670CA">
        <w:t xml:space="preserve">ści zawodowe. </w:t>
      </w:r>
      <w:r w:rsidRPr="00F670CA">
        <w:rPr>
          <w:rStyle w:val="Brak"/>
          <w:i/>
          <w:iCs/>
        </w:rPr>
        <w:t>Organizator: Anna Zientalska</w:t>
      </w:r>
      <w:r w:rsidR="00F670CA">
        <w:rPr>
          <w:rStyle w:val="Brak"/>
          <w:i/>
          <w:iCs/>
        </w:rPr>
        <w:t>,</w:t>
      </w:r>
      <w:r w:rsidRPr="00F670CA">
        <w:rPr>
          <w:rStyle w:val="Brak"/>
          <w:i/>
          <w:iCs/>
        </w:rPr>
        <w:t xml:space="preserve"> doradca zawodowy</w:t>
      </w:r>
      <w:r w:rsidR="00F670CA">
        <w:rPr>
          <w:rStyle w:val="Brak"/>
          <w:i/>
          <w:iCs/>
        </w:rPr>
        <w:t>.</w:t>
      </w:r>
    </w:p>
    <w:p w:rsidR="00141A19" w:rsidRPr="00F670CA" w:rsidRDefault="00141A19" w:rsidP="00141A19">
      <w:pPr>
        <w:pStyle w:val="Akapitzlist"/>
        <w:spacing w:line="360" w:lineRule="auto"/>
        <w:ind w:left="0" w:hanging="567"/>
        <w:jc w:val="both"/>
        <w:rPr>
          <w:rStyle w:val="Brak"/>
        </w:rPr>
      </w:pPr>
      <w:r>
        <w:rPr>
          <w:rStyle w:val="Brak"/>
          <w:i/>
          <w:iCs/>
        </w:rPr>
        <w:t>________________________________________________________________________________</w:t>
      </w:r>
    </w:p>
    <w:p w:rsidR="00020AE5" w:rsidRPr="00141A19" w:rsidRDefault="00020AE5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rStyle w:val="Brak"/>
        </w:rPr>
      </w:pPr>
      <w:r w:rsidRPr="00F670CA">
        <w:t>Przeprowadzono zajęcia modelowe dla nauczycieli</w:t>
      </w:r>
      <w:r w:rsidR="00F670CA">
        <w:t xml:space="preserve"> Publicznego Gimnazjum nr 44 pt</w:t>
      </w:r>
      <w:r w:rsidRPr="00F670CA">
        <w:t>. „Doradztwo edukacyjno - zawodowe w gimnazjum.” Dział</w:t>
      </w:r>
      <w:r w:rsidRPr="00F670CA">
        <w:rPr>
          <w:rStyle w:val="Brak"/>
        </w:rPr>
        <w:t>anie miało na celu przygotowanie nauczycieli do wspierania uczni</w:t>
      </w:r>
      <w:r w:rsidRPr="00F670CA">
        <w:rPr>
          <w:rStyle w:val="Brak"/>
          <w:lang w:val="es-ES_tradnl"/>
        </w:rPr>
        <w:t>ó</w:t>
      </w:r>
      <w:r w:rsidRPr="00F670CA">
        <w:rPr>
          <w:rStyle w:val="Brak"/>
        </w:rPr>
        <w:t xml:space="preserve">w w procesie planowania dalszej edukacji oraz wyborze zawodu.  </w:t>
      </w:r>
      <w:r w:rsidRPr="00F670CA">
        <w:rPr>
          <w:rStyle w:val="Brak"/>
          <w:i/>
          <w:iCs/>
        </w:rPr>
        <w:t>Organizator: Anna Zientalska</w:t>
      </w:r>
      <w:r w:rsidR="00F670CA">
        <w:rPr>
          <w:rStyle w:val="Brak"/>
          <w:i/>
          <w:iCs/>
        </w:rPr>
        <w:t>,</w:t>
      </w:r>
      <w:r w:rsidRPr="00F670CA">
        <w:rPr>
          <w:rStyle w:val="Brak"/>
          <w:i/>
          <w:iCs/>
        </w:rPr>
        <w:t xml:space="preserve"> doradca zawodowy.</w:t>
      </w:r>
    </w:p>
    <w:p w:rsidR="00141A19" w:rsidRPr="00F670CA" w:rsidRDefault="00141A19" w:rsidP="00141A19">
      <w:pPr>
        <w:pStyle w:val="Akapitzlist"/>
        <w:spacing w:line="360" w:lineRule="auto"/>
        <w:ind w:left="0" w:hanging="567"/>
        <w:jc w:val="both"/>
        <w:rPr>
          <w:rStyle w:val="Brak"/>
        </w:rPr>
      </w:pPr>
      <w:r>
        <w:rPr>
          <w:rStyle w:val="Brak"/>
          <w:i/>
          <w:iCs/>
        </w:rPr>
        <w:t>________________________________________________________________________________</w:t>
      </w:r>
    </w:p>
    <w:p w:rsidR="00020AE5" w:rsidRPr="00F670CA" w:rsidRDefault="00020AE5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rStyle w:val="gi"/>
        </w:rPr>
      </w:pPr>
      <w:r w:rsidRPr="00F670CA">
        <w:rPr>
          <w:rStyle w:val="gi"/>
        </w:rPr>
        <w:lastRenderedPageBreak/>
        <w:t>Zorganizowano i przeprowadzono konsultacje indywidualne w szkołach oraz w Punkcie Konsultacyjnym Ośrodka Doradztwa Zawodowego Łódzkiego Centrum Doskonalenia Nauczycieli i Kształcenia Praktycznego dla uczniów i rodziców dla:</w:t>
      </w:r>
    </w:p>
    <w:p w:rsidR="00020AE5" w:rsidRPr="00D05493" w:rsidRDefault="00020AE5" w:rsidP="00D054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493">
        <w:rPr>
          <w:rStyle w:val="gi"/>
          <w:rFonts w:ascii="Times New Roman" w:hAnsi="Times New Roman" w:cs="Times New Roman"/>
          <w:sz w:val="24"/>
          <w:szCs w:val="24"/>
        </w:rPr>
        <w:t xml:space="preserve">-  klasy trzeciej Publicznego Gimnazjum nr 10 i Publicznego Gimnazjum nr 32 </w:t>
      </w:r>
      <w:r w:rsidR="00F670CA">
        <w:rPr>
          <w:rStyle w:val="gi"/>
          <w:rFonts w:ascii="Times New Roman" w:hAnsi="Times New Roman" w:cs="Times New Roman"/>
          <w:sz w:val="24"/>
          <w:szCs w:val="24"/>
        </w:rPr>
        <w:t xml:space="preserve">na </w:t>
      </w:r>
      <w:r w:rsidRPr="00D05493">
        <w:rPr>
          <w:rStyle w:val="gi"/>
          <w:rFonts w:ascii="Times New Roman" w:hAnsi="Times New Roman" w:cs="Times New Roman"/>
          <w:sz w:val="24"/>
          <w:szCs w:val="24"/>
        </w:rPr>
        <w:t>temat planowania rozwoju i podejmowania decyzji edukacyjno – zawodowych, wyboru szkoły po gimnazjum oraz rodziców uczniów klas trzecich Publicznego Gimnazjum nr 13 na temat czynników wyboru szkoły, struktury szkolnictwa ponadgimnazjalnego i oferty łódzkich szkół średnich.</w:t>
      </w:r>
      <w:r w:rsidRPr="00D05493">
        <w:rPr>
          <w:rStyle w:val="gi"/>
          <w:rFonts w:ascii="Times New Roman" w:hAnsi="Times New Roman" w:cs="Times New Roman"/>
          <w:i/>
          <w:sz w:val="24"/>
          <w:szCs w:val="24"/>
        </w:rPr>
        <w:t xml:space="preserve"> Organizator: Marek Wilmowski, </w:t>
      </w:r>
      <w:r w:rsidRPr="00D05493">
        <w:rPr>
          <w:rFonts w:ascii="Times New Roman" w:hAnsi="Times New Roman" w:cs="Times New Roman"/>
          <w:i/>
          <w:sz w:val="24"/>
          <w:szCs w:val="24"/>
        </w:rPr>
        <w:t>nauczyciel konsultant z zakresu doradztwa zawodowego.</w:t>
      </w:r>
    </w:p>
    <w:p w:rsidR="00020AE5" w:rsidRPr="00D05493" w:rsidRDefault="00020AE5" w:rsidP="00D054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D05493">
        <w:rPr>
          <w:rFonts w:ascii="Times New Roman" w:hAnsi="Times New Roman" w:cs="Times New Roman"/>
          <w:sz w:val="24"/>
          <w:szCs w:val="24"/>
        </w:rPr>
        <w:t xml:space="preserve">-  </w:t>
      </w:r>
      <w:r w:rsidRPr="00D0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pl-PL"/>
        </w:rPr>
        <w:t xml:space="preserve">dla  uczniów Szkoły Podstawowej nr 122, Szkoły Podstawowej nr 162, Publicznego Gimnazjum nr 26, Publicznego Gimnazjum nr 43 oraz Liceum Ogólnokształcącego nr 9 </w:t>
      </w:r>
      <w:r w:rsidRPr="00D0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pl-PL"/>
        </w:rPr>
        <w:br/>
        <w:t xml:space="preserve">w zakresie planowania kariery edukacyjno-zawodowej.  Tematem zajęć było opracowanie indywidualnej ścieżki edukacyjno-zawodowej oraz badanie predyspozycji zawodowych </w:t>
      </w:r>
      <w:r w:rsidRPr="00D0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pl-PL"/>
        </w:rPr>
        <w:br/>
        <w:t xml:space="preserve">z wykorzystaniem testów i ankiet do oceny zainteresowań i predyspozycji zawodowych. </w:t>
      </w:r>
      <w:r w:rsidRPr="00D0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 w:eastAsia="pl-PL"/>
        </w:rPr>
        <w:br/>
      </w:r>
      <w:r w:rsidRPr="00D05493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Or</w:t>
      </w:r>
      <w:r w:rsidR="006502D8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ganizator: Aleksandra Bednarek, </w:t>
      </w:r>
      <w:r w:rsidRPr="00D05493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nauczyciel doradca zawodowy </w:t>
      </w:r>
    </w:p>
    <w:p w:rsidR="00020AE5" w:rsidRDefault="00020AE5" w:rsidP="00D05493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i/>
          <w:iCs/>
        </w:rPr>
      </w:pPr>
      <w:r w:rsidRPr="00D05493">
        <w:rPr>
          <w:iCs/>
        </w:rPr>
        <w:t>- klasy III Publicznego Gimnazjum nr 16, nr 34, klasy pierwszej i drugiej</w:t>
      </w:r>
      <w:r w:rsidRPr="00D05493">
        <w:rPr>
          <w:rFonts w:eastAsiaTheme="minorHAnsi"/>
          <w:i/>
          <w:iCs/>
        </w:rPr>
        <w:t xml:space="preserve"> </w:t>
      </w:r>
      <w:r w:rsidRPr="00D05493">
        <w:rPr>
          <w:iCs/>
        </w:rPr>
        <w:t>XXI Liceum Ogólnokształcącego, klasy VIII Szkoły Podstawowej nr 199 w Łodzi na temat wyboru kolejnego etapu kształcenia, określania zasobów osobowych istotnych w planowaniu kariery edukacyjno-zawodowej. Podczas rozmów doradczych  przeprowadzono badanie predyspozycji zawodowych i omówiono wyniki, zap</w:t>
      </w:r>
      <w:r w:rsidR="00141A19">
        <w:rPr>
          <w:iCs/>
        </w:rPr>
        <w:t xml:space="preserve">rezentowano ofertę kształcenia szkół </w:t>
      </w:r>
      <w:r w:rsidRPr="00D05493">
        <w:rPr>
          <w:iCs/>
        </w:rPr>
        <w:t>ponadgimnazjalnych oraz wybranych wydziałów uczelni wyższych w Polsce, wyznaczania celu z zastosowaniem technik coachingowych</w:t>
      </w:r>
      <w:r w:rsidR="006502D8">
        <w:rPr>
          <w:iCs/>
        </w:rPr>
        <w:t>.</w:t>
      </w:r>
      <w:r w:rsidRPr="00D05493">
        <w:rPr>
          <w:iCs/>
        </w:rPr>
        <w:t xml:space="preserve">  Efektem jest wzrost świadomości w zakresie mocnych stron oraz przygotowanie się do udziału w Łódzkich Targach Edukacyjnych. </w:t>
      </w:r>
      <w:r w:rsidRPr="00D05493">
        <w:rPr>
          <w:iCs/>
        </w:rPr>
        <w:br/>
      </w:r>
      <w:r w:rsidRPr="00D05493">
        <w:rPr>
          <w:rFonts w:eastAsiaTheme="minorHAnsi"/>
          <w:i/>
          <w:iCs/>
        </w:rPr>
        <w:t>Organizator: Ewa Koper, nauczyciel konsultant, doradca zawodowy.</w:t>
      </w:r>
    </w:p>
    <w:p w:rsidR="00141A19" w:rsidRDefault="00141A19" w:rsidP="00141A19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hanging="567"/>
        <w:jc w:val="both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________________________________________________________________________________</w:t>
      </w:r>
    </w:p>
    <w:p w:rsidR="00020AE5" w:rsidRPr="00141A19" w:rsidRDefault="00020AE5" w:rsidP="00E558B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hanging="567"/>
        <w:jc w:val="both"/>
        <w:rPr>
          <w:rStyle w:val="Brak"/>
          <w:rFonts w:eastAsiaTheme="minorHAnsi"/>
          <w:i/>
          <w:iCs/>
        </w:rPr>
      </w:pPr>
      <w:r w:rsidRPr="00F670CA">
        <w:rPr>
          <w:rStyle w:val="gi"/>
        </w:rPr>
        <w:t xml:space="preserve">Przeprowadzono konsultacje indywidualne z dyrektorami Szkół Podstawowych nr 14, 35, 24, 46, 141 i Publicznej Szkoły Podstawowej Mileszki na temat podsumowania kompleksowego wspomagania w ramach projektu Asystent Szkoły. Omówiono adekwatność wsparcia do potrzeb szkoły, zaplanowano dalszą współpracę po zakończeniu projektu. </w:t>
      </w:r>
      <w:r w:rsidRPr="00F670CA">
        <w:rPr>
          <w:rStyle w:val="gi"/>
          <w:i/>
        </w:rPr>
        <w:t>Osoby prowadzące: Marek Wilmowski, Ewa Koper</w:t>
      </w:r>
      <w:r w:rsidR="00F670CA">
        <w:rPr>
          <w:rStyle w:val="gi"/>
          <w:i/>
        </w:rPr>
        <w:t>,</w:t>
      </w:r>
      <w:r w:rsidRPr="00F670CA">
        <w:rPr>
          <w:rStyle w:val="gi"/>
          <w:i/>
        </w:rPr>
        <w:t xml:space="preserve"> nauczyciele konsultanci z zakresu doradztwa zawodowego</w:t>
      </w:r>
      <w:r w:rsidRPr="00F670CA">
        <w:rPr>
          <w:rStyle w:val="Brak"/>
          <w:i/>
          <w:iCs/>
        </w:rPr>
        <w:t>.</w:t>
      </w:r>
    </w:p>
    <w:p w:rsidR="00141A19" w:rsidRPr="00F670CA" w:rsidRDefault="00141A19" w:rsidP="00141A19">
      <w:pPr>
        <w:pStyle w:val="Akapitzlist"/>
        <w:widowControl w:val="0"/>
        <w:autoSpaceDE w:val="0"/>
        <w:autoSpaceDN w:val="0"/>
        <w:adjustRightInd w:val="0"/>
        <w:spacing w:line="360" w:lineRule="auto"/>
        <w:ind w:left="0" w:hanging="567"/>
        <w:jc w:val="both"/>
        <w:rPr>
          <w:rStyle w:val="Brak"/>
          <w:rFonts w:eastAsiaTheme="minorHAnsi"/>
          <w:i/>
          <w:iCs/>
        </w:rPr>
      </w:pPr>
      <w:r>
        <w:rPr>
          <w:rStyle w:val="Brak"/>
          <w:i/>
          <w:iCs/>
        </w:rPr>
        <w:t>________________________________________________________________________________</w:t>
      </w:r>
    </w:p>
    <w:p w:rsidR="00020AE5" w:rsidRPr="00F670CA" w:rsidRDefault="00020AE5" w:rsidP="00E558B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0" w:hanging="567"/>
        <w:jc w:val="both"/>
        <w:rPr>
          <w:rFonts w:eastAsiaTheme="minorHAnsi"/>
          <w:i/>
          <w:iCs/>
        </w:rPr>
      </w:pPr>
      <w:r w:rsidRPr="00D05493">
        <w:t>Przeprowadzono warsztaty w zakresie doradztwa zawodowego dla uczniów:</w:t>
      </w:r>
    </w:p>
    <w:p w:rsidR="00020AE5" w:rsidRDefault="00020AE5" w:rsidP="00D05493">
      <w:pPr>
        <w:pStyle w:val="Domylne"/>
        <w:spacing w:line="360" w:lineRule="auto"/>
        <w:jc w:val="both"/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a)  Publicznego Gimnazjum nr 44 oraz  Szkoły Podstawowej nr 120 </w:t>
      </w:r>
      <w:r w:rsidRPr="00141A19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141A19">
        <w:rPr>
          <w:rFonts w:ascii="Times New Roman" w:hAnsi="Times New Roman" w:cs="Times New Roman"/>
          <w:i/>
          <w:color w:val="auto"/>
          <w:sz w:val="24"/>
          <w:szCs w:val="24"/>
        </w:rPr>
        <w:t>Świadome planowanie ścieżki edukacyjno - zawodowej”.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  Podczas spotkań, </w:t>
      </w:r>
      <w:hyperlink r:id="rId8" w:history="1">
        <w:r w:rsidRPr="00AB2D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m.in</w:t>
        </w:r>
      </w:hyperlink>
      <w:r w:rsidRPr="00AB2DF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 wskazano czynniki wyboru zawodu, om</w:t>
      </w:r>
      <w:r w:rsidRPr="00D05493">
        <w:rPr>
          <w:rStyle w:val="Brak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wiono strukturę szkolnictwa ponadgimnazjalnego i ponadpodstawowego oraz możliwości dalszego kształcenia.  </w:t>
      </w:r>
      <w:r w:rsidRPr="00D05493"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</w:rPr>
        <w:t>Organizator: Anna Zientalska</w:t>
      </w:r>
      <w:r w:rsidR="00F670CA"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D05493"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doradca zawodowy.</w:t>
      </w:r>
    </w:p>
    <w:p w:rsidR="00141A19" w:rsidRPr="00D05493" w:rsidRDefault="00141A19" w:rsidP="00D05493">
      <w:pPr>
        <w:pStyle w:val="Domylne"/>
        <w:spacing w:line="360" w:lineRule="auto"/>
        <w:jc w:val="both"/>
        <w:rPr>
          <w:rStyle w:val="Brak"/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020AE5" w:rsidRPr="00D05493" w:rsidRDefault="00020AE5" w:rsidP="00D05493">
      <w:pPr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D05493">
        <w:rPr>
          <w:rStyle w:val="Brak"/>
          <w:rFonts w:ascii="Times New Roman" w:hAnsi="Times New Roman" w:cs="Times New Roman"/>
          <w:iCs/>
          <w:sz w:val="24"/>
          <w:szCs w:val="24"/>
        </w:rPr>
        <w:t xml:space="preserve">b) </w:t>
      </w:r>
      <w:r w:rsidRPr="00D05493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klasy 7c Szkoły Podstawowej nr 122 w zakresie realizacji proje</w:t>
      </w:r>
      <w:r w:rsidR="00F670CA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któw </w:t>
      </w:r>
      <w:r w:rsidRPr="00D05493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z obszaru doradztwa zawodowego: </w:t>
      </w:r>
      <w:r w:rsidRPr="00D05493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Jak zostać lekarzem; Nietypowe zawody; Jakie zawody występują w hotelu? Or</w:t>
      </w:r>
      <w:r w:rsidR="00AB2DF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ganizator: Aleksandra Bednarek, </w:t>
      </w:r>
      <w:r w:rsidRPr="00D05493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nauczyciel doradca zawodowy</w:t>
      </w:r>
      <w:r w:rsidR="00AB2DF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.</w:t>
      </w:r>
    </w:p>
    <w:p w:rsidR="00020AE5" w:rsidRPr="00D05493" w:rsidRDefault="00020AE5" w:rsidP="00D05493">
      <w:pPr>
        <w:pStyle w:val="Domylne"/>
        <w:spacing w:line="360" w:lineRule="auto"/>
        <w:jc w:val="both"/>
        <w:rPr>
          <w:rFonts w:ascii="Times New Roman" w:eastAsia="Helvetica" w:hAnsi="Times New Roman" w:cs="Times New Roman"/>
          <w:i/>
          <w:color w:val="auto"/>
          <w:sz w:val="24"/>
          <w:szCs w:val="24"/>
        </w:rPr>
      </w:pPr>
      <w:r w:rsidRPr="00D05493">
        <w:rPr>
          <w:rStyle w:val="Brak"/>
          <w:rFonts w:ascii="Times New Roman" w:hAnsi="Times New Roman" w:cs="Times New Roman"/>
          <w:iCs/>
          <w:color w:val="auto"/>
          <w:sz w:val="24"/>
          <w:szCs w:val="24"/>
        </w:rPr>
        <w:t xml:space="preserve">c) 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klas trzecich Publicznego Gimnazjum nr 34 w Łodzi na temat </w:t>
      </w:r>
      <w:r w:rsidRPr="00D05493">
        <w:rPr>
          <w:rFonts w:ascii="Times New Roman" w:hAnsi="Times New Roman" w:cs="Times New Roman"/>
          <w:i/>
          <w:color w:val="auto"/>
          <w:sz w:val="24"/>
          <w:szCs w:val="24"/>
        </w:rPr>
        <w:t xml:space="preserve">„Określanie potencjału wewnętrznego ucznia w kontekście planowania wyboru szkoły ponadgimnazjalnej”. 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>Uczestnicy zapoznali się z rodzajami i specyfiką poszczególnych typów szkół. Omówiono czynniki wyboru szkoły i zawodu, poinformowano o terminie Łódzkich Targów Edukacyjnych, Festiwalu Zawodów oraz jak należy korzystać z ofert Targów. Ponadto</w:t>
      </w:r>
      <w:r w:rsidR="00AB2D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przeprowadzono badanie predyspozycji zawodowych z zastosowanie testu temperamentu oraz określania mocnych stron osobowości. </w:t>
      </w:r>
      <w:r w:rsidRPr="00D05493">
        <w:rPr>
          <w:rFonts w:ascii="Times New Roman" w:hAnsi="Times New Roman" w:cs="Times New Roman"/>
          <w:i/>
          <w:color w:val="auto"/>
          <w:sz w:val="24"/>
          <w:szCs w:val="24"/>
        </w:rPr>
        <w:t>Osoba prowadząca: Ewa Koper,  nauczyciel konsultant,  doradca zawodowy.</w:t>
      </w:r>
    </w:p>
    <w:p w:rsidR="00020AE5" w:rsidRDefault="00020AE5" w:rsidP="00D05493">
      <w:pPr>
        <w:pStyle w:val="Domylne"/>
        <w:spacing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05493">
        <w:rPr>
          <w:rFonts w:ascii="Times New Roman" w:hAnsi="Times New Roman" w:cs="Times New Roman"/>
          <w:color w:val="auto"/>
          <w:sz w:val="24"/>
          <w:szCs w:val="24"/>
        </w:rPr>
        <w:t>d) klasy I i II  w zawodach technik logistyk i technik ekonomista, podczas warszt</w:t>
      </w:r>
      <w:r w:rsidR="00F670CA">
        <w:rPr>
          <w:rFonts w:ascii="Times New Roman" w:hAnsi="Times New Roman" w:cs="Times New Roman"/>
          <w:color w:val="auto"/>
          <w:sz w:val="24"/>
          <w:szCs w:val="24"/>
        </w:rPr>
        <w:t>atów uczący się rozpoznali wewnę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>trzny pot</w:t>
      </w:r>
      <w:r w:rsidR="00F670CA">
        <w:rPr>
          <w:rFonts w:ascii="Times New Roman" w:hAnsi="Times New Roman" w:cs="Times New Roman"/>
          <w:color w:val="auto"/>
          <w:sz w:val="24"/>
          <w:szCs w:val="24"/>
        </w:rPr>
        <w:t>encjał oraz ukształtowali umieję</w:t>
      </w:r>
      <w:r w:rsidRPr="00D05493">
        <w:rPr>
          <w:rFonts w:ascii="Times New Roman" w:hAnsi="Times New Roman" w:cs="Times New Roman"/>
          <w:color w:val="auto"/>
          <w:sz w:val="24"/>
          <w:szCs w:val="24"/>
        </w:rPr>
        <w:t xml:space="preserve">tności formułowania celów zawodowych. </w:t>
      </w:r>
      <w:r w:rsidR="00F670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Osoba prowadząca: </w:t>
      </w:r>
      <w:r w:rsidRPr="00D05493">
        <w:rPr>
          <w:rFonts w:ascii="Times New Roman" w:hAnsi="Times New Roman" w:cs="Times New Roman"/>
          <w:i/>
          <w:color w:val="auto"/>
          <w:sz w:val="24"/>
          <w:szCs w:val="24"/>
        </w:rPr>
        <w:t>Małgorzata Sienna, kierownik Ośrodka Doradztwa Zawodowego</w:t>
      </w:r>
      <w:r w:rsidR="00F670C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141A19" w:rsidRDefault="00141A19" w:rsidP="00141A1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________________________________________________________________________________</w:t>
      </w:r>
    </w:p>
    <w:p w:rsidR="00020AE5" w:rsidRDefault="00020AE5" w:rsidP="00E558BF">
      <w:pPr>
        <w:pStyle w:val="Domylne"/>
        <w:numPr>
          <w:ilvl w:val="0"/>
          <w:numId w:val="3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670CA">
        <w:rPr>
          <w:rFonts w:ascii="Times New Roman" w:hAnsi="Times New Roman" w:cs="Times New Roman"/>
          <w:iCs/>
          <w:color w:val="auto"/>
          <w:sz w:val="24"/>
          <w:szCs w:val="24"/>
        </w:rPr>
        <w:t>Przeprowadzono cykl konsultacji z przedstawicielami pracodawców oraz szkół podstawowych, gimnazjów, ponadpodstawowych/ponadgimnazjalnych dotyczących udziału w F</w:t>
      </w:r>
      <w:r w:rsidR="00141A1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estiwalu Zawodów Technicznych. </w:t>
      </w:r>
      <w:r w:rsidRPr="00F670CA">
        <w:rPr>
          <w:rFonts w:ascii="Times New Roman" w:hAnsi="Times New Roman" w:cs="Times New Roman"/>
          <w:i/>
          <w:iCs/>
          <w:color w:val="auto"/>
          <w:sz w:val="24"/>
          <w:szCs w:val="24"/>
        </w:rPr>
        <w:t>Małgorzata Sienna</w:t>
      </w:r>
      <w:r w:rsidR="00141A19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F670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kierownik Ośrodka Doradztwa Zawodowego</w:t>
      </w:r>
      <w:r w:rsidR="00F670CA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141A19" w:rsidRDefault="00141A19" w:rsidP="00141A19">
      <w:pPr>
        <w:pStyle w:val="Domylne"/>
        <w:spacing w:line="360" w:lineRule="auto"/>
        <w:ind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________________________________________________________________________________</w:t>
      </w:r>
    </w:p>
    <w:p w:rsidR="00020AE5" w:rsidRPr="00657625" w:rsidRDefault="00020AE5" w:rsidP="00E558BF">
      <w:pPr>
        <w:pStyle w:val="Domylne"/>
        <w:numPr>
          <w:ilvl w:val="0"/>
          <w:numId w:val="33"/>
        </w:numPr>
        <w:spacing w:line="360" w:lineRule="auto"/>
        <w:ind w:left="0" w:hanging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57625">
        <w:rPr>
          <w:rFonts w:ascii="Times New Roman" w:hAnsi="Times New Roman" w:cs="Times New Roman"/>
          <w:iCs/>
          <w:color w:val="auto"/>
          <w:sz w:val="24"/>
          <w:szCs w:val="24"/>
        </w:rPr>
        <w:t>Przeprowadzono konsultacje grupowe dla rodziców uczniów klasy VIII Szkoły Podstawowej nr 24  w Łodzi</w:t>
      </w:r>
      <w:r w:rsidRPr="00657625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na temat:  </w:t>
      </w:r>
      <w:r w:rsidRPr="00657625">
        <w:rPr>
          <w:rFonts w:ascii="Times New Roman" w:hAnsi="Times New Roman" w:cs="Times New Roman"/>
          <w:i/>
          <w:color w:val="auto"/>
          <w:sz w:val="24"/>
          <w:szCs w:val="24"/>
        </w:rPr>
        <w:t xml:space="preserve">Rodzic świadomym doradcą zawodowym swojego dziecka. </w:t>
      </w:r>
      <w:r w:rsidRPr="00657625">
        <w:rPr>
          <w:rFonts w:ascii="Times New Roman" w:hAnsi="Times New Roman" w:cs="Times New Roman"/>
          <w:color w:val="auto"/>
          <w:sz w:val="24"/>
          <w:szCs w:val="24"/>
        </w:rPr>
        <w:t xml:space="preserve">Omówiono znaczenie czynników wewnętrznych w kontekście samorozwoju człowieka - jego mocnych stron, zdolności, talentów czy wartości. Wskazano prognozowane branże przyszłości i rolę rodziców w procesie decyzyjnym związanym z planowaniem kariery edukacyjno-zawodowej, przeprowadzono badanie ankietowe wśród rodziców dotyczące świadomego planowania dalszej kariery edukacyjno-zawodowej ich </w:t>
      </w:r>
      <w:r w:rsidR="002B4A89">
        <w:rPr>
          <w:rFonts w:ascii="Times New Roman" w:hAnsi="Times New Roman" w:cs="Times New Roman"/>
          <w:color w:val="auto"/>
          <w:sz w:val="24"/>
          <w:szCs w:val="24"/>
        </w:rPr>
        <w:t xml:space="preserve">dzieci. Poinformowano rodziców </w:t>
      </w:r>
      <w:r w:rsidRPr="00657625">
        <w:rPr>
          <w:rFonts w:ascii="Times New Roman" w:hAnsi="Times New Roman" w:cs="Times New Roman"/>
          <w:color w:val="auto"/>
          <w:sz w:val="24"/>
          <w:szCs w:val="24"/>
        </w:rPr>
        <w:t xml:space="preserve">o ofercie edukacyjnej Ośrodka Doradztwa Zawodowego Łódzkiego Centrum Doskonalenia Nauczycieli i Kształcenia Praktycznego, terminie Łódzkich Targów Edukacyjnych. </w:t>
      </w:r>
      <w:r w:rsidRPr="00657625">
        <w:rPr>
          <w:rFonts w:ascii="Times New Roman" w:hAnsi="Times New Roman" w:cs="Times New Roman"/>
          <w:iCs/>
          <w:color w:val="auto"/>
          <w:sz w:val="24"/>
          <w:szCs w:val="24"/>
        </w:rPr>
        <w:t>Zaprezentowana tematyka wywołała duże zainteresowanie uczestnikó</w:t>
      </w:r>
      <w:r w:rsidR="002B4A8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w, po spotkaniu rodzice uczniów </w:t>
      </w:r>
      <w:r w:rsidRPr="00657625">
        <w:rPr>
          <w:rFonts w:ascii="Times New Roman" w:hAnsi="Times New Roman" w:cs="Times New Roman"/>
          <w:iCs/>
          <w:color w:val="auto"/>
          <w:sz w:val="24"/>
          <w:szCs w:val="24"/>
        </w:rPr>
        <w:t>deklarowali udział w konsultacjach indywidualnych z doradcą zawodowym.</w:t>
      </w:r>
      <w:r w:rsidRPr="006576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4A89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</w:rPr>
        <w:t xml:space="preserve">Osoba </w:t>
      </w:r>
      <w:r w:rsidRPr="00657625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</w:rPr>
        <w:t>prowadząca:</w:t>
      </w:r>
      <w:r w:rsidRPr="00657625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</w:rPr>
        <w:t xml:space="preserve"> Ewa Koper,  </w:t>
      </w:r>
      <w:r w:rsidRPr="00657625">
        <w:rPr>
          <w:rFonts w:ascii="Times New Roman" w:hAnsi="Times New Roman" w:cs="Times New Roman"/>
          <w:i/>
          <w:color w:val="auto"/>
          <w:sz w:val="24"/>
          <w:szCs w:val="24"/>
        </w:rPr>
        <w:t>nauczyciel konsultant - doradca zawodowy</w:t>
      </w:r>
      <w:r w:rsidR="002B4A89">
        <w:rPr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</w:rPr>
        <w:t>.</w:t>
      </w:r>
    </w:p>
    <w:p w:rsidR="00141A19" w:rsidRDefault="00020AE5" w:rsidP="00D054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493">
        <w:rPr>
          <w:rFonts w:ascii="Times New Roman" w:hAnsi="Times New Roman" w:cs="Times New Roman"/>
          <w:b/>
          <w:sz w:val="24"/>
          <w:szCs w:val="24"/>
        </w:rPr>
        <w:t xml:space="preserve">Łącznie w podanych formach w minionym tygodniu uczestniczyło 356 uczniów, </w:t>
      </w:r>
      <w:r w:rsidRPr="00D05493">
        <w:rPr>
          <w:rFonts w:ascii="Times New Roman" w:hAnsi="Times New Roman" w:cs="Times New Roman"/>
          <w:b/>
          <w:sz w:val="24"/>
          <w:szCs w:val="24"/>
        </w:rPr>
        <w:br/>
        <w:t>20 rodziców,  33 przedstawicieli kadry pedagogicznej, 10 przedstawicieli przedsiębiorstw.</w:t>
      </w:r>
    </w:p>
    <w:p w:rsidR="00020AE5" w:rsidRDefault="00141A19" w:rsidP="00141A19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020AE5" w:rsidRPr="00D05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3AC" w:rsidRPr="00141A19" w:rsidRDefault="004323AC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b/>
        </w:rPr>
      </w:pPr>
      <w:r w:rsidRPr="002B4A89">
        <w:lastRenderedPageBreak/>
        <w:t>Przeprowadzono, kolejne z cyklu, spotkanie edukacyjne z nauczycielami kształcenia zawodowego (stażystami i kontraktowymi) z Zespołu Szkół Samochodowych nt</w:t>
      </w:r>
      <w:r w:rsidR="002B4A89">
        <w:t>.:</w:t>
      </w:r>
      <w:r w:rsidRPr="002B4A89">
        <w:rPr>
          <w:b/>
        </w:rPr>
        <w:t xml:space="preserve"> </w:t>
      </w:r>
      <w:r w:rsidRPr="002B4A89">
        <w:rPr>
          <w:b/>
          <w:i/>
        </w:rPr>
        <w:t xml:space="preserve">Organizacji warsztatu pracy młodego nauczyciela. </w:t>
      </w:r>
      <w:r w:rsidRPr="002B4A89">
        <w:t>W pierwszej części spotkania przeanalizowano zaproponowaną przez MEN nową klasyfikację zawodów szkolnictwa branżowego oraz strukturę nowej podstawy programowej dla zawodów z branży motoryzacyjnej.</w:t>
      </w:r>
      <w:r w:rsidR="002B4A89" w:rsidRPr="002B4A89">
        <w:t xml:space="preserve"> </w:t>
      </w:r>
      <w:r w:rsidRPr="002B4A89">
        <w:t>W drugiej części spotkania omówiono zmodyfikowany podział metod kształcenia wg Szloska, ze szczególnym uwzględnieniem metod praktycznych.</w:t>
      </w:r>
      <w:r w:rsidR="002B4A89" w:rsidRPr="002B4A89">
        <w:t xml:space="preserve"> </w:t>
      </w:r>
      <w:r w:rsidRPr="002B4A89">
        <w:rPr>
          <w:i/>
        </w:rPr>
        <w:t>Organizator: Jadwiga Morawiec, konsultant</w:t>
      </w:r>
      <w:r w:rsidR="002B4A89" w:rsidRPr="002B4A89">
        <w:rPr>
          <w:i/>
        </w:rPr>
        <w:t>.</w:t>
      </w:r>
    </w:p>
    <w:p w:rsidR="00141A19" w:rsidRPr="002B4A89" w:rsidRDefault="00141A19" w:rsidP="00141A19">
      <w:pPr>
        <w:pStyle w:val="Akapitzlist"/>
        <w:spacing w:line="360" w:lineRule="auto"/>
        <w:ind w:left="0" w:hanging="567"/>
        <w:jc w:val="both"/>
        <w:rPr>
          <w:b/>
        </w:rPr>
      </w:pPr>
      <w:r>
        <w:rPr>
          <w:i/>
        </w:rPr>
        <w:t>________________________________________________________________________________</w:t>
      </w:r>
    </w:p>
    <w:p w:rsidR="004323AC" w:rsidRPr="002B4A89" w:rsidRDefault="004323AC" w:rsidP="00E558BF">
      <w:pPr>
        <w:pStyle w:val="Akapitzlist1"/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 xml:space="preserve">Zorganizowano warsztaty pt. </w:t>
      </w:r>
      <w:r w:rsidRPr="002B4A89">
        <w:rPr>
          <w:rFonts w:ascii="Times New Roman" w:hAnsi="Times New Roman"/>
          <w:i/>
          <w:sz w:val="24"/>
          <w:szCs w:val="24"/>
        </w:rPr>
        <w:t>Jak zaplanować i przeprowadzić lekcje metodą przewodniego tekstu?</w:t>
      </w:r>
      <w:r w:rsidRPr="002B4A89">
        <w:rPr>
          <w:rFonts w:ascii="Times New Roman" w:hAnsi="Times New Roman"/>
          <w:sz w:val="24"/>
          <w:szCs w:val="24"/>
        </w:rPr>
        <w:t xml:space="preserve"> Tematyka spotkania obejmowała następujące zagadnienia: </w:t>
      </w:r>
    </w:p>
    <w:p w:rsidR="004323AC" w:rsidRPr="00D05493" w:rsidRDefault="004323AC" w:rsidP="002B4A89">
      <w:pPr>
        <w:pStyle w:val="Akapitzlist1"/>
        <w:numPr>
          <w:ilvl w:val="0"/>
          <w:numId w:val="16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493">
        <w:rPr>
          <w:rFonts w:ascii="Times New Roman" w:hAnsi="Times New Roman"/>
          <w:sz w:val="24"/>
          <w:szCs w:val="24"/>
        </w:rPr>
        <w:t>style uczenia się,</w:t>
      </w:r>
    </w:p>
    <w:p w:rsidR="004323AC" w:rsidRPr="00D05493" w:rsidRDefault="004323AC" w:rsidP="002B4A89">
      <w:pPr>
        <w:pStyle w:val="Akapitzlist1"/>
        <w:numPr>
          <w:ilvl w:val="0"/>
          <w:numId w:val="16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493">
        <w:rPr>
          <w:rFonts w:ascii="Times New Roman" w:hAnsi="Times New Roman"/>
          <w:sz w:val="24"/>
          <w:szCs w:val="24"/>
        </w:rPr>
        <w:t>podział metod kształcenia,</w:t>
      </w:r>
    </w:p>
    <w:p w:rsidR="004323AC" w:rsidRPr="00D05493" w:rsidRDefault="004323AC" w:rsidP="002B4A89">
      <w:pPr>
        <w:pStyle w:val="Akapitzlist1"/>
        <w:numPr>
          <w:ilvl w:val="0"/>
          <w:numId w:val="16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493">
        <w:rPr>
          <w:rFonts w:ascii="Times New Roman" w:hAnsi="Times New Roman"/>
          <w:sz w:val="24"/>
          <w:szCs w:val="24"/>
        </w:rPr>
        <w:t>struktura metody przewodniego tekstu,</w:t>
      </w:r>
    </w:p>
    <w:p w:rsidR="004323AC" w:rsidRPr="00D05493" w:rsidRDefault="004323AC" w:rsidP="002B4A89">
      <w:pPr>
        <w:pStyle w:val="Akapitzlist1"/>
        <w:numPr>
          <w:ilvl w:val="0"/>
          <w:numId w:val="16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493">
        <w:rPr>
          <w:rFonts w:ascii="Times New Roman" w:hAnsi="Times New Roman"/>
          <w:sz w:val="24"/>
          <w:szCs w:val="24"/>
        </w:rPr>
        <w:t>opracowanie scenariusza zajęć metodą  przewodniego tekstu.</w:t>
      </w:r>
    </w:p>
    <w:p w:rsidR="004323AC" w:rsidRDefault="004323AC" w:rsidP="00D0549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4A89">
        <w:rPr>
          <w:rFonts w:ascii="Times New Roman" w:hAnsi="Times New Roman"/>
          <w:i/>
          <w:sz w:val="24"/>
          <w:szCs w:val="24"/>
        </w:rPr>
        <w:t>Organizator:</w:t>
      </w:r>
      <w:r w:rsidRPr="00D05493">
        <w:rPr>
          <w:rFonts w:ascii="Times New Roman" w:hAnsi="Times New Roman"/>
          <w:i/>
          <w:sz w:val="24"/>
          <w:szCs w:val="24"/>
        </w:rPr>
        <w:t xml:space="preserve"> Jadwiga Morawiec, konsultant, we współpracy z Danutą Urbaniak, konsultantem</w:t>
      </w:r>
    </w:p>
    <w:p w:rsidR="00141A19" w:rsidRPr="002B4A89" w:rsidRDefault="00141A19" w:rsidP="00141A19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323AC" w:rsidRPr="00141A19" w:rsidRDefault="004323AC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5493">
        <w:rPr>
          <w:rFonts w:ascii="Times New Roman" w:hAnsi="Times New Roman"/>
          <w:sz w:val="24"/>
          <w:szCs w:val="24"/>
        </w:rPr>
        <w:t>Przeprowadzono konsultacje z nauczycielami i kierownikami kształcenia praktycznego dotyczące zmian w przepisach prawa oświatowego oraz nowych podstaw programowych kształcenia w zawodach. Podczas spotkań omawiano sposób organizacji pracy szkoły i nauczycieli zgodnie z proponowanymi przepisami prawa oraz konsultowanymi podstawami programowymi. Wskazano nowe zapisy wpływające na zmianę planowania i organizacji pracy oraz omówiono dostosowanie dokumentacji programowej do wymagań wynikających z nowych przepisów.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Organizator:  Donata Andrzejczak, konsultant</w:t>
      </w:r>
      <w:r w:rsidR="002B4A89">
        <w:rPr>
          <w:rFonts w:ascii="Times New Roman" w:hAnsi="Times New Roman"/>
          <w:i/>
          <w:sz w:val="24"/>
          <w:szCs w:val="24"/>
        </w:rPr>
        <w:t>.</w:t>
      </w:r>
    </w:p>
    <w:p w:rsidR="00141A19" w:rsidRPr="002B4A8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323AC" w:rsidRPr="00141A19" w:rsidRDefault="004323AC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>Zorganizowano kolejne zajęcia pozalekcyjne dla młodzieży ze szkół ponadgimnazjalnych, dotyczące programowania i obsługi kas fiskalnych. Podczas zajęć uczniowie poznali przepisy prawa związane z obowiązkiem rejestracji sprzedaży przy pomocy kas fiskalnych, uzyskali podstawowe informacje na temat obowiązków podatkowych oraz regulacji dotyczących odpowiedzialności cywilnej i karnej związanej z prowadzeniem sprzedaży i jej rejestracją przy pomocy kasy fiskalnej.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sz w:val="24"/>
          <w:szCs w:val="24"/>
        </w:rPr>
        <w:t>Zasadniczą część zajęć poświęcono kształtowaniu umiejętności programowania kas fiskalnych. Uczniowie rozwijali umiejętność pracy z instrukcją obsługi, grupowego rozwiązywania problemów i efektywnego komunikowania się. Następnie kształtowano umiejętność obsługi kas fiskalnych, czyli rejestrowania sprzedaży, sporządzania raportów, wymiany papieru, odczytywania i usuwania błędów w pracy kasy. Ukształtowane umiejętności uczniowie będą mogli wykorzystać nie tylko w szkole</w:t>
      </w:r>
      <w:r w:rsidR="004626D1">
        <w:rPr>
          <w:rFonts w:ascii="Times New Roman" w:hAnsi="Times New Roman"/>
          <w:sz w:val="24"/>
          <w:szCs w:val="24"/>
        </w:rPr>
        <w:t xml:space="preserve">, </w:t>
      </w:r>
      <w:r w:rsidRPr="002B4A89">
        <w:rPr>
          <w:rFonts w:ascii="Times New Roman" w:hAnsi="Times New Roman"/>
          <w:sz w:val="24"/>
          <w:szCs w:val="24"/>
        </w:rPr>
        <w:t xml:space="preserve">ale także w  pracy </w:t>
      </w:r>
      <w:r w:rsidRPr="002B4A89">
        <w:rPr>
          <w:rFonts w:ascii="Times New Roman" w:hAnsi="Times New Roman"/>
          <w:sz w:val="24"/>
          <w:szCs w:val="24"/>
        </w:rPr>
        <w:lastRenderedPageBreak/>
        <w:t>zawodowej (umiejętność pracy z tekstem, rozwiązywania problemów, komunikowania się, pracy indywidualnej i w grupie).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Organizator:  Donata Andrzejczak, konsultant</w:t>
      </w:r>
      <w:r w:rsidR="002B4A89">
        <w:rPr>
          <w:rFonts w:ascii="Times New Roman" w:hAnsi="Times New Roman"/>
          <w:i/>
          <w:sz w:val="24"/>
          <w:szCs w:val="24"/>
        </w:rPr>
        <w:t>.</w:t>
      </w:r>
    </w:p>
    <w:p w:rsidR="00141A19" w:rsidRPr="002B4A8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323AC" w:rsidRPr="00141A19" w:rsidRDefault="004323AC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>Zorganizowano warsztaty metodyczne dla nauczycieli świetlic szkół podstawowych nt</w:t>
      </w:r>
      <w:r w:rsidR="002B4A89">
        <w:rPr>
          <w:rFonts w:ascii="Times New Roman" w:hAnsi="Times New Roman"/>
          <w:sz w:val="24"/>
          <w:szCs w:val="24"/>
        </w:rPr>
        <w:t>.</w:t>
      </w:r>
      <w:r w:rsidRP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Ergonomicznych uwarunkowań kształtowania przestrzeni w świetlicy/bibliotece szkolnej.</w:t>
      </w:r>
      <w:r w:rsidRPr="002B4A89">
        <w:rPr>
          <w:rFonts w:ascii="Times New Roman" w:hAnsi="Times New Roman"/>
          <w:sz w:val="24"/>
          <w:szCs w:val="24"/>
        </w:rPr>
        <w:t xml:space="preserve"> Podczas warsztatów kształtowano umiejętność organizowania stanowisk świetlicowych/ bibliotecznych pod kątem optymalnego zagospodarowania powierzchni oraz osiągnięcia ergonomicznego komfortu pracy i nauki. Zaproponowano najnowsze zasady projektowania i modernizacji pomieszczeń świetlicowych/bibliotecznych dla osiągnięcia funkcjonalności, otwartości i atrakcyjności.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Organizator:  Zdzisław Anglart, konsultant</w:t>
      </w:r>
      <w:r w:rsidR="002B4A89">
        <w:rPr>
          <w:rFonts w:ascii="Times New Roman" w:hAnsi="Times New Roman"/>
          <w:i/>
          <w:sz w:val="24"/>
          <w:szCs w:val="24"/>
        </w:rPr>
        <w:t>.</w:t>
      </w:r>
    </w:p>
    <w:p w:rsidR="00141A19" w:rsidRPr="002B4A8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323AC" w:rsidRPr="00141A19" w:rsidRDefault="004323AC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  <w:lang w:eastAsia="pl-PL"/>
        </w:rPr>
        <w:t xml:space="preserve">Zorganizowano zajęcia dla uczniów ze szkoły podstawowej w zakresie </w:t>
      </w:r>
      <w:r w:rsidRPr="002B4A89">
        <w:rPr>
          <w:rFonts w:ascii="Times New Roman" w:hAnsi="Times New Roman"/>
          <w:i/>
          <w:sz w:val="24"/>
          <w:szCs w:val="24"/>
          <w:lang w:eastAsia="pl-PL"/>
        </w:rPr>
        <w:t xml:space="preserve">Ręcznej obróbki drewna, </w:t>
      </w:r>
      <w:r w:rsidRPr="002B4A89">
        <w:rPr>
          <w:rFonts w:ascii="Times New Roman" w:hAnsi="Times New Roman"/>
          <w:sz w:val="24"/>
          <w:szCs w:val="24"/>
          <w:lang w:eastAsia="pl-PL"/>
        </w:rPr>
        <w:t xml:space="preserve"> pozwalające uczniom poznać środowisko pracy zawodów związanych z drewnem. Uczniowie wykorzystując narzędzia pracy stolarza samodzielnie projektowali i wykonywali przedmioty użytkowe </w:t>
      </w:r>
      <w:r w:rsidRPr="002B4A89">
        <w:rPr>
          <w:rFonts w:ascii="Times New Roman" w:hAnsi="Times New Roman"/>
          <w:sz w:val="24"/>
          <w:szCs w:val="24"/>
        </w:rPr>
        <w:t>z drewna</w:t>
      </w:r>
      <w:r w:rsidRPr="002B4A89">
        <w:rPr>
          <w:rFonts w:ascii="Times New Roman" w:hAnsi="Times New Roman"/>
          <w:sz w:val="24"/>
          <w:szCs w:val="24"/>
          <w:lang w:eastAsia="pl-PL"/>
        </w:rPr>
        <w:t>. W zajęciach uczestniczyło 27 uczniów ze Szkoły Podstawowej nr 205, klasa V.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Organizator: Barbara Preczyńska, doradca metodyczny</w:t>
      </w:r>
      <w:r w:rsidR="002B4A89">
        <w:rPr>
          <w:rFonts w:ascii="Times New Roman" w:hAnsi="Times New Roman"/>
          <w:i/>
          <w:sz w:val="24"/>
          <w:szCs w:val="24"/>
        </w:rPr>
        <w:t>.</w:t>
      </w:r>
    </w:p>
    <w:p w:rsidR="00141A19" w:rsidRPr="002B4A8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4323AC" w:rsidRPr="00141A19" w:rsidRDefault="004323AC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>Zorganizowano kolejne zajęcia z uczestnikami kursu dla nauczycieli kształcenia zawodowego pt</w:t>
      </w:r>
      <w:r w:rsidR="002B4A89">
        <w:rPr>
          <w:rFonts w:ascii="Times New Roman" w:hAnsi="Times New Roman"/>
          <w:sz w:val="24"/>
          <w:szCs w:val="24"/>
        </w:rPr>
        <w:t>.</w:t>
      </w:r>
      <w:r w:rsidRP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 xml:space="preserve">Jak modelować nowoczesny proces kształcenia zawodowego w branży budowlano-instalacyjnej przy czynnym udziale pracodawców? </w:t>
      </w:r>
      <w:r w:rsidRPr="002B4A89">
        <w:rPr>
          <w:rFonts w:ascii="Times New Roman" w:hAnsi="Times New Roman"/>
          <w:sz w:val="24"/>
          <w:szCs w:val="24"/>
        </w:rPr>
        <w:t>Podczas spotkania analizowano w grupach programy kształcenia (kwalifikacje dla zawodu: technik urządzeń sanitarnych, technik gazownictwa, technik</w:t>
      </w:r>
      <w:r w:rsidRPr="002B4A89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sz w:val="24"/>
          <w:szCs w:val="24"/>
        </w:rPr>
        <w:t xml:space="preserve">urządzeń </w:t>
      </w:r>
      <w:r w:rsidRPr="002B4A89">
        <w:rPr>
          <w:rStyle w:val="st"/>
          <w:rFonts w:ascii="Times New Roman" w:hAnsi="Times New Roman"/>
          <w:sz w:val="24"/>
          <w:szCs w:val="24"/>
        </w:rPr>
        <w:t xml:space="preserve">i systemów </w:t>
      </w:r>
      <w:r w:rsidRPr="002B4A89">
        <w:rPr>
          <w:rFonts w:ascii="Times New Roman" w:hAnsi="Times New Roman"/>
          <w:sz w:val="24"/>
          <w:szCs w:val="24"/>
        </w:rPr>
        <w:t>energetyki odnawialnej) pod kątem ich modyfikacji dla potrzeb kształcenia modualnego. Oceniano możliwości zastosowania w praktyce założeń systemu modualnego.</w:t>
      </w:r>
      <w:r w:rsidR="002B4A89">
        <w:rPr>
          <w:rFonts w:ascii="Times New Roman" w:hAnsi="Times New Roman"/>
          <w:sz w:val="24"/>
          <w:szCs w:val="24"/>
        </w:rPr>
        <w:t xml:space="preserve"> </w:t>
      </w:r>
      <w:r w:rsidRPr="002B4A89">
        <w:rPr>
          <w:rFonts w:ascii="Times New Roman" w:hAnsi="Times New Roman"/>
          <w:i/>
          <w:sz w:val="24"/>
          <w:szCs w:val="24"/>
        </w:rPr>
        <w:t>Organizator: Barbara Kapruziak, konsultant</w:t>
      </w:r>
      <w:r w:rsidR="002B4A89">
        <w:rPr>
          <w:rFonts w:ascii="Times New Roman" w:hAnsi="Times New Roman"/>
          <w:i/>
          <w:sz w:val="24"/>
          <w:szCs w:val="24"/>
        </w:rPr>
        <w:t>.</w:t>
      </w:r>
    </w:p>
    <w:p w:rsidR="00141A19" w:rsidRPr="002B4A8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584660" w:rsidRDefault="0058466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 xml:space="preserve">Podczas zajęć warsztatowych w Akademii Młodych Twórców członkowie grupy "Misja stratosferyczna" zajmowali się projektowaniem i realizacją bezprzewodowej sieci komputerowej w technologii IEE-802.11. Członkowie grupy "Programowanie i konstruowanie robotów mobilnych" zajmowali się budową, programowaniem i uruchamianiem robotów Lego". Do opracowanej na poprzednich zajęciach konstrukcji pojazdu czterokołowego </w:t>
      </w:r>
      <w:r w:rsidR="002B4A89">
        <w:rPr>
          <w:rFonts w:ascii="Times New Roman" w:hAnsi="Times New Roman"/>
          <w:sz w:val="24"/>
          <w:szCs w:val="24"/>
        </w:rPr>
        <w:br/>
      </w:r>
      <w:r w:rsidRPr="002B4A89">
        <w:rPr>
          <w:rFonts w:ascii="Times New Roman" w:hAnsi="Times New Roman"/>
          <w:sz w:val="24"/>
          <w:szCs w:val="24"/>
        </w:rPr>
        <w:t xml:space="preserve">i napisanego programu jazdy do przodu dodali różne czujniki poznając przy okazji ich działanie oraz wprowadzili do programu nowe bloki. Uczestnicy zajęć Twórczej Szkoły Komputerowej kontynuowali budowę tabel baz danych w SQL (grupa "Programowanie w PHP") oraz zajmowali się modularyzacją programu - funkcje (grupa "Programowanie w C++"). </w:t>
      </w:r>
      <w:r w:rsidR="004626D1">
        <w:rPr>
          <w:rFonts w:ascii="Times New Roman" w:hAnsi="Times New Roman"/>
          <w:sz w:val="24"/>
          <w:szCs w:val="24"/>
        </w:rPr>
        <w:br/>
      </w:r>
      <w:r w:rsidRPr="002B4A89">
        <w:rPr>
          <w:rFonts w:ascii="Times New Roman" w:hAnsi="Times New Roman"/>
          <w:sz w:val="24"/>
          <w:szCs w:val="24"/>
        </w:rPr>
        <w:t xml:space="preserve">W zajęciach w w/w grupach uczestniczyło 40 uczennic i uczniów. </w:t>
      </w:r>
      <w:r w:rsidR="002B4A89" w:rsidRPr="00141A19">
        <w:rPr>
          <w:rFonts w:ascii="Times New Roman" w:hAnsi="Times New Roman"/>
          <w:i/>
          <w:sz w:val="24"/>
          <w:szCs w:val="24"/>
        </w:rPr>
        <w:t xml:space="preserve">Koordynacja: Sławomir Szaruga, </w:t>
      </w:r>
      <w:r w:rsidRPr="00141A19">
        <w:rPr>
          <w:rFonts w:ascii="Times New Roman" w:hAnsi="Times New Roman"/>
          <w:i/>
          <w:sz w:val="24"/>
          <w:szCs w:val="24"/>
        </w:rPr>
        <w:t>konsultant</w:t>
      </w:r>
      <w:r w:rsidR="002B4A89" w:rsidRPr="00141A19">
        <w:rPr>
          <w:rFonts w:ascii="Times New Roman" w:hAnsi="Times New Roman"/>
          <w:i/>
          <w:sz w:val="24"/>
          <w:szCs w:val="24"/>
        </w:rPr>
        <w:t>.</w:t>
      </w:r>
    </w:p>
    <w:p w:rsidR="00141A19" w:rsidRPr="00141A1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584660" w:rsidRDefault="0058466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4A89">
        <w:rPr>
          <w:rFonts w:ascii="Times New Roman" w:hAnsi="Times New Roman"/>
          <w:sz w:val="24"/>
          <w:szCs w:val="24"/>
        </w:rPr>
        <w:t xml:space="preserve">W XXVI Liceum Ogólnokształcącym odbyło się kolejne spotkanie z cyklu "Pierwsze kroki </w:t>
      </w:r>
      <w:r w:rsidR="002B4A89">
        <w:rPr>
          <w:rFonts w:ascii="Times New Roman" w:hAnsi="Times New Roman"/>
          <w:sz w:val="24"/>
          <w:szCs w:val="24"/>
        </w:rPr>
        <w:br/>
      </w:r>
      <w:r w:rsidRPr="002B4A89">
        <w:rPr>
          <w:rFonts w:ascii="Times New Roman" w:hAnsi="Times New Roman"/>
          <w:sz w:val="24"/>
          <w:szCs w:val="24"/>
        </w:rPr>
        <w:t>w bibliotece szkolnej". Współorganizatorką spotkania by</w:t>
      </w:r>
      <w:r w:rsidR="002B4A89">
        <w:rPr>
          <w:rFonts w:ascii="Times New Roman" w:hAnsi="Times New Roman"/>
          <w:sz w:val="24"/>
          <w:szCs w:val="24"/>
        </w:rPr>
        <w:t>ła pani Lucyna Sychowska</w:t>
      </w:r>
      <w:r w:rsidRPr="002B4A89">
        <w:rPr>
          <w:rFonts w:ascii="Times New Roman" w:hAnsi="Times New Roman"/>
          <w:sz w:val="24"/>
          <w:szCs w:val="24"/>
        </w:rPr>
        <w:t>, nauczy</w:t>
      </w:r>
      <w:r w:rsidR="002B4A89">
        <w:rPr>
          <w:rFonts w:ascii="Times New Roman" w:hAnsi="Times New Roman"/>
          <w:sz w:val="24"/>
          <w:szCs w:val="24"/>
        </w:rPr>
        <w:t>cielka bibliotekarka tej szkoły</w:t>
      </w:r>
      <w:r w:rsidRPr="002B4A89">
        <w:rPr>
          <w:rFonts w:ascii="Times New Roman" w:hAnsi="Times New Roman"/>
          <w:sz w:val="24"/>
          <w:szCs w:val="24"/>
        </w:rPr>
        <w:t>.</w:t>
      </w:r>
      <w:r w:rsidR="00B16563">
        <w:rPr>
          <w:rFonts w:ascii="Times New Roman" w:hAnsi="Times New Roman"/>
          <w:sz w:val="24"/>
          <w:szCs w:val="24"/>
        </w:rPr>
        <w:t xml:space="preserve"> Zapoznali się oni z organizacją</w:t>
      </w:r>
      <w:r w:rsidRPr="002B4A89">
        <w:rPr>
          <w:rFonts w:ascii="Times New Roman" w:hAnsi="Times New Roman"/>
          <w:sz w:val="24"/>
          <w:szCs w:val="24"/>
        </w:rPr>
        <w:t xml:space="preserve"> i specyfiką pracy biblioteki liceum ogólnokształcącego. Ponadto poruszono następujące zagadnienia: aranżacja przestrzeni biblioteki, organizacja pracy, struktura księgozbioru, formy pracy z czytelnikiem, sposoby współ</w:t>
      </w:r>
      <w:r w:rsidR="002B4A89">
        <w:rPr>
          <w:rFonts w:ascii="Times New Roman" w:hAnsi="Times New Roman"/>
          <w:sz w:val="24"/>
          <w:szCs w:val="24"/>
        </w:rPr>
        <w:t>pracy ze środowiskiem lokalnym</w:t>
      </w:r>
      <w:r w:rsidRPr="002B4A89">
        <w:rPr>
          <w:rFonts w:ascii="Times New Roman" w:hAnsi="Times New Roman"/>
          <w:sz w:val="24"/>
          <w:szCs w:val="24"/>
        </w:rPr>
        <w:t xml:space="preserve">. Z dużym zainteresowaniem wysłuchano informacji pani Sychowskiej na temat form pracy z czytelnikiem, których efektem są prace plastyczne i fotograficzne inspirowane książką. Formy te uznano za warte upowszechnienia. Nauczyciele dyskutowali o zaletach i wadach realizacji projektu edukacyjnego w bibliotece szkolnej. Uczestnicy ocenili spotkanie pozytywnie. </w:t>
      </w:r>
      <w:r w:rsidRPr="00141A19">
        <w:rPr>
          <w:rFonts w:ascii="Times New Roman" w:hAnsi="Times New Roman"/>
          <w:i/>
          <w:sz w:val="24"/>
          <w:szCs w:val="24"/>
        </w:rPr>
        <w:t>Organizacja i prowadzenie spotkania</w:t>
      </w:r>
      <w:r w:rsidR="002B4A89" w:rsidRPr="00141A19">
        <w:rPr>
          <w:rFonts w:ascii="Times New Roman" w:hAnsi="Times New Roman"/>
          <w:i/>
          <w:sz w:val="24"/>
          <w:szCs w:val="24"/>
        </w:rPr>
        <w:t>: Barbara Langner, konsultant</w:t>
      </w:r>
      <w:r w:rsidRPr="00141A19">
        <w:rPr>
          <w:rFonts w:ascii="Times New Roman" w:hAnsi="Times New Roman"/>
          <w:i/>
          <w:sz w:val="24"/>
          <w:szCs w:val="24"/>
        </w:rPr>
        <w:t>,</w:t>
      </w:r>
      <w:r w:rsidRPr="002B4A89">
        <w:rPr>
          <w:rFonts w:ascii="Times New Roman" w:hAnsi="Times New Roman"/>
          <w:sz w:val="24"/>
          <w:szCs w:val="24"/>
        </w:rPr>
        <w:t xml:space="preserve"> współor</w:t>
      </w:r>
      <w:r w:rsidR="002B4A89">
        <w:rPr>
          <w:rFonts w:ascii="Times New Roman" w:hAnsi="Times New Roman"/>
          <w:sz w:val="24"/>
          <w:szCs w:val="24"/>
        </w:rPr>
        <w:t xml:space="preserve">ganizacja i dzielnie się wiedzą: Lucyna Sychowska, </w:t>
      </w:r>
      <w:r w:rsidRPr="002B4A89">
        <w:rPr>
          <w:rFonts w:ascii="Times New Roman" w:hAnsi="Times New Roman"/>
          <w:sz w:val="24"/>
          <w:szCs w:val="24"/>
        </w:rPr>
        <w:t>nauczycielka bibliotekarka w XXVI LO w Łodzi.</w:t>
      </w:r>
    </w:p>
    <w:p w:rsidR="00141A1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24CA" w:rsidRPr="00141A19" w:rsidRDefault="00E724CA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2B7">
        <w:rPr>
          <w:rFonts w:ascii="Times New Roman" w:hAnsi="Times New Roman"/>
          <w:sz w:val="24"/>
          <w:szCs w:val="24"/>
        </w:rPr>
        <w:t>Zorganizowano wspólnie z nauczycielami prze</w:t>
      </w:r>
      <w:r w:rsidR="00B16563">
        <w:rPr>
          <w:rFonts w:ascii="Times New Roman" w:hAnsi="Times New Roman"/>
          <w:sz w:val="24"/>
          <w:szCs w:val="24"/>
        </w:rPr>
        <w:t>d</w:t>
      </w:r>
      <w:r w:rsidRPr="00FD72B7">
        <w:rPr>
          <w:rFonts w:ascii="Times New Roman" w:hAnsi="Times New Roman"/>
          <w:sz w:val="24"/>
          <w:szCs w:val="24"/>
        </w:rPr>
        <w:t>szkoli 11 spotkań z okazji Dnia Babci oraz Dnia Dziadka w łódzkich przedszkolach. W uroczystościach, podczas których przedszkolaki prezentowały swoje umiejętności wokalne, instrumentalne i taneczne, wzięło udział 250 uczestników.</w:t>
      </w:r>
      <w:r w:rsidR="00FD72B7">
        <w:rPr>
          <w:rFonts w:ascii="Times New Roman" w:hAnsi="Times New Roman"/>
          <w:sz w:val="24"/>
          <w:szCs w:val="24"/>
        </w:rPr>
        <w:t xml:space="preserve"> Koordynator: </w:t>
      </w:r>
      <w:r w:rsidRPr="00FD72B7">
        <w:rPr>
          <w:rFonts w:ascii="Times New Roman" w:hAnsi="Times New Roman"/>
          <w:i/>
          <w:sz w:val="24"/>
          <w:szCs w:val="24"/>
        </w:rPr>
        <w:t>Aldona Danielewicz-Malinowska</w:t>
      </w:r>
      <w:r w:rsidR="00FD72B7">
        <w:rPr>
          <w:rFonts w:ascii="Times New Roman" w:hAnsi="Times New Roman"/>
          <w:i/>
          <w:sz w:val="24"/>
          <w:szCs w:val="24"/>
        </w:rPr>
        <w:t>.</w:t>
      </w:r>
    </w:p>
    <w:p w:rsidR="00141A19" w:rsidRPr="00FD72B7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E724CA" w:rsidRPr="00141A19" w:rsidRDefault="00E724CA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2B7">
        <w:rPr>
          <w:rFonts w:ascii="Times New Roman" w:hAnsi="Times New Roman"/>
          <w:sz w:val="24"/>
          <w:szCs w:val="24"/>
        </w:rPr>
        <w:t xml:space="preserve">Prowadzono prace związane z wdrażaniem projektu </w:t>
      </w:r>
      <w:r w:rsidRPr="00FD72B7">
        <w:rPr>
          <w:rFonts w:ascii="Times New Roman" w:hAnsi="Times New Roman"/>
          <w:i/>
          <w:sz w:val="24"/>
          <w:szCs w:val="24"/>
        </w:rPr>
        <w:t>Wysiedleni-Otworzyć furtkę</w:t>
      </w:r>
      <w:r w:rsidRPr="00FD72B7">
        <w:rPr>
          <w:rFonts w:ascii="Times New Roman" w:hAnsi="Times New Roman"/>
          <w:sz w:val="24"/>
          <w:szCs w:val="24"/>
        </w:rPr>
        <w:t xml:space="preserve">, w ramach którego w Bałuckim Ośrodku Kultury </w:t>
      </w:r>
      <w:r w:rsidRPr="00FD72B7">
        <w:rPr>
          <w:rFonts w:ascii="Times New Roman" w:hAnsi="Times New Roman"/>
          <w:i/>
          <w:sz w:val="24"/>
          <w:szCs w:val="24"/>
        </w:rPr>
        <w:t>Na Żubardzkiej</w:t>
      </w:r>
      <w:r w:rsidRPr="00FD72B7">
        <w:rPr>
          <w:rFonts w:ascii="Times New Roman" w:hAnsi="Times New Roman"/>
          <w:sz w:val="24"/>
          <w:szCs w:val="24"/>
        </w:rPr>
        <w:t xml:space="preserve">  zorganizowano spotkanie z autorką </w:t>
      </w:r>
      <w:r w:rsidRPr="00FD72B7">
        <w:rPr>
          <w:rFonts w:ascii="Times New Roman" w:hAnsi="Times New Roman"/>
          <w:sz w:val="24"/>
          <w:szCs w:val="24"/>
        </w:rPr>
        <w:br/>
        <w:t xml:space="preserve">i ilustratorką książki </w:t>
      </w:r>
      <w:r w:rsidRPr="00FD72B7">
        <w:rPr>
          <w:rFonts w:ascii="Times New Roman" w:hAnsi="Times New Roman"/>
          <w:i/>
          <w:sz w:val="24"/>
          <w:szCs w:val="24"/>
        </w:rPr>
        <w:t>Wysiedleni</w:t>
      </w:r>
      <w:r w:rsidRPr="00FD72B7">
        <w:rPr>
          <w:rFonts w:ascii="Times New Roman" w:hAnsi="Times New Roman"/>
          <w:sz w:val="24"/>
          <w:szCs w:val="24"/>
        </w:rPr>
        <w:t>, która stanowi podstawę działań projektowych. W spotkaniu uczestniczyli uczniowie z 11 łódzkich szkół wraz z nauczycielami. Pani Dorota Combrzyńska-Nogala oraz Pani Magdalena Kozieł-Nowak opowiedziały dzieciom, skąd wziął się pomysł napisania książki, w jaki sposób poznały Panią Kazimierę Mirosławską - bohaterkę opowi</w:t>
      </w:r>
      <w:r w:rsidR="00FD72B7">
        <w:rPr>
          <w:rFonts w:ascii="Times New Roman" w:hAnsi="Times New Roman"/>
          <w:sz w:val="24"/>
          <w:szCs w:val="24"/>
        </w:rPr>
        <w:t>eści. Ponadto ilustratorka książ</w:t>
      </w:r>
      <w:r w:rsidRPr="00FD72B7">
        <w:rPr>
          <w:rFonts w:ascii="Times New Roman" w:hAnsi="Times New Roman"/>
          <w:sz w:val="24"/>
          <w:szCs w:val="24"/>
        </w:rPr>
        <w:t xml:space="preserve">ki podzieliła się z przybyłymi tajnikami swojej pracy – technikami, </w:t>
      </w:r>
      <w:r w:rsidRPr="00FD72B7">
        <w:rPr>
          <w:rFonts w:ascii="Times New Roman" w:hAnsi="Times New Roman"/>
          <w:sz w:val="24"/>
          <w:szCs w:val="24"/>
        </w:rPr>
        <w:br/>
        <w:t xml:space="preserve">w jakich tworzy obrazki, sposobem uzgadniania swoich wyobrażeń z wydawcą czy żyjącymi postaciami, wokół których osnute są opowieści. Dzięki spotkaniu uczniowie nie tylko wiele dowiedzieli się na temat świata przedstawionego </w:t>
      </w:r>
      <w:r w:rsidRPr="00FD72B7">
        <w:rPr>
          <w:rFonts w:ascii="Times New Roman" w:hAnsi="Times New Roman"/>
          <w:i/>
          <w:sz w:val="24"/>
          <w:szCs w:val="24"/>
        </w:rPr>
        <w:t>Wysiedlonych</w:t>
      </w:r>
      <w:r w:rsidRPr="00FD72B7">
        <w:rPr>
          <w:rFonts w:ascii="Times New Roman" w:hAnsi="Times New Roman"/>
          <w:sz w:val="24"/>
          <w:szCs w:val="24"/>
        </w:rPr>
        <w:t>, ale również wzbogacili swoją wiedzę funkcjonalną o tym, jak tworzy się książki. Ich zaangażowanie potwierdzały liczne pytania, które uczestnicy spotkania zadawali gościom. Kolejnym punktem działań projektowych będzie spotkanie nauczycieli uczestniczących w projekcie w Centrum Dialogu im. M. Edelmana z pracownikiem tej instytucji, który przedstawi  historyczne aspekty wysiedleń ludności po II wojnie światowej.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="00C34AA8" w:rsidRPr="00141A19">
        <w:rPr>
          <w:rFonts w:ascii="Times New Roman" w:hAnsi="Times New Roman"/>
          <w:i/>
          <w:sz w:val="24"/>
          <w:szCs w:val="24"/>
        </w:rPr>
        <w:t>Koordynator: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Pr="00C34AA8">
        <w:rPr>
          <w:rFonts w:ascii="Times New Roman" w:hAnsi="Times New Roman"/>
          <w:i/>
          <w:sz w:val="24"/>
          <w:szCs w:val="24"/>
        </w:rPr>
        <w:t>Dorota Barańska</w:t>
      </w:r>
      <w:r w:rsidR="00C34AA8">
        <w:rPr>
          <w:rFonts w:ascii="Times New Roman" w:hAnsi="Times New Roman"/>
          <w:i/>
          <w:sz w:val="24"/>
          <w:szCs w:val="24"/>
        </w:rPr>
        <w:t>.</w:t>
      </w:r>
    </w:p>
    <w:p w:rsidR="00141A19" w:rsidRPr="00C34AA8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E724CA" w:rsidRPr="00141A19" w:rsidRDefault="00E724CA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lastRenderedPageBreak/>
        <w:t xml:space="preserve">Przeprowadzono etap szkolny Ogólnopolskiego Interdyscyplinarnego Konkursu Wiedzy </w:t>
      </w:r>
      <w:r w:rsidR="00C34AA8">
        <w:rPr>
          <w:rFonts w:ascii="Times New Roman" w:hAnsi="Times New Roman"/>
          <w:sz w:val="24"/>
          <w:szCs w:val="24"/>
        </w:rPr>
        <w:br/>
      </w:r>
      <w:r w:rsidRPr="00C34AA8">
        <w:rPr>
          <w:rFonts w:ascii="Times New Roman" w:hAnsi="Times New Roman"/>
          <w:sz w:val="24"/>
          <w:szCs w:val="24"/>
        </w:rPr>
        <w:t xml:space="preserve">o Filmie i Mediach </w:t>
      </w:r>
      <w:r w:rsidRPr="00C34AA8">
        <w:rPr>
          <w:rFonts w:ascii="Times New Roman" w:hAnsi="Times New Roman"/>
          <w:i/>
          <w:sz w:val="24"/>
          <w:szCs w:val="24"/>
        </w:rPr>
        <w:t>FILMOWE ŁÓDZKIE – FILMOWE REGIONY POLSKI</w:t>
      </w:r>
      <w:r w:rsidRPr="00C34AA8">
        <w:rPr>
          <w:rFonts w:ascii="Times New Roman" w:hAnsi="Times New Roman"/>
          <w:sz w:val="24"/>
          <w:szCs w:val="24"/>
        </w:rPr>
        <w:t xml:space="preserve"> (edycja III), </w:t>
      </w:r>
      <w:r w:rsidR="00C34AA8">
        <w:rPr>
          <w:rFonts w:ascii="Times New Roman" w:hAnsi="Times New Roman"/>
          <w:sz w:val="24"/>
          <w:szCs w:val="24"/>
        </w:rPr>
        <w:br/>
      </w:r>
      <w:r w:rsidRPr="00C34AA8">
        <w:rPr>
          <w:rFonts w:ascii="Times New Roman" w:hAnsi="Times New Roman"/>
          <w:sz w:val="24"/>
          <w:szCs w:val="24"/>
        </w:rPr>
        <w:t>w którym wzięło udział 150 uczestników. Konkurs adresowany jest do uczniów klas siódmych i ósmych szkół podstawowych oraz uczniów  dotychczasowych gimnazjów z województw: łódzkiego, podlaskiego, podkarpackiego, śląskiego i pomorskiego. Cele konkursu to m.in.: przygotowanie uczestników konkursu do świadomego i krytycznego odbioru filmów, komunikatów medialnych oraz do odpowiedzialnego uczestnictwa w świecie mediów społecznościowych; rozwijanie uczniowskich zainteresowań tradycjam</w:t>
      </w:r>
      <w:r w:rsidR="00C34AA8">
        <w:rPr>
          <w:rFonts w:ascii="Times New Roman" w:hAnsi="Times New Roman"/>
          <w:sz w:val="24"/>
          <w:szCs w:val="24"/>
        </w:rPr>
        <w:t xml:space="preserve">i filmowymi regionu łódzkiego, </w:t>
      </w:r>
      <w:r w:rsidRPr="00C34AA8">
        <w:rPr>
          <w:rFonts w:ascii="Times New Roman" w:hAnsi="Times New Roman"/>
          <w:sz w:val="24"/>
          <w:szCs w:val="24"/>
        </w:rPr>
        <w:t>a także małopolskiego, podlaskiego, podkarpackiego, śląskiego i pomorskiego oraz promowanie działań nauczycieli wdrażających edukację filmową i medialną. ŁCDNiKP jest współorganizatorem konkursu. Głównymi organizatorami są Łódzki Kurator Oświaty oraz Centralny Gabinet Edukacji Filmowej. Laureaci i finaliści konkursu otrzymają dodatkowe punkty na świadectwach.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="00C34AA8" w:rsidRPr="00141A19">
        <w:rPr>
          <w:rFonts w:ascii="Times New Roman" w:hAnsi="Times New Roman"/>
          <w:i/>
          <w:sz w:val="24"/>
          <w:szCs w:val="24"/>
        </w:rPr>
        <w:t>Koordynator: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Pr="00C34AA8">
        <w:rPr>
          <w:rFonts w:ascii="Times New Roman" w:hAnsi="Times New Roman"/>
          <w:i/>
          <w:sz w:val="24"/>
          <w:szCs w:val="24"/>
        </w:rPr>
        <w:t>Danuta Górecka</w:t>
      </w:r>
      <w:r w:rsidR="00C34AA8">
        <w:rPr>
          <w:rFonts w:ascii="Times New Roman" w:hAnsi="Times New Roman"/>
          <w:i/>
          <w:sz w:val="24"/>
          <w:szCs w:val="24"/>
        </w:rPr>
        <w:t>.</w:t>
      </w:r>
    </w:p>
    <w:p w:rsidR="00141A19" w:rsidRPr="00C34AA8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C20" w:rsidRDefault="00C42C2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t>Opracowano koncepcję i przeprowadzono  lekcję modelową  na temat ,,Dom”  prowadzoną metodą dramy przy aktywnym  uczestnictwie  międzynarodowej grupy studentów.   Zajęcia odbyły się w Szkole Podstawowej nr 170 dla uczniów z edukacji  wczesnoszkolnej.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Pr="00141A19">
        <w:rPr>
          <w:rFonts w:ascii="Times New Roman" w:hAnsi="Times New Roman"/>
          <w:i/>
          <w:sz w:val="24"/>
          <w:szCs w:val="24"/>
        </w:rPr>
        <w:t>Koordynator: Hanna Jastrzębska Gzella</w:t>
      </w:r>
      <w:r w:rsidR="00C34AA8" w:rsidRPr="00141A19">
        <w:rPr>
          <w:rFonts w:ascii="Times New Roman" w:hAnsi="Times New Roman"/>
          <w:i/>
          <w:sz w:val="24"/>
          <w:szCs w:val="24"/>
        </w:rPr>
        <w:t>,</w:t>
      </w:r>
      <w:r w:rsidRPr="00141A19">
        <w:rPr>
          <w:rFonts w:ascii="Times New Roman" w:hAnsi="Times New Roman"/>
          <w:i/>
          <w:sz w:val="24"/>
          <w:szCs w:val="24"/>
        </w:rPr>
        <w:t xml:space="preserve"> doradca metodyczny</w:t>
      </w:r>
      <w:r w:rsidR="00C34AA8" w:rsidRPr="00141A19">
        <w:rPr>
          <w:rFonts w:ascii="Times New Roman" w:hAnsi="Times New Roman"/>
          <w:i/>
          <w:sz w:val="24"/>
          <w:szCs w:val="24"/>
        </w:rPr>
        <w:t>.</w:t>
      </w:r>
    </w:p>
    <w:p w:rsidR="00141A19" w:rsidRPr="00141A1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C20" w:rsidRDefault="00C42C2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t xml:space="preserve">Opracowano koncepcję i przeprowadzono kolejne z cyklu dramowe warsztaty ,,Misja Aleppo – misja w życiu człowieka” skierowane do uczniów  VI klasy Szkoły Podstawowej. 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Pr="00141A19">
        <w:rPr>
          <w:rFonts w:ascii="Times New Roman" w:hAnsi="Times New Roman"/>
          <w:i/>
          <w:sz w:val="24"/>
          <w:szCs w:val="24"/>
        </w:rPr>
        <w:t>Koordynator: Hanna Jastrzębska Gzella</w:t>
      </w:r>
      <w:r w:rsidR="00C34AA8" w:rsidRPr="00141A19">
        <w:rPr>
          <w:rFonts w:ascii="Times New Roman" w:hAnsi="Times New Roman"/>
          <w:i/>
          <w:sz w:val="24"/>
          <w:szCs w:val="24"/>
        </w:rPr>
        <w:t>,</w:t>
      </w:r>
      <w:r w:rsidRPr="00141A19">
        <w:rPr>
          <w:rFonts w:ascii="Times New Roman" w:hAnsi="Times New Roman"/>
          <w:i/>
          <w:sz w:val="24"/>
          <w:szCs w:val="24"/>
        </w:rPr>
        <w:t xml:space="preserve"> doradca metodyczny</w:t>
      </w:r>
      <w:r w:rsidR="00C34AA8" w:rsidRPr="00141A19">
        <w:rPr>
          <w:rFonts w:ascii="Times New Roman" w:hAnsi="Times New Roman"/>
          <w:i/>
          <w:sz w:val="24"/>
          <w:szCs w:val="24"/>
        </w:rPr>
        <w:t>.</w:t>
      </w:r>
    </w:p>
    <w:p w:rsidR="00141A19" w:rsidRPr="00141A19" w:rsidRDefault="00141A19" w:rsidP="00141A19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C20" w:rsidRDefault="00C42C2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t>Opracowano i przeprowadzono konsultacje grupowe dla rodziców w XXXI LO poświęcone problematyce zachowań ryzykownych młodzieży. Spotkania te są częścią programu profilaktycznego szkoły i realizowane we współpracy z Pracownią Wychowania i Profilaktyki.</w:t>
      </w:r>
      <w:r w:rsidR="00C34AA8">
        <w:rPr>
          <w:rFonts w:ascii="Times New Roman" w:hAnsi="Times New Roman"/>
          <w:sz w:val="24"/>
          <w:szCs w:val="24"/>
        </w:rPr>
        <w:t xml:space="preserve"> </w:t>
      </w:r>
      <w:r w:rsidRPr="00972AEA">
        <w:rPr>
          <w:rFonts w:ascii="Times New Roman" w:hAnsi="Times New Roman"/>
          <w:i/>
          <w:sz w:val="24"/>
          <w:szCs w:val="24"/>
        </w:rPr>
        <w:t>K</w:t>
      </w:r>
      <w:r w:rsidR="00C34AA8" w:rsidRPr="00972AEA">
        <w:rPr>
          <w:rFonts w:ascii="Times New Roman" w:hAnsi="Times New Roman"/>
          <w:i/>
          <w:sz w:val="24"/>
          <w:szCs w:val="24"/>
        </w:rPr>
        <w:t>oordynator: Joanna Gruszczyńska, nauczyciel k</w:t>
      </w:r>
      <w:r w:rsidRPr="00972AEA">
        <w:rPr>
          <w:rFonts w:ascii="Times New Roman" w:hAnsi="Times New Roman"/>
          <w:i/>
          <w:sz w:val="24"/>
          <w:szCs w:val="24"/>
        </w:rPr>
        <w:t>onsultant</w:t>
      </w:r>
      <w:r w:rsidR="00C34AA8" w:rsidRPr="00972AEA">
        <w:rPr>
          <w:rFonts w:ascii="Times New Roman" w:hAnsi="Times New Roman"/>
          <w:i/>
          <w:sz w:val="24"/>
          <w:szCs w:val="24"/>
        </w:rPr>
        <w:t>.</w:t>
      </w:r>
    </w:p>
    <w:p w:rsidR="00972AEA" w:rsidRPr="00972AEA" w:rsidRDefault="00972AEA" w:rsidP="00972AEA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C42C20" w:rsidRDefault="00C42C20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t xml:space="preserve">Opracowano i przeprowadzono pierwsze z cyklu warsztaty pt.: „Agresja, dyskryminacja, wykluczenie”  dla nauczycieli i wychowawców. Spotkania poświęcone są problematyce profilaktyki agresji i budowaniu systemu wsparcia dla ofiar dyskryminacji. </w:t>
      </w:r>
      <w:r w:rsidRPr="00972AEA">
        <w:rPr>
          <w:rFonts w:ascii="Times New Roman" w:hAnsi="Times New Roman"/>
          <w:i/>
          <w:sz w:val="24"/>
          <w:szCs w:val="24"/>
        </w:rPr>
        <w:t>Koordynator: Dorota Jakuszewska</w:t>
      </w:r>
      <w:r w:rsidR="00C34AA8" w:rsidRPr="00972AEA">
        <w:rPr>
          <w:rFonts w:ascii="Times New Roman" w:hAnsi="Times New Roman"/>
          <w:i/>
          <w:sz w:val="24"/>
          <w:szCs w:val="24"/>
        </w:rPr>
        <w:t>, nauczyciel k</w:t>
      </w:r>
      <w:r w:rsidRPr="00972AEA">
        <w:rPr>
          <w:rFonts w:ascii="Times New Roman" w:hAnsi="Times New Roman"/>
          <w:i/>
          <w:sz w:val="24"/>
          <w:szCs w:val="24"/>
        </w:rPr>
        <w:t>onsultant</w:t>
      </w:r>
      <w:r w:rsidR="00C34AA8" w:rsidRPr="00972AEA">
        <w:rPr>
          <w:rFonts w:ascii="Times New Roman" w:hAnsi="Times New Roman"/>
          <w:i/>
          <w:sz w:val="24"/>
          <w:szCs w:val="24"/>
        </w:rPr>
        <w:t>.</w:t>
      </w:r>
    </w:p>
    <w:p w:rsidR="00972AEA" w:rsidRPr="00972AEA" w:rsidRDefault="00972AEA" w:rsidP="00972AEA">
      <w:pPr>
        <w:pStyle w:val="Akapitzlist1"/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D23B28" w:rsidRPr="00C34AA8" w:rsidRDefault="00D23B28" w:rsidP="00E558BF">
      <w:pPr>
        <w:pStyle w:val="Akapitzlist1"/>
        <w:numPr>
          <w:ilvl w:val="0"/>
          <w:numId w:val="33"/>
        </w:numPr>
        <w:suppressAutoHyphens/>
        <w:spacing w:after="0" w:line="36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4AA8">
        <w:rPr>
          <w:rFonts w:ascii="Times New Roman" w:hAnsi="Times New Roman"/>
          <w:sz w:val="24"/>
          <w:szCs w:val="24"/>
        </w:rPr>
        <w:t xml:space="preserve">Opracowano materiały szkoleniowe w ramach projektu  „Doskonalenie trenerów wspomagania oświaty” obejmującego 70 godzin szkolenia stacjonarnego i 20 godz. szkolenia </w:t>
      </w:r>
      <w:r w:rsidR="00C34AA8">
        <w:rPr>
          <w:rFonts w:ascii="Times New Roman" w:hAnsi="Times New Roman"/>
          <w:sz w:val="24"/>
          <w:szCs w:val="24"/>
        </w:rPr>
        <w:br/>
      </w:r>
      <w:r w:rsidRPr="00C34AA8">
        <w:rPr>
          <w:rFonts w:ascii="Times New Roman" w:hAnsi="Times New Roman"/>
          <w:sz w:val="24"/>
          <w:szCs w:val="24"/>
        </w:rPr>
        <w:t>e-learningowego w postaci:</w:t>
      </w:r>
    </w:p>
    <w:p w:rsidR="00D23B28" w:rsidRPr="00C34AA8" w:rsidRDefault="00D23B28" w:rsidP="00C34AA8">
      <w:pPr>
        <w:pStyle w:val="Akapitzlist"/>
        <w:spacing w:line="360" w:lineRule="auto"/>
        <w:ind w:left="142" w:hanging="142"/>
        <w:jc w:val="both"/>
      </w:pPr>
      <w:r w:rsidRPr="00C34AA8">
        <w:lastRenderedPageBreak/>
        <w:t xml:space="preserve">- scenariuszy zajęć stacjonarnych -  </w:t>
      </w:r>
    </w:p>
    <w:p w:rsidR="00D23B28" w:rsidRPr="00C34AA8" w:rsidRDefault="00B16563" w:rsidP="00C34AA8">
      <w:pPr>
        <w:pStyle w:val="Akapitzlist"/>
        <w:spacing w:line="360" w:lineRule="auto"/>
        <w:ind w:left="142" w:hanging="142"/>
        <w:jc w:val="both"/>
      </w:pPr>
      <w:r>
        <w:t>- materiałów wspomagających</w:t>
      </w:r>
      <w:r w:rsidR="00D23B28" w:rsidRPr="00C34AA8">
        <w:t xml:space="preserve"> dla trenera  (prezentacje mulimedialne, załączniki do ćwiczeń, zasoby edukacyjne)</w:t>
      </w:r>
    </w:p>
    <w:p w:rsidR="00D23B28" w:rsidRPr="00C34AA8" w:rsidRDefault="00B16563" w:rsidP="00C34AA8">
      <w:pPr>
        <w:pStyle w:val="Akapitzlist"/>
        <w:spacing w:line="360" w:lineRule="auto"/>
        <w:ind w:left="142" w:hanging="142"/>
        <w:jc w:val="both"/>
      </w:pPr>
      <w:r>
        <w:t>- materiałów</w:t>
      </w:r>
      <w:r w:rsidR="00D23B28" w:rsidRPr="00C34AA8">
        <w:t xml:space="preserve"> dla uczestników szkolenia</w:t>
      </w:r>
    </w:p>
    <w:p w:rsidR="00D23B28" w:rsidRPr="00C34AA8" w:rsidRDefault="00B16563" w:rsidP="00C34AA8">
      <w:pPr>
        <w:pStyle w:val="Akapitzlist"/>
        <w:spacing w:line="360" w:lineRule="auto"/>
        <w:ind w:left="142" w:hanging="142"/>
        <w:jc w:val="both"/>
      </w:pPr>
      <w:r>
        <w:t>- scenariuszy</w:t>
      </w:r>
      <w:r w:rsidR="00D23B28" w:rsidRPr="00C34AA8">
        <w:t xml:space="preserve"> zajęć e-learningowych wraz z materiałami </w:t>
      </w:r>
    </w:p>
    <w:p w:rsidR="00D23B28" w:rsidRPr="00C34AA8" w:rsidRDefault="00D23B28" w:rsidP="00C34AA8">
      <w:pPr>
        <w:pStyle w:val="Akapitzlist"/>
        <w:spacing w:line="360" w:lineRule="auto"/>
        <w:ind w:hanging="720"/>
        <w:jc w:val="both"/>
      </w:pPr>
      <w:r w:rsidRPr="00C34AA8">
        <w:t>Powyższe materiały dotyczyły wspomagania szkół w zakresie kompetencji:</w:t>
      </w:r>
    </w:p>
    <w:p w:rsidR="00D23B28" w:rsidRPr="00C34AA8" w:rsidRDefault="00D23B28" w:rsidP="00C34AA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C34AA8">
        <w:t>uczenia się przez eksperymentowanie, doświadczanie i inne metody aktywizujące uczniów dla I etapu – Aleksandra Proc</w:t>
      </w:r>
    </w:p>
    <w:p w:rsidR="00D23B28" w:rsidRPr="00C34AA8" w:rsidRDefault="00D23B28" w:rsidP="00C34AA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C34AA8">
        <w:t>matematyczno – przyrodniczych na I etapie edukacyjnym – Beata Nadarzyńska</w:t>
      </w:r>
    </w:p>
    <w:p w:rsidR="00D23B28" w:rsidRPr="00C34AA8" w:rsidRDefault="00D23B28" w:rsidP="00C34AA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C34AA8">
        <w:t>wychowania i kształtowania postaw (innowacyjności, kreatywności i pracy zespołowej) uczniów I etapu edukacyjnego – Anna Rostrygin</w:t>
      </w:r>
    </w:p>
    <w:p w:rsidR="00D23B28" w:rsidRDefault="00D23B28" w:rsidP="00C34AA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C34AA8">
        <w:t>wspomagania przedszkoli w rozwijaniu kompetencji kluczowych dzieci – Elżbieta Ciesiołkiewicz (współpraca: Beata Wosińska, Anna Koralewska)</w:t>
      </w:r>
      <w:r w:rsidR="00C34AA8">
        <w:t>.</w:t>
      </w:r>
    </w:p>
    <w:p w:rsidR="00972AEA" w:rsidRDefault="00972AEA" w:rsidP="00972AEA">
      <w:pPr>
        <w:pStyle w:val="Akapitzlist"/>
        <w:spacing w:line="360" w:lineRule="auto"/>
        <w:ind w:left="284" w:hanging="851"/>
        <w:jc w:val="both"/>
      </w:pPr>
      <w:r>
        <w:t>________________________________________________________________________________</w:t>
      </w:r>
    </w:p>
    <w:p w:rsidR="00D23B28" w:rsidRPr="00C34AA8" w:rsidRDefault="00D23B28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C34AA8">
        <w:t>Zaprojektowano dwa zajęcia modelowe z nauczycielami edukacji wczesnoszkolnej:</w:t>
      </w:r>
    </w:p>
    <w:p w:rsidR="00D23B28" w:rsidRDefault="00D23B28" w:rsidP="00C34AA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D05493">
        <w:t>z zakresu orientacji zawodowej „Zastosowanie metody projektu w poznawaniu zawodu kowala” we współpracy z nauczycielami  SP nr 30</w:t>
      </w:r>
    </w:p>
    <w:p w:rsidR="00D23B28" w:rsidRDefault="00D23B28" w:rsidP="00C34AA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 w:rsidRPr="00D05493">
        <w:t>z zakresu poznawania alternatywnych systemów edukacyjn</w:t>
      </w:r>
      <w:r w:rsidR="00C34AA8">
        <w:t xml:space="preserve">ych w projekcie Asystent Szkoły </w:t>
      </w:r>
      <w:r w:rsidRPr="00D05493">
        <w:t>„Praca z dziećmi w zakresie konstruktywistycznego modelu pracy – eksperymenty z wodą”- we współpracy z nauczycielami SP nr 169</w:t>
      </w:r>
      <w:r w:rsidR="00C34AA8">
        <w:t>.</w:t>
      </w:r>
    </w:p>
    <w:p w:rsidR="00972AEA" w:rsidRDefault="00972AEA" w:rsidP="00972AEA">
      <w:pPr>
        <w:pStyle w:val="Akapitzlist"/>
        <w:spacing w:line="360" w:lineRule="auto"/>
        <w:ind w:left="284" w:hanging="851"/>
        <w:jc w:val="both"/>
      </w:pPr>
      <w:r>
        <w:t>________________________________________________________________________________</w:t>
      </w:r>
    </w:p>
    <w:p w:rsidR="00D23B28" w:rsidRDefault="00D23B28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D05493">
        <w:t xml:space="preserve">Zorganizowano i przeprowadzono trzecie spotkanie zespołu ds. wykorzystywania narzędzi multimedialnych w edukacji małego dziecka w ramach wdrażania projektu Dziecko w świecie multimedialnym. W pierwszej części spotkania nauczyciele zaprezentowali przygotowane przez siebie ćwiczenia wykorzystujące programy graficzne dla dzieci, a zamieszczone na zadaniowym padlecie – wirtualnym obszarze roboczym do współpracy członków zespołu. Następnie dokonano prezentacji wybranych gier edukacyjnych umożliwiających wprowadzanie i utrwalanie w pracy z dzieckiem w wieku przedszkolnym treści z zakresu edukacji językowej, matematycznej, przyrodniczej i artystycznej. Nauczycielki poznały narzędzia przydatne w korzystaniu z wybranych stron internetowych </w:t>
      </w:r>
      <w:r w:rsidR="00C34AA8">
        <w:br/>
      </w:r>
      <w:r w:rsidRPr="00D05493">
        <w:t>(</w:t>
      </w:r>
      <w:hyperlink r:id="rId9" w:history="1">
        <w:r w:rsidR="00C34AA8" w:rsidRPr="00C34AA8">
          <w:rPr>
            <w:rStyle w:val="Hipercze"/>
            <w:color w:val="auto"/>
            <w:u w:val="none"/>
          </w:rPr>
          <w:t>www.topmarks.co.uk</w:t>
        </w:r>
      </w:hyperlink>
      <w:r w:rsidR="00C34AA8" w:rsidRPr="00C34AA8">
        <w:t xml:space="preserve">, </w:t>
      </w:r>
      <w:hyperlink r:id="rId10" w:history="1">
        <w:r w:rsidR="00C34AA8" w:rsidRPr="00C34AA8">
          <w:rPr>
            <w:rStyle w:val="Hipercze"/>
            <w:color w:val="auto"/>
            <w:u w:val="none"/>
          </w:rPr>
          <w:t>http://grydladzieci.edu.pl</w:t>
        </w:r>
      </w:hyperlink>
      <w:r w:rsidR="00C34AA8" w:rsidRPr="00C34AA8">
        <w:t>,</w:t>
      </w:r>
      <w:r w:rsidR="00C34AA8">
        <w:t xml:space="preserve"> </w:t>
      </w:r>
      <w:r w:rsidRPr="00D05493">
        <w:t>ekodzie</w:t>
      </w:r>
      <w:r w:rsidR="00C34AA8">
        <w:t xml:space="preserve">ciaki.mos.gov.pl, </w:t>
      </w:r>
      <w:r w:rsidRPr="00D05493">
        <w:t xml:space="preserve">http://tonematrix.audiotool.com oraz </w:t>
      </w:r>
      <w:hyperlink r:id="rId11" w:history="1">
        <w:r w:rsidR="00B00067" w:rsidRPr="00B00067">
          <w:rPr>
            <w:rStyle w:val="Hipercze"/>
            <w:color w:val="auto"/>
            <w:u w:val="none"/>
          </w:rPr>
          <w:t>https://www.incredibox.com</w:t>
        </w:r>
      </w:hyperlink>
      <w:r w:rsidR="00B00067" w:rsidRPr="00B00067">
        <w:t xml:space="preserve">, </w:t>
      </w:r>
      <w:hyperlink r:id="rId12" w:history="1">
        <w:r w:rsidR="00B00067" w:rsidRPr="00C34AA8">
          <w:rPr>
            <w:rStyle w:val="Hipercze"/>
            <w:color w:val="auto"/>
            <w:u w:val="none"/>
          </w:rPr>
          <w:t>http://dzieci.erys.pl</w:t>
        </w:r>
      </w:hyperlink>
      <w:r w:rsidR="00B00067" w:rsidRPr="00C34AA8">
        <w:t>,</w:t>
      </w:r>
      <w:r w:rsidRPr="00D05493">
        <w:t xml:space="preserve">) </w:t>
      </w:r>
      <w:r w:rsidR="00B00067">
        <w:br/>
      </w:r>
      <w:r w:rsidRPr="00D05493">
        <w:t>a także dokonały symulacji działań wykorzystując tablicę interaktywną. Ustalono, iż następne spotkanie poświęcone będzie zagadnieniom dotyczącym możliwości tworzenia interaktywnych pomocy dydaktycznych p</w:t>
      </w:r>
      <w:r w:rsidR="00B00067">
        <w:t xml:space="preserve">rzez nauczycieli. </w:t>
      </w:r>
      <w:r w:rsidR="00B00067" w:rsidRPr="00972AEA">
        <w:rPr>
          <w:i/>
        </w:rPr>
        <w:t xml:space="preserve">Koordynator: </w:t>
      </w:r>
      <w:r w:rsidR="00B16563" w:rsidRPr="00972AEA">
        <w:rPr>
          <w:i/>
        </w:rPr>
        <w:t>Elżbieta Ciesiołkiewicz</w:t>
      </w:r>
      <w:r w:rsidR="00B16563">
        <w:rPr>
          <w:i/>
        </w:rPr>
        <w:t>,</w:t>
      </w:r>
      <w:r w:rsidR="00B16563" w:rsidRPr="00972AEA">
        <w:rPr>
          <w:i/>
        </w:rPr>
        <w:t xml:space="preserve"> </w:t>
      </w:r>
      <w:r w:rsidRPr="00972AEA">
        <w:rPr>
          <w:i/>
        </w:rPr>
        <w:t xml:space="preserve">doradca </w:t>
      </w:r>
      <w:r w:rsidRPr="00972AEA">
        <w:rPr>
          <w:i/>
        </w:rPr>
        <w:lastRenderedPageBreak/>
        <w:t>wychowania przedszkolnego</w:t>
      </w:r>
      <w:r w:rsidR="00B00067" w:rsidRPr="00972AEA">
        <w:rPr>
          <w:i/>
        </w:rPr>
        <w:t>,</w:t>
      </w:r>
      <w:r w:rsidR="00B00067">
        <w:t xml:space="preserve"> współpraca: </w:t>
      </w:r>
      <w:r w:rsidRPr="00D05493">
        <w:t>Dorota Kulik, nauczycielka Przedszkola Miejskiego nr 200</w:t>
      </w:r>
      <w:r w:rsidR="00B00067">
        <w:t>.</w:t>
      </w:r>
    </w:p>
    <w:p w:rsidR="00972AEA" w:rsidRDefault="00972AEA" w:rsidP="00972AEA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23B28" w:rsidRDefault="00D23B28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 xml:space="preserve">Przeprowadzono konsultacje grupowe dla nauczycielek Przedszkola Miejskiego nr 153 na temat „Zagospodarowanie przestrzeni edukacyjnej w świetle wymagań podstawy programowej wychowania przedszkolnego”.  Omówiono zasady harmonijnego urządzenia sali przedszkolnej uwzględniającego zasady estetyki, funkcjonalności i higieny. Wygenerowano pomysły na stałe i czasowe kąciki zainteresowań umożliwiające dzieciom swobodny rozwój, zabawę </w:t>
      </w:r>
      <w:r w:rsidR="00B00067">
        <w:br/>
      </w:r>
      <w:r w:rsidRPr="00D05493">
        <w:t xml:space="preserve">i odpoczynek w poczuciu bezpieczeństwa. </w:t>
      </w:r>
      <w:r w:rsidR="00B00067" w:rsidRPr="00972AEA">
        <w:rPr>
          <w:i/>
        </w:rPr>
        <w:t xml:space="preserve">Koordynator: </w:t>
      </w:r>
      <w:r w:rsidRPr="00972AEA">
        <w:rPr>
          <w:i/>
        </w:rPr>
        <w:t>Elżbieta Ciesiołkiewicz.</w:t>
      </w:r>
      <w:r w:rsidR="00B16563" w:rsidRPr="00B16563">
        <w:rPr>
          <w:i/>
        </w:rPr>
        <w:t xml:space="preserve"> </w:t>
      </w:r>
      <w:r w:rsidR="00B16563" w:rsidRPr="00972AEA">
        <w:rPr>
          <w:i/>
        </w:rPr>
        <w:t>doradca wychowania przedszkolnego</w:t>
      </w:r>
      <w:r w:rsidR="00B16563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F95C14" w:rsidRDefault="00F95C14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 xml:space="preserve">Przeprowadzono drugą serię warsztatów na temat kreatywnych form kształcenia uczniów dla doradców metodycznych i konsultantów ŁCDNiKP. Opracowano materiał dydaktyczny dla nauczycieli fizyki </w:t>
      </w:r>
      <w:r w:rsidR="00B16563">
        <w:t>„</w:t>
      </w:r>
      <w:r w:rsidRPr="00D05493">
        <w:t>Mapy myśli czyli  w jaki sposób dokonywać powtórzeń wiadomości teoretycznych na lekcjach fizyki</w:t>
      </w:r>
      <w:r w:rsidR="00B16563">
        <w:t>”</w:t>
      </w:r>
      <w:r w:rsidRPr="00D05493">
        <w:t>. Materiał zostanie przedstawiony do recenzji nauczycielom fizyki na konferencji przedmiotowej zaplanowanej w pierwszym tygodniu marca.</w:t>
      </w:r>
      <w:r w:rsidR="00B00067">
        <w:t xml:space="preserve"> </w:t>
      </w:r>
      <w:r w:rsidRPr="00972AEA">
        <w:rPr>
          <w:i/>
        </w:rPr>
        <w:t>Andrzej Melson, doradca metodyczny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F95C14" w:rsidRPr="00972AEA" w:rsidRDefault="00F95C14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B00067">
        <w:t xml:space="preserve">Zorganizowano i przeprowadzono kolejne spotkanie zespołu zadaniowego ds. XVII Konkursu Matematycznego </w:t>
      </w:r>
      <w:r w:rsidRPr="00B00067">
        <w:rPr>
          <w:i/>
        </w:rPr>
        <w:t xml:space="preserve">Matematyczne wędrówki po Łodzi </w:t>
      </w:r>
      <w:r w:rsidRPr="00B00067">
        <w:t xml:space="preserve">pod hasłem </w:t>
      </w:r>
      <w:r w:rsidRPr="00B00067">
        <w:rPr>
          <w:i/>
        </w:rPr>
        <w:t>Łódzki szlak niepodległości.</w:t>
      </w:r>
      <w:r w:rsidRPr="00B00067">
        <w:t xml:space="preserve"> Podczas spotkania opracow</w:t>
      </w:r>
      <w:r w:rsidR="00B00067">
        <w:t>ano arkusz zadań na etap ogólnołódzki</w:t>
      </w:r>
      <w:r w:rsidRPr="00B00067">
        <w:t xml:space="preserve"> i schemat punktowania wraz z przykładowymi rozwiązaniami. Zwrócono uwagę na walory oceniania holistycznego. Podsumowano etap szkolny i omówiono organizację etapu ogólnołódzkiego. </w:t>
      </w:r>
      <w:r w:rsidRPr="00B00067">
        <w:rPr>
          <w:i/>
        </w:rPr>
        <w:t>Danuta W</w:t>
      </w:r>
      <w:r w:rsidR="00B00067">
        <w:rPr>
          <w:i/>
        </w:rPr>
        <w:t xml:space="preserve">ęgrowska, Dominik Kwiatkowski, </w:t>
      </w:r>
      <w:r w:rsidRPr="00B00067">
        <w:rPr>
          <w:i/>
        </w:rPr>
        <w:t>doradcy metodyczni matematyki</w:t>
      </w:r>
      <w:r w:rsidR="00B00067">
        <w:rPr>
          <w:i/>
        </w:rPr>
        <w:t>.</w:t>
      </w:r>
    </w:p>
    <w:p w:rsidR="00972AEA" w:rsidRPr="00B00067" w:rsidRDefault="00972AEA" w:rsidP="00972AEA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C55112" w:rsidRDefault="00C55112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B00067">
        <w:t xml:space="preserve">Doradca metodyczny Ewa Sprawka pełniący funkcję koordynatora Łódzkiej Sieci Szkół </w:t>
      </w:r>
      <w:r w:rsidRPr="00B00067">
        <w:br/>
        <w:t>i Przedszkoli Promujących Zdrowie uczestniczyła w komisji weryfikującej działania szkół ubiegających się o Wojewódzki Certyfikat Szkoły Promującej Zdrowie przyznawany przez Kuratora Oświaty. Przeanalizowano wyniki przeprowadzonej w szkołach autoewaluacji oraz opracowane przez placówki plany ukierunkowane na wprowadzan</w:t>
      </w:r>
      <w:r w:rsidR="00B16563">
        <w:t xml:space="preserve">ie zmian dotyczących budowania </w:t>
      </w:r>
      <w:r w:rsidRPr="00B00067">
        <w:t xml:space="preserve">środowiska sprzyjającemu zdrowiu. W </w:t>
      </w:r>
      <w:r w:rsidR="00972AEA">
        <w:t>wyniku przeprowadzonej analizy trzy</w:t>
      </w:r>
      <w:r w:rsidRPr="00B00067">
        <w:t xml:space="preserve"> placówki uzyskały akceptację komisji i zostały wytypowane do uzyskania Certyfikatu.</w:t>
      </w:r>
      <w:r w:rsidR="00B00067">
        <w:t xml:space="preserve"> </w:t>
      </w:r>
      <w:r w:rsidR="00B00067" w:rsidRPr="00972AEA">
        <w:rPr>
          <w:i/>
        </w:rPr>
        <w:t xml:space="preserve">Opracowała: Ewa Sprawka, </w:t>
      </w:r>
      <w:r w:rsidRPr="00972AEA">
        <w:rPr>
          <w:i/>
        </w:rPr>
        <w:t>doradca metodyczny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C55112" w:rsidRPr="00972AEA" w:rsidRDefault="00C55112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B00067">
        <w:t xml:space="preserve">Doradca metodyczny Ewa Sprawka uczestniczyła w spotkaniu zorganizowanym przez Dyrektora Wydziału Edukacji dotyczącym analizy efektywności Miejskiego Programu </w:t>
      </w:r>
      <w:r w:rsidRPr="00B00067">
        <w:lastRenderedPageBreak/>
        <w:t xml:space="preserve">Pływania kierowanego do uczniów klas III szkół podstawowych. Podczas spotkania przeanalizowano wyniki diagnozy umiejętności pływackich przeprowadzonej wśród uczniów uczęszczających na zajęcia. Dokonano analizy frekwencji uczestników zajęć </w:t>
      </w:r>
      <w:r w:rsidRPr="00B00067">
        <w:br/>
        <w:t xml:space="preserve">w odniesieniu do pływalni, na których odbywają się zajęcia. Ustalono również działania, które należy podjąć w celu kontynuowania Programu w kolejnym roku szkolnym. </w:t>
      </w:r>
      <w:r w:rsidRPr="00B00067">
        <w:br/>
        <w:t xml:space="preserve">W spotkaniu uczestniczyli: Ewa Sprawka - doradca metodyczny wychowania fizycznego </w:t>
      </w:r>
      <w:r w:rsidRPr="00B00067">
        <w:br/>
        <w:t xml:space="preserve">w ŁCDNiKP, Marek Kondraciuk – Dyrektor Wydziału Sportu UMŁ, Dorota Gryta </w:t>
      </w:r>
      <w:r w:rsidRPr="00B00067">
        <w:br/>
        <w:t>- Dyrektor Wydziału Edukacji UMŁ, Małgorzata Świecka – Inspektor Wydziału Edukacji UMŁ.</w:t>
      </w:r>
      <w:r w:rsidR="00B00067">
        <w:t xml:space="preserve"> </w:t>
      </w:r>
      <w:r w:rsidR="00B00067" w:rsidRPr="00972AEA">
        <w:rPr>
          <w:i/>
        </w:rPr>
        <w:t xml:space="preserve">Opracowała: Ewa Sprawka, </w:t>
      </w:r>
      <w:r w:rsidRPr="00972AEA">
        <w:rPr>
          <w:i/>
        </w:rPr>
        <w:t>doradca metodyczny</w:t>
      </w:r>
      <w:r w:rsidR="00B00067" w:rsidRPr="00972AEA">
        <w:rPr>
          <w:i/>
        </w:rPr>
        <w:t>.</w:t>
      </w:r>
    </w:p>
    <w:p w:rsidR="00972AEA" w:rsidRDefault="00972AEA" w:rsidP="00972AEA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5B18F0" w:rsidRDefault="005B18F0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B00067">
        <w:t xml:space="preserve">Zorganizowano i przeprowadzono kolejne w tym roku szkolnym warsztaty dla nauczycieli emerytów – słuchaczy Akademii Seniora ŁCDNiKP - "Dziedzictwo kulturowe regionu". Podczas zajęć uczestnicy poznali ciekawostki krajoznawczo-turystyczne związane z naszym </w:t>
      </w:r>
      <w:r w:rsidR="00B00067">
        <w:t xml:space="preserve">województwem. </w:t>
      </w:r>
      <w:r w:rsidR="00B00067" w:rsidRPr="00972AEA">
        <w:rPr>
          <w:i/>
        </w:rPr>
        <w:t>Piotr Machlański, konsultant</w:t>
      </w:r>
      <w:r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18F0" w:rsidRDefault="005B18F0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B00067">
        <w:t xml:space="preserve">Zorganizowano i przeprowadzono warsztaty metodyczne  "Ergonomiczne zagospodarowanie przestrzeni w świetlicy szkolnej". Uczestnikom zaprezentowano najnowsze dane                             o ergonomicznych uwarunkowaniach kształtowania przestrzeni świetlic szkolnych. Nauczyciele  poszerzyli swoją wiedzę o ergonomii dla zagospodarowania przestrzeni w której pracują ze wskazaniem wdrożenia zmian we własnych świetlicach szkolnych pracując                      w grupach z wykorzystaniem metody metaplanu i 5Q.  Otrzymali materiały wspomagające             w postaci prezentacji multimedialnej. </w:t>
      </w:r>
      <w:r w:rsidRPr="00972AEA">
        <w:rPr>
          <w:i/>
        </w:rPr>
        <w:t>Spotkan</w:t>
      </w:r>
      <w:r w:rsidR="00B00067" w:rsidRPr="00972AEA">
        <w:rPr>
          <w:i/>
        </w:rPr>
        <w:t xml:space="preserve">ie prowadzili Zdzisław Anglart, </w:t>
      </w:r>
      <w:r w:rsidRPr="00972AEA">
        <w:rPr>
          <w:i/>
        </w:rPr>
        <w:t>k</w:t>
      </w:r>
      <w:r w:rsidR="00B00067" w:rsidRPr="00972AEA">
        <w:rPr>
          <w:i/>
        </w:rPr>
        <w:t>onsultant</w:t>
      </w:r>
      <w:r w:rsidRPr="00972AEA">
        <w:rPr>
          <w:i/>
        </w:rPr>
        <w:t xml:space="preserve">              </w:t>
      </w:r>
      <w:r w:rsidR="00B00067" w:rsidRPr="00972AEA">
        <w:rPr>
          <w:i/>
        </w:rPr>
        <w:t>i Barbara Muras, doradca metodyczny.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00067" w:rsidRDefault="005B18F0" w:rsidP="00E558B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B00067">
        <w:t>Zorganizowano i przeprowadzono  spotkanie dla rodziców uczniów prowadzone przez nauczycielki stażystki i przygotowane we współpracy z konsultantem Katarzyną Gostyńską. Celem spotkania było zaprezentowanie efektywnych ćwiczeń wpływających na niwelowanie specyficznych trudności w nauce oraz wyposażenie rodziców w praktyczne wskazówki dotyczące pracy z dzieckiem w domu. Przede wszystkim prezentowane były ćwiczenia usprawniające, pozwalające lepiej sobie radzić z trudnościami w czytaniu i pisaniu.</w:t>
      </w:r>
    </w:p>
    <w:p w:rsidR="00972AEA" w:rsidRDefault="00972AEA" w:rsidP="00972AEA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5B18F0" w:rsidRDefault="005B18F0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 xml:space="preserve">Przeprowadzono kolejne </w:t>
      </w:r>
      <w:r w:rsidRPr="00B00067">
        <w:rPr>
          <w:b/>
        </w:rPr>
        <w:t>zajęcia z języka angielskiego</w:t>
      </w:r>
      <w:r w:rsidRPr="00D05493">
        <w:t xml:space="preserve"> na poziomie A1, A2, B1, B2 w ramach 120 godzinnych kursów zorganizowanych dla dyrektorów, wicedyrektorów szkół/placówek oraz nauczycieli przedszkoli i edukacji wczesnoszkolnej. Uczestnicy kursów budowali/doskonalili umiejętność komunikowania się w języku angielskim na poziomie </w:t>
      </w:r>
      <w:r w:rsidRPr="00D05493">
        <w:lastRenderedPageBreak/>
        <w:t>dostosowanym do swoich możliwości.</w:t>
      </w:r>
      <w:r w:rsidR="00B00067">
        <w:t xml:space="preserve"> </w:t>
      </w:r>
      <w:r w:rsidRPr="00972AEA">
        <w:rPr>
          <w:i/>
        </w:rPr>
        <w:t>Koordynator kursów i prowadzenie zajęć: Zofia Kordala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18F0" w:rsidRDefault="005B18F0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>Przygotowano i przeprowadzono pierwsze, z zaplanowanych czterech, warsztaty nt. </w:t>
      </w:r>
      <w:r w:rsidRPr="00B00067">
        <w:rPr>
          <w:b/>
        </w:rPr>
        <w:t>„Narzędzia coachingowe w pracy nauczyciela szkoły</w:t>
      </w:r>
      <w:r w:rsidRPr="00D05493">
        <w:t xml:space="preserve"> </w:t>
      </w:r>
      <w:r w:rsidRPr="00B00067">
        <w:rPr>
          <w:b/>
        </w:rPr>
        <w:t>specjalnej”</w:t>
      </w:r>
      <w:r w:rsidRPr="00D05493">
        <w:t>. Warsztaty odbyły się 25 stycznia 2019 r. w Szkole Podstawowej Specjalnej nr 168 w Łodzi</w:t>
      </w:r>
      <w:r w:rsidR="0011679C">
        <w:t>.</w:t>
      </w:r>
      <w:r w:rsidRPr="00D05493">
        <w:t xml:space="preserve"> </w:t>
      </w:r>
      <w:r w:rsidRPr="00972AEA">
        <w:rPr>
          <w:i/>
        </w:rPr>
        <w:t>Prowadzenie zajęć: Elżbieta Kolczyńska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18F0" w:rsidRDefault="005B18F0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 xml:space="preserve">Zorganizowano i przeprowadzono kolejne spotkania w PM nr 233, 164, 73, 3 i 1 w Łodzi (22 – 24 stycznia 2019 r.) w ramach projektu </w:t>
      </w:r>
      <w:r w:rsidRPr="00B00067">
        <w:rPr>
          <w:b/>
        </w:rPr>
        <w:t>Szkolenia i doradztwo kadry</w:t>
      </w:r>
      <w:r w:rsidRPr="00D05493">
        <w:t xml:space="preserve"> </w:t>
      </w:r>
      <w:r w:rsidRPr="00B00067">
        <w:rPr>
          <w:b/>
        </w:rPr>
        <w:t>kierowniczej oświaty</w:t>
      </w:r>
      <w:r w:rsidRPr="00D05493">
        <w:t>. Przygotowywano dokumentację do kontroli projektu oraz pracowano nad Planem wspomagania przedszkola w zakresie doskonalenia kompetencji kluczowych u dzieci.</w:t>
      </w:r>
      <w:r w:rsidR="00B00067">
        <w:t xml:space="preserve"> </w:t>
      </w:r>
      <w:r w:rsidRPr="00972AEA">
        <w:rPr>
          <w:i/>
        </w:rPr>
        <w:t>Doradca: Elżbieta Kolczyńska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18F0" w:rsidRDefault="005B18F0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05493">
        <w:t xml:space="preserve">Zorganizowano i przeprowadzono w dniach 25 - 27 stycznia 2019 r. zajęcia na kursie kwalifikacyjnym z zakresu </w:t>
      </w:r>
      <w:r w:rsidRPr="00B00067">
        <w:rPr>
          <w:b/>
        </w:rPr>
        <w:t>Zarządzania Oświatą.</w:t>
      </w:r>
      <w:r w:rsidR="00B00067">
        <w:rPr>
          <w:b/>
        </w:rPr>
        <w:t xml:space="preserve"> </w:t>
      </w:r>
      <w:r w:rsidRPr="00D05493">
        <w:t>Prowadzenie zajęć: Teresa Dąbrowska, Mariola Zajdlic.</w:t>
      </w:r>
      <w:r w:rsidR="00B00067">
        <w:t xml:space="preserve"> </w:t>
      </w:r>
      <w:r w:rsidRPr="00972AEA">
        <w:rPr>
          <w:i/>
        </w:rPr>
        <w:t>Organizator kursu: Elżbieta Kolczyńska</w:t>
      </w:r>
      <w:r w:rsidR="00B00067" w:rsidRPr="00972AEA">
        <w:rPr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18F0" w:rsidRDefault="005B18F0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rStyle w:val="eop"/>
          <w:i/>
        </w:rPr>
      </w:pPr>
      <w:r w:rsidRPr="00D05493">
        <w:rPr>
          <w:rStyle w:val="eop"/>
        </w:rPr>
        <w:t xml:space="preserve">Przygotowano i zrealizowano w dniu 24.01.2019r. </w:t>
      </w:r>
      <w:r w:rsidRPr="00B00067">
        <w:rPr>
          <w:rStyle w:val="eop"/>
          <w:b/>
        </w:rPr>
        <w:t>Forum Dyrektorów Szkół i</w:t>
      </w:r>
      <w:r w:rsidRPr="00D05493">
        <w:rPr>
          <w:rStyle w:val="eop"/>
        </w:rPr>
        <w:t> </w:t>
      </w:r>
      <w:r w:rsidRPr="00B00067">
        <w:rPr>
          <w:rStyle w:val="eop"/>
          <w:b/>
        </w:rPr>
        <w:t>Placówek Specjalnych</w:t>
      </w:r>
      <w:r w:rsidRPr="00D05493">
        <w:rPr>
          <w:rStyle w:val="eop"/>
        </w:rPr>
        <w:t>. Podczas spotkania Artur Gierula przedstawił temat „Partycypacja i współpraca w zarządzaniu szkołą”. Uczestnicy doskonalili</w:t>
      </w:r>
      <w:r w:rsidR="0011679C">
        <w:rPr>
          <w:rStyle w:val="eop"/>
        </w:rPr>
        <w:t xml:space="preserve"> umiejętności zarządcze </w:t>
      </w:r>
      <w:r w:rsidRPr="00D05493">
        <w:rPr>
          <w:rStyle w:val="eop"/>
        </w:rPr>
        <w:t xml:space="preserve">dyrektora szkoły </w:t>
      </w:r>
      <w:r w:rsidR="0011679C">
        <w:rPr>
          <w:rStyle w:val="eop"/>
        </w:rPr>
        <w:br/>
      </w:r>
      <w:bookmarkStart w:id="0" w:name="_GoBack"/>
      <w:bookmarkEnd w:id="0"/>
      <w:r w:rsidRPr="00D05493">
        <w:rPr>
          <w:rStyle w:val="eop"/>
        </w:rPr>
        <w:t>i placówki w zakresie wdrażania partycypacyjnego modelu zarządzania.</w:t>
      </w:r>
      <w:r w:rsidR="00B00067">
        <w:rPr>
          <w:rStyle w:val="eop"/>
        </w:rPr>
        <w:t xml:space="preserve"> </w:t>
      </w:r>
      <w:r w:rsidRPr="00972AEA">
        <w:rPr>
          <w:rStyle w:val="eop"/>
          <w:i/>
        </w:rPr>
        <w:t>Organizator: Mariola Zajdlic</w:t>
      </w:r>
      <w:r w:rsidR="00972AEA">
        <w:rPr>
          <w:rStyle w:val="eop"/>
          <w:i/>
        </w:rPr>
        <w:t>.</w:t>
      </w:r>
      <w:r w:rsidR="00B00067" w:rsidRPr="00972AEA">
        <w:rPr>
          <w:rStyle w:val="eop"/>
          <w:i/>
        </w:rPr>
        <w:t xml:space="preserve"> </w:t>
      </w:r>
      <w:r w:rsidRPr="00972AEA">
        <w:rPr>
          <w:rStyle w:val="eop"/>
          <w:i/>
        </w:rPr>
        <w:t>Prowadzący: Artur Gierula, Mariola Zajdlic</w:t>
      </w:r>
      <w:r w:rsidR="00B00067" w:rsidRPr="00972AEA">
        <w:rPr>
          <w:rStyle w:val="eop"/>
          <w:i/>
        </w:rPr>
        <w:t>.</w:t>
      </w:r>
    </w:p>
    <w:p w:rsidR="00972AEA" w:rsidRPr="00972AEA" w:rsidRDefault="00972AEA" w:rsidP="00972AEA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805A28" w:rsidRPr="00B00067" w:rsidRDefault="00805A28" w:rsidP="00696B6B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 w:rsidRPr="00B00067">
        <w:t xml:space="preserve">Przeprowadzenie szczegółowych rozmów/konsultacji z partnerami projektu badawczego dotyczącego rozpoznania obszaru BEAUTY (przedstawiciele Urzędu Statystycznego i Izby Rzemieślniczej w Łodzi): </w:t>
      </w:r>
    </w:p>
    <w:p w:rsidR="00805A28" w:rsidRPr="00D05493" w:rsidRDefault="00805A28" w:rsidP="00B0006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ustalenie szczegółowego wykazu firm podlegających badaniu według rodzaju działalności gospodarczej (w tym wstępne ustalenie próby badawczej według bazy REGON),</w:t>
      </w:r>
    </w:p>
    <w:p w:rsidR="00805A28" w:rsidRPr="00D05493" w:rsidRDefault="00805A28" w:rsidP="00B0006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 xml:space="preserve">przeprowadzenie wstępnej analizy danych i informacji w obszarze rzemiosła, </w:t>
      </w:r>
      <w:r w:rsidR="00B00067">
        <w:rPr>
          <w:rFonts w:ascii="Times New Roman" w:hAnsi="Times New Roman" w:cs="Times New Roman"/>
          <w:sz w:val="24"/>
          <w:szCs w:val="24"/>
        </w:rPr>
        <w:br/>
      </w:r>
      <w:r w:rsidRPr="00D05493">
        <w:rPr>
          <w:rFonts w:ascii="Times New Roman" w:hAnsi="Times New Roman" w:cs="Times New Roman"/>
          <w:sz w:val="24"/>
          <w:szCs w:val="24"/>
        </w:rPr>
        <w:t>w szczególności pod kątem zrealizowanych egzaminów fryzjerskich (według informacji Zespołu Oświaty Zawodowej i Promocji Gospodarczej),</w:t>
      </w:r>
    </w:p>
    <w:p w:rsidR="00805A28" w:rsidRPr="00D05493" w:rsidRDefault="00805A28" w:rsidP="00B00067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 xml:space="preserve">dokonanie wyboru informacji i opracowań merytorycznych w zakresie bezrobocia oraz wolnych miejsc pracy w obszarze podlegającym analizie w ramach projektu (w oparciu </w:t>
      </w:r>
      <w:r w:rsidR="00B00067">
        <w:rPr>
          <w:rFonts w:ascii="Times New Roman" w:hAnsi="Times New Roman" w:cs="Times New Roman"/>
          <w:sz w:val="24"/>
          <w:szCs w:val="24"/>
        </w:rPr>
        <w:br/>
      </w:r>
      <w:r w:rsidRPr="00D05493">
        <w:rPr>
          <w:rFonts w:ascii="Times New Roman" w:hAnsi="Times New Roman" w:cs="Times New Roman"/>
          <w:sz w:val="24"/>
          <w:szCs w:val="24"/>
        </w:rPr>
        <w:t xml:space="preserve">o dane Wojewódzkiego Urzędu Pracy). </w:t>
      </w:r>
    </w:p>
    <w:p w:rsidR="00805A28" w:rsidRDefault="00805A28" w:rsidP="00B000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AEA">
        <w:rPr>
          <w:rFonts w:ascii="Times New Roman" w:hAnsi="Times New Roman" w:cs="Times New Roman"/>
          <w:i/>
          <w:sz w:val="24"/>
          <w:szCs w:val="24"/>
        </w:rPr>
        <w:t>Wykonanie:</w:t>
      </w:r>
      <w:r w:rsidRPr="00D05493">
        <w:rPr>
          <w:rFonts w:ascii="Times New Roman" w:hAnsi="Times New Roman" w:cs="Times New Roman"/>
          <w:sz w:val="24"/>
          <w:szCs w:val="24"/>
        </w:rPr>
        <w:t xml:space="preserve"> </w:t>
      </w:r>
      <w:r w:rsidR="00B00067">
        <w:rPr>
          <w:rFonts w:ascii="Times New Roman" w:hAnsi="Times New Roman" w:cs="Times New Roman"/>
          <w:i/>
          <w:sz w:val="24"/>
          <w:szCs w:val="24"/>
        </w:rPr>
        <w:t xml:space="preserve">Elżbieta Ciepucha, </w:t>
      </w:r>
      <w:r w:rsidRPr="00D05493">
        <w:rPr>
          <w:rFonts w:ascii="Times New Roman" w:hAnsi="Times New Roman" w:cs="Times New Roman"/>
          <w:i/>
          <w:sz w:val="24"/>
          <w:szCs w:val="24"/>
        </w:rPr>
        <w:t xml:space="preserve">kierownik Obserwatorium Rynku Pracy. </w:t>
      </w:r>
    </w:p>
    <w:p w:rsidR="00972AEA" w:rsidRDefault="00972AEA" w:rsidP="00972AEA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185B99" w:rsidRPr="00185B99" w:rsidRDefault="00185B99" w:rsidP="00185B99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</w:pPr>
      <w:r>
        <w:t xml:space="preserve">Doradcy metodyczni i specjaliści uczestniczyli w lekcji otwartej w Szkole Podstawowej nr 35 w Łodzi. </w:t>
      </w:r>
      <w:r w:rsidRPr="00185B99">
        <w:t xml:space="preserve">Klasa z trudem pomieściła wszystkich uczestników lekcji otwartej, zorganizowanej 21 stycznia 2019 r. w Szkole Podstawowej nr 35 im. Mariana Piechala w Łodzi. Biorącym </w:t>
      </w:r>
      <w:r>
        <w:br/>
      </w:r>
      <w:r w:rsidRPr="00185B99">
        <w:t>w niej udział ósmoklasistom towarzyszyła bowiem blisko 80-osobowa grupa obserwatorów: nauczycieli, uczniów i rodziców. Tak liczną „publiczność” przyciągnął zarówno gorący temat lekcji – „Hejt i mowa nienawiści”, jak i osobowość prowadzącego, którym był Tomasz Bilicki, nauczyciel wiedzy o społeczeństwie w SP nr 35, interwent kryzysowy z certyfikatem amerykańskiego University of Maryland i prezes zarządu łódzkiej Fundacji Innopolis.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- To</w:t>
      </w:r>
      <w:r w:rsidR="00D03746">
        <w:t xml:space="preserve"> spotkanie to normalna lekcja WOS</w:t>
      </w:r>
      <w:r w:rsidRPr="00185B99">
        <w:t xml:space="preserve">, taka jak wszystkie, które prowadzę z ósmoklasistami. Bez zeszytów, książek, prac domowych, tylko z wykorzystaniem kart pracy, w oparciu </w:t>
      </w:r>
      <w:r w:rsidR="00D03746">
        <w:br/>
      </w:r>
      <w:r w:rsidRPr="00185B99">
        <w:t>o metody dydaktyki konstruktywistycznej i dydaktyki krytycznej.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Po takim wstępnym komentarzu, skierowanym do obserwatorów, Tomasz Bilicki podjął</w:t>
      </w:r>
      <w:r w:rsidR="00D03746">
        <w:t xml:space="preserve"> rozmowę z uczniami, nakierowaną</w:t>
      </w:r>
      <w:r w:rsidRPr="00185B99">
        <w:t xml:space="preserve"> na odróżnienie krytyki od hejtu i mowy nienawiści, </w:t>
      </w:r>
      <w:r>
        <w:br/>
      </w:r>
      <w:r w:rsidRPr="00185B99">
        <w:t>a skoncentrowaną wokół kluczowego pojęcia szacunku.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 xml:space="preserve">Czy każda krytyka to hejt lub mowa nienawiści? Czy mamy prawo krytykować? Czy hejt </w:t>
      </w:r>
      <w:r>
        <w:br/>
      </w:r>
      <w:r w:rsidRPr="00185B99">
        <w:t>i mowa nienawiści są tym samym, czy w jakiś sposób się różnią? Czy wolność słowa jest nieograniczona? Czy cokolwiek usprawiedliwia dyskryminację? „Za co”, czyli w jakich kategoriach, ludzie bywają dyskryminowani? Czy dyskryminacja może prowadzić do mowy nienawiści i dalej do agresji? Na te między innymi pytania odpowiadali uczniowie, przede wszystkim sobie, nawet wówczas, gdy odpowiedzi kierowali do nauczyciela.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Oparciem dla dyskusji, oprócz własnych doświadczeń i przemyśleń ósmoklasistów, były historie ofiar powodowanych nienawiścią zabójstw politycznych: polskiego prezydenta Gabriela Narutowicza, amerykańskiego pastora Martina Luthera Kinga, łódzkiego działacza PiS Marka Rosiaka, prezydenta Gdańska Pawła Adamowicza oraz 69 nastolatków z Norwegii, zamordowanych na wyspie Utoya przez Andersa Breivika.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Tomasz Bilicki zaprezentował uczniom zdjęcia z wyspy Utoya i podjął z nimi rozmowę na dwa niezwykle trudne tematy: dlaczego Breivik zrobił to, co zrobił oraz dlaczego prawa Breivika, odbywającego karę 21 lat więzienia z prawem do bezterminowego przedłużenia, są przez norweski wymiar sprawiedliwości szanowane?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- Jeśli nienawidzicie Breivika to on wygrał czy przegrał? Wygrał, bo on zbudował swój świat na nienawiści i chciałby tę nienawiść zaszczepić innym. Myślę, że on jest wściekły, że go szanują… - takim torem poprowadził ten wątek rozmowy z uczniami Tomasz Bilicki.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t>Po czym pokazał im „akt zgonu politycznego” Pawła Adamowicza, w którym w rubryce „przyczyna” wpisane zostały: „liberalizm, multikulturalizm, głupota”.</w:t>
      </w:r>
    </w:p>
    <w:p w:rsidR="00185B99" w:rsidRPr="00185B99" w:rsidRDefault="00185B99" w:rsidP="00185B99">
      <w:pPr>
        <w:pStyle w:val="Akapitzlist"/>
        <w:spacing w:line="360" w:lineRule="auto"/>
        <w:ind w:left="0"/>
        <w:jc w:val="both"/>
      </w:pPr>
      <w:r w:rsidRPr="00185B99">
        <w:lastRenderedPageBreak/>
        <w:t>Lekcja zakończyła się grą w „worek przeznaczenia”: każdy uczeń losował jedną cechę (m. in. otyłość, niepełnosprawność, pobyt w rodzinie zastępczej) i próbował wyobrazić sobie, że budzi się nazajutrz z nią i wszystkimi innymi zaletami, jakie w tej chwili posiada. Czy coś zmieniłoby to w jego życiu? Czy byłby przez innych traktowany inaczej? A jeśli tak, to dlaczego? Czy którakolwiek z tych cech usprawiedliwia dyskryminację?</w:t>
      </w:r>
    </w:p>
    <w:p w:rsidR="00185B99" w:rsidRPr="00D03746" w:rsidRDefault="00185B99" w:rsidP="00185B99">
      <w:pPr>
        <w:pStyle w:val="Akapitzlist"/>
        <w:spacing w:line="360" w:lineRule="auto"/>
        <w:ind w:left="0"/>
        <w:jc w:val="both"/>
        <w:rPr>
          <w:i/>
        </w:rPr>
      </w:pPr>
      <w:r w:rsidRPr="00185B99">
        <w:t>Po rozmowie, żegnając się z ósmoklasistami, Tomasz Bilicki poprosił ich, aby spróbowali na podstawie lekcji dokonać jakiegoś postanowienia albo sformułować refleksję, zapisać na karteczce samoprzylepnej i zostawić wychodząc na drzwiach klasy. Uczniowie napisali między innymi: „Nie będę wyzywał od Żyda”, „Mowa nienawiści jest niepotrzebna”, „Wszyscy l</w:t>
      </w:r>
      <w:r>
        <w:t xml:space="preserve">udzie rodzą się wolni i równi”. </w:t>
      </w:r>
      <w:r w:rsidRPr="00D03746">
        <w:rPr>
          <w:i/>
        </w:rPr>
        <w:t>Oprac.: Tomasz Misiak.</w:t>
      </w:r>
    </w:p>
    <w:p w:rsidR="004323AC" w:rsidRDefault="004323AC" w:rsidP="00185B9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3746" w:rsidRDefault="00D03746" w:rsidP="00185B9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5B99" w:rsidRPr="00185B99" w:rsidRDefault="00185B99" w:rsidP="00185B9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2306" w:rsidRDefault="00362306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Janusz Moos</w:t>
      </w: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A66843" w:rsidRDefault="003C27D9" w:rsidP="003E11E8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9E" w:rsidRDefault="00F7289E" w:rsidP="000A2086">
      <w:pPr>
        <w:spacing w:after="0" w:line="240" w:lineRule="auto"/>
      </w:pPr>
      <w:r>
        <w:separator/>
      </w:r>
    </w:p>
  </w:endnote>
  <w:endnote w:type="continuationSeparator" w:id="0">
    <w:p w:rsidR="00F7289E" w:rsidRDefault="00F7289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9C">
          <w:rPr>
            <w:noProof/>
          </w:rPr>
          <w:t>14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9E" w:rsidRDefault="00F7289E" w:rsidP="000A2086">
      <w:pPr>
        <w:spacing w:after="0" w:line="240" w:lineRule="auto"/>
      </w:pPr>
      <w:r>
        <w:separator/>
      </w:r>
    </w:p>
  </w:footnote>
  <w:footnote w:type="continuationSeparator" w:id="0">
    <w:p w:rsidR="00F7289E" w:rsidRDefault="00F7289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4D2E45BA"/>
    <w:name w:val="WWNum33"/>
    <w:lvl w:ilvl="0">
      <w:start w:val="18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18F7507"/>
    <w:multiLevelType w:val="hybridMultilevel"/>
    <w:tmpl w:val="CC624008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E425E"/>
    <w:multiLevelType w:val="hybridMultilevel"/>
    <w:tmpl w:val="3E9C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5598"/>
    <w:multiLevelType w:val="hybridMultilevel"/>
    <w:tmpl w:val="04C6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2AE4D5B"/>
    <w:multiLevelType w:val="hybridMultilevel"/>
    <w:tmpl w:val="CE9CE530"/>
    <w:lvl w:ilvl="0" w:tplc="6C58C77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D6DAA"/>
    <w:multiLevelType w:val="hybridMultilevel"/>
    <w:tmpl w:val="C79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2310D"/>
    <w:multiLevelType w:val="hybridMultilevel"/>
    <w:tmpl w:val="580AEE9C"/>
    <w:lvl w:ilvl="0" w:tplc="3278AD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D0C7E"/>
    <w:multiLevelType w:val="hybridMultilevel"/>
    <w:tmpl w:val="F9A24D9C"/>
    <w:lvl w:ilvl="0" w:tplc="FAF8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323E6"/>
    <w:multiLevelType w:val="hybridMultilevel"/>
    <w:tmpl w:val="2342FF24"/>
    <w:lvl w:ilvl="0" w:tplc="6C823A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628D"/>
    <w:multiLevelType w:val="hybridMultilevel"/>
    <w:tmpl w:val="0AA48278"/>
    <w:lvl w:ilvl="0" w:tplc="6C58C77C">
      <w:start w:val="1"/>
      <w:numFmt w:val="decimal"/>
      <w:lvlText w:val="%1.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F57F2"/>
    <w:multiLevelType w:val="hybridMultilevel"/>
    <w:tmpl w:val="3CCCAB84"/>
    <w:lvl w:ilvl="0" w:tplc="6C58C77C">
      <w:start w:val="1"/>
      <w:numFmt w:val="decimal"/>
      <w:lvlText w:val="%1.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9" w15:restartNumberingAfterBreak="0">
    <w:nsid w:val="41871897"/>
    <w:multiLevelType w:val="hybridMultilevel"/>
    <w:tmpl w:val="E840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16B39"/>
    <w:multiLevelType w:val="hybridMultilevel"/>
    <w:tmpl w:val="EBBE8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793"/>
    <w:multiLevelType w:val="hybridMultilevel"/>
    <w:tmpl w:val="6B0AC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66CBC"/>
    <w:multiLevelType w:val="hybridMultilevel"/>
    <w:tmpl w:val="BD9A493C"/>
    <w:lvl w:ilvl="0" w:tplc="EBF6F5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624CB"/>
    <w:multiLevelType w:val="hybridMultilevel"/>
    <w:tmpl w:val="821E5544"/>
    <w:lvl w:ilvl="0" w:tplc="2D3CAF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61C7C38"/>
    <w:multiLevelType w:val="hybridMultilevel"/>
    <w:tmpl w:val="930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698D12BC"/>
    <w:multiLevelType w:val="hybridMultilevel"/>
    <w:tmpl w:val="CEF8B7C6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1161B"/>
    <w:multiLevelType w:val="hybridMultilevel"/>
    <w:tmpl w:val="7382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994A14"/>
    <w:multiLevelType w:val="hybridMultilevel"/>
    <w:tmpl w:val="902E9FBA"/>
    <w:lvl w:ilvl="0" w:tplc="4BA2078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 w15:restartNumberingAfterBreak="0">
    <w:nsid w:val="6C82090F"/>
    <w:multiLevelType w:val="hybridMultilevel"/>
    <w:tmpl w:val="8F5AF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A3419D"/>
    <w:multiLevelType w:val="hybridMultilevel"/>
    <w:tmpl w:val="DD1E7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A30EF7"/>
    <w:multiLevelType w:val="hybridMultilevel"/>
    <w:tmpl w:val="8044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F32A7"/>
    <w:multiLevelType w:val="hybridMultilevel"/>
    <w:tmpl w:val="C590B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D32B7F"/>
    <w:multiLevelType w:val="hybridMultilevel"/>
    <w:tmpl w:val="E7BEEFF6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33"/>
  </w:num>
  <w:num w:numId="5">
    <w:abstractNumId w:val="52"/>
  </w:num>
  <w:num w:numId="6">
    <w:abstractNumId w:val="17"/>
  </w:num>
  <w:num w:numId="7">
    <w:abstractNumId w:val="2"/>
  </w:num>
  <w:num w:numId="8">
    <w:abstractNumId w:val="44"/>
  </w:num>
  <w:num w:numId="9">
    <w:abstractNumId w:val="34"/>
  </w:num>
  <w:num w:numId="10">
    <w:abstractNumId w:val="9"/>
  </w:num>
  <w:num w:numId="11">
    <w:abstractNumId w:val="7"/>
  </w:num>
  <w:num w:numId="12">
    <w:abstractNumId w:val="20"/>
  </w:num>
  <w:num w:numId="13">
    <w:abstractNumId w:val="39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6"/>
  </w:num>
  <w:num w:numId="26">
    <w:abstractNumId w:val="41"/>
  </w:num>
  <w:num w:numId="27">
    <w:abstractNumId w:val="45"/>
  </w:num>
  <w:num w:numId="28">
    <w:abstractNumId w:val="36"/>
  </w:num>
  <w:num w:numId="29">
    <w:abstractNumId w:val="12"/>
  </w:num>
  <w:num w:numId="30">
    <w:abstractNumId w:val="23"/>
  </w:num>
  <w:num w:numId="31">
    <w:abstractNumId w:val="6"/>
  </w:num>
  <w:num w:numId="32">
    <w:abstractNumId w:val="26"/>
  </w:num>
  <w:num w:numId="33">
    <w:abstractNumId w:val="37"/>
  </w:num>
  <w:num w:numId="34">
    <w:abstractNumId w:val="50"/>
  </w:num>
  <w:num w:numId="35">
    <w:abstractNumId w:val="5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595"/>
    <w:rsid w:val="000176F5"/>
    <w:rsid w:val="00020AE5"/>
    <w:rsid w:val="00020CCE"/>
    <w:rsid w:val="00020DF0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2996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15D"/>
    <w:rsid w:val="0005630F"/>
    <w:rsid w:val="00056B25"/>
    <w:rsid w:val="00056FF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2A31"/>
    <w:rsid w:val="0006437C"/>
    <w:rsid w:val="00064415"/>
    <w:rsid w:val="00064416"/>
    <w:rsid w:val="000656D0"/>
    <w:rsid w:val="0006577B"/>
    <w:rsid w:val="00065DD3"/>
    <w:rsid w:val="00065FE3"/>
    <w:rsid w:val="00066668"/>
    <w:rsid w:val="00066C4F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CCD"/>
    <w:rsid w:val="00082D52"/>
    <w:rsid w:val="0008374F"/>
    <w:rsid w:val="000839D1"/>
    <w:rsid w:val="00083FB8"/>
    <w:rsid w:val="00084241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1288"/>
    <w:rsid w:val="00092697"/>
    <w:rsid w:val="00093289"/>
    <w:rsid w:val="00093A04"/>
    <w:rsid w:val="000942DF"/>
    <w:rsid w:val="000946B0"/>
    <w:rsid w:val="00094953"/>
    <w:rsid w:val="000949B9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538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7AC"/>
    <w:rsid w:val="00136A93"/>
    <w:rsid w:val="00137A26"/>
    <w:rsid w:val="0014047F"/>
    <w:rsid w:val="00140545"/>
    <w:rsid w:val="00140A3C"/>
    <w:rsid w:val="00140D13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1F2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1EAD"/>
    <w:rsid w:val="00173063"/>
    <w:rsid w:val="001731AB"/>
    <w:rsid w:val="001740B0"/>
    <w:rsid w:val="00174629"/>
    <w:rsid w:val="00174B34"/>
    <w:rsid w:val="00174E6F"/>
    <w:rsid w:val="00175452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914"/>
    <w:rsid w:val="00186C6C"/>
    <w:rsid w:val="00186ED6"/>
    <w:rsid w:val="0018745D"/>
    <w:rsid w:val="00187559"/>
    <w:rsid w:val="00187E95"/>
    <w:rsid w:val="001909DF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641"/>
    <w:rsid w:val="001979A0"/>
    <w:rsid w:val="00197FC0"/>
    <w:rsid w:val="001A0900"/>
    <w:rsid w:val="001A0E42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219F"/>
    <w:rsid w:val="001E25BC"/>
    <w:rsid w:val="001E2D3C"/>
    <w:rsid w:val="001E2F8F"/>
    <w:rsid w:val="001E39E4"/>
    <w:rsid w:val="001E45ED"/>
    <w:rsid w:val="001E461A"/>
    <w:rsid w:val="001E4C7E"/>
    <w:rsid w:val="001E50CA"/>
    <w:rsid w:val="001E5106"/>
    <w:rsid w:val="001E557C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20005D"/>
    <w:rsid w:val="00200214"/>
    <w:rsid w:val="002008F3"/>
    <w:rsid w:val="00200981"/>
    <w:rsid w:val="0020099E"/>
    <w:rsid w:val="00200C7D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B5"/>
    <w:rsid w:val="002205D4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6033"/>
    <w:rsid w:val="002278C2"/>
    <w:rsid w:val="0023032D"/>
    <w:rsid w:val="002303CF"/>
    <w:rsid w:val="00230802"/>
    <w:rsid w:val="00230B90"/>
    <w:rsid w:val="00230C04"/>
    <w:rsid w:val="00230D61"/>
    <w:rsid w:val="00230FC1"/>
    <w:rsid w:val="002314E4"/>
    <w:rsid w:val="0023171B"/>
    <w:rsid w:val="002332A0"/>
    <w:rsid w:val="002333D5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466"/>
    <w:rsid w:val="00244F9D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D8E"/>
    <w:rsid w:val="00263E9D"/>
    <w:rsid w:val="0026507C"/>
    <w:rsid w:val="00265207"/>
    <w:rsid w:val="0026558B"/>
    <w:rsid w:val="00265A72"/>
    <w:rsid w:val="00266933"/>
    <w:rsid w:val="00266959"/>
    <w:rsid w:val="00266E00"/>
    <w:rsid w:val="00267898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3813"/>
    <w:rsid w:val="00284097"/>
    <w:rsid w:val="00286192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2CE2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225"/>
    <w:rsid w:val="002F25E1"/>
    <w:rsid w:val="002F3A49"/>
    <w:rsid w:val="002F403C"/>
    <w:rsid w:val="002F460A"/>
    <w:rsid w:val="002F49D0"/>
    <w:rsid w:val="002F58A9"/>
    <w:rsid w:val="002F7AEE"/>
    <w:rsid w:val="003007E8"/>
    <w:rsid w:val="003012FE"/>
    <w:rsid w:val="00301A8D"/>
    <w:rsid w:val="00301AFF"/>
    <w:rsid w:val="00301C70"/>
    <w:rsid w:val="00301DA2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643"/>
    <w:rsid w:val="00315AA2"/>
    <w:rsid w:val="00316093"/>
    <w:rsid w:val="003164F0"/>
    <w:rsid w:val="00316680"/>
    <w:rsid w:val="003168C8"/>
    <w:rsid w:val="00316AE4"/>
    <w:rsid w:val="003171D5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30640"/>
    <w:rsid w:val="003306F6"/>
    <w:rsid w:val="00330DDE"/>
    <w:rsid w:val="00330FBA"/>
    <w:rsid w:val="0033154D"/>
    <w:rsid w:val="00332208"/>
    <w:rsid w:val="00332EBB"/>
    <w:rsid w:val="003332DD"/>
    <w:rsid w:val="003340C6"/>
    <w:rsid w:val="00334A6F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A78"/>
    <w:rsid w:val="00342ABE"/>
    <w:rsid w:val="00342F8F"/>
    <w:rsid w:val="0034344E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306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70B06"/>
    <w:rsid w:val="0037127A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76EC"/>
    <w:rsid w:val="003905D3"/>
    <w:rsid w:val="00390A62"/>
    <w:rsid w:val="00390B13"/>
    <w:rsid w:val="00390FA7"/>
    <w:rsid w:val="003913C2"/>
    <w:rsid w:val="00391873"/>
    <w:rsid w:val="00392310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1F78"/>
    <w:rsid w:val="003D216E"/>
    <w:rsid w:val="003D23C5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F2D"/>
    <w:rsid w:val="00403363"/>
    <w:rsid w:val="004036DB"/>
    <w:rsid w:val="00403D15"/>
    <w:rsid w:val="00404719"/>
    <w:rsid w:val="00405255"/>
    <w:rsid w:val="0040527D"/>
    <w:rsid w:val="00405421"/>
    <w:rsid w:val="0040579C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D79"/>
    <w:rsid w:val="004218F9"/>
    <w:rsid w:val="004220EC"/>
    <w:rsid w:val="0042339B"/>
    <w:rsid w:val="004240C2"/>
    <w:rsid w:val="00424983"/>
    <w:rsid w:val="00424A52"/>
    <w:rsid w:val="00424ACF"/>
    <w:rsid w:val="004250FF"/>
    <w:rsid w:val="00425233"/>
    <w:rsid w:val="004257D5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215"/>
    <w:rsid w:val="00444720"/>
    <w:rsid w:val="00445D0C"/>
    <w:rsid w:val="00445F67"/>
    <w:rsid w:val="004461A2"/>
    <w:rsid w:val="00446673"/>
    <w:rsid w:val="00447111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6D1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58F7"/>
    <w:rsid w:val="00496072"/>
    <w:rsid w:val="004963A3"/>
    <w:rsid w:val="00496A17"/>
    <w:rsid w:val="00496DCD"/>
    <w:rsid w:val="00496E66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EAE"/>
    <w:rsid w:val="004B7EFB"/>
    <w:rsid w:val="004C00D9"/>
    <w:rsid w:val="004C05B2"/>
    <w:rsid w:val="004C1346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11CC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09E7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161A"/>
    <w:rsid w:val="00542178"/>
    <w:rsid w:val="00542ABA"/>
    <w:rsid w:val="00542ADD"/>
    <w:rsid w:val="00542D73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7062"/>
    <w:rsid w:val="005B7660"/>
    <w:rsid w:val="005B76DA"/>
    <w:rsid w:val="005B79A2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1D1"/>
    <w:rsid w:val="0062263C"/>
    <w:rsid w:val="006227E5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3441"/>
    <w:rsid w:val="006537AE"/>
    <w:rsid w:val="00653F9B"/>
    <w:rsid w:val="006542A2"/>
    <w:rsid w:val="00654AE1"/>
    <w:rsid w:val="00654B08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6155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C19"/>
    <w:rsid w:val="0069508E"/>
    <w:rsid w:val="00695413"/>
    <w:rsid w:val="006957D2"/>
    <w:rsid w:val="00695C4C"/>
    <w:rsid w:val="00696026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792A"/>
    <w:rsid w:val="006B79D1"/>
    <w:rsid w:val="006B7B3C"/>
    <w:rsid w:val="006B7D36"/>
    <w:rsid w:val="006C0111"/>
    <w:rsid w:val="006C060B"/>
    <w:rsid w:val="006C2586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1620"/>
    <w:rsid w:val="006D19C9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53A"/>
    <w:rsid w:val="006E2970"/>
    <w:rsid w:val="006E2B53"/>
    <w:rsid w:val="006E39A2"/>
    <w:rsid w:val="006E3D83"/>
    <w:rsid w:val="006E5843"/>
    <w:rsid w:val="006E5ABB"/>
    <w:rsid w:val="006E5AF4"/>
    <w:rsid w:val="006E5ED2"/>
    <w:rsid w:val="006E61A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B03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0B7"/>
    <w:rsid w:val="007711F4"/>
    <w:rsid w:val="00771BF5"/>
    <w:rsid w:val="0077200D"/>
    <w:rsid w:val="0077214B"/>
    <w:rsid w:val="00772415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212F"/>
    <w:rsid w:val="0078221D"/>
    <w:rsid w:val="007841D2"/>
    <w:rsid w:val="007844BF"/>
    <w:rsid w:val="007847D0"/>
    <w:rsid w:val="00784934"/>
    <w:rsid w:val="00784C47"/>
    <w:rsid w:val="00786069"/>
    <w:rsid w:val="007863AC"/>
    <w:rsid w:val="00786E01"/>
    <w:rsid w:val="00786E68"/>
    <w:rsid w:val="00786F31"/>
    <w:rsid w:val="007878DB"/>
    <w:rsid w:val="00787A03"/>
    <w:rsid w:val="00787DD4"/>
    <w:rsid w:val="007904C3"/>
    <w:rsid w:val="007904F3"/>
    <w:rsid w:val="00790D33"/>
    <w:rsid w:val="007914FA"/>
    <w:rsid w:val="00791D28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0ED2"/>
    <w:rsid w:val="007A170A"/>
    <w:rsid w:val="007A2302"/>
    <w:rsid w:val="007A2385"/>
    <w:rsid w:val="007A27CF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513"/>
    <w:rsid w:val="00805A28"/>
    <w:rsid w:val="00806700"/>
    <w:rsid w:val="00806E23"/>
    <w:rsid w:val="00807739"/>
    <w:rsid w:val="00810739"/>
    <w:rsid w:val="00810F8E"/>
    <w:rsid w:val="0081154D"/>
    <w:rsid w:val="00811937"/>
    <w:rsid w:val="008120E6"/>
    <w:rsid w:val="00814371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64D"/>
    <w:rsid w:val="00826B4B"/>
    <w:rsid w:val="00826D56"/>
    <w:rsid w:val="008276AA"/>
    <w:rsid w:val="008279A1"/>
    <w:rsid w:val="0083127F"/>
    <w:rsid w:val="00831B42"/>
    <w:rsid w:val="008326C3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41E1"/>
    <w:rsid w:val="00874861"/>
    <w:rsid w:val="00874A35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C51"/>
    <w:rsid w:val="008A5DB2"/>
    <w:rsid w:val="008A64E4"/>
    <w:rsid w:val="008A6A8E"/>
    <w:rsid w:val="008A6B83"/>
    <w:rsid w:val="008A6BE4"/>
    <w:rsid w:val="008A75D5"/>
    <w:rsid w:val="008A7DBA"/>
    <w:rsid w:val="008A7E82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0722"/>
    <w:rsid w:val="008C182B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C3"/>
    <w:rsid w:val="008D2BB4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E57"/>
    <w:rsid w:val="008E3E6A"/>
    <w:rsid w:val="008E5270"/>
    <w:rsid w:val="008E550B"/>
    <w:rsid w:val="008E588E"/>
    <w:rsid w:val="008E5B6E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1478"/>
    <w:rsid w:val="00901AD9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3F0D"/>
    <w:rsid w:val="0092440A"/>
    <w:rsid w:val="009244AA"/>
    <w:rsid w:val="0092501F"/>
    <w:rsid w:val="0092538E"/>
    <w:rsid w:val="00925766"/>
    <w:rsid w:val="00925E01"/>
    <w:rsid w:val="0092662E"/>
    <w:rsid w:val="009266AD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BEC"/>
    <w:rsid w:val="009374B6"/>
    <w:rsid w:val="009405E5"/>
    <w:rsid w:val="009415C2"/>
    <w:rsid w:val="00941971"/>
    <w:rsid w:val="00941A03"/>
    <w:rsid w:val="00941AAE"/>
    <w:rsid w:val="00941F57"/>
    <w:rsid w:val="0094252D"/>
    <w:rsid w:val="00942AC0"/>
    <w:rsid w:val="00943C34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AEA"/>
    <w:rsid w:val="00972D2E"/>
    <w:rsid w:val="00973290"/>
    <w:rsid w:val="0097418D"/>
    <w:rsid w:val="00974F89"/>
    <w:rsid w:val="009750B9"/>
    <w:rsid w:val="009750DD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90DBA"/>
    <w:rsid w:val="00991107"/>
    <w:rsid w:val="00991118"/>
    <w:rsid w:val="00991A32"/>
    <w:rsid w:val="009923E6"/>
    <w:rsid w:val="00992566"/>
    <w:rsid w:val="00993CB2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98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879"/>
    <w:rsid w:val="009D4E75"/>
    <w:rsid w:val="009D5F4D"/>
    <w:rsid w:val="009E03D6"/>
    <w:rsid w:val="009E0B3E"/>
    <w:rsid w:val="009E2365"/>
    <w:rsid w:val="009E245B"/>
    <w:rsid w:val="009E2AFC"/>
    <w:rsid w:val="009E2C4B"/>
    <w:rsid w:val="009E2F4E"/>
    <w:rsid w:val="009E3201"/>
    <w:rsid w:val="009E4081"/>
    <w:rsid w:val="009E5940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6245"/>
    <w:rsid w:val="009F7B3D"/>
    <w:rsid w:val="009F7C6B"/>
    <w:rsid w:val="00A0000B"/>
    <w:rsid w:val="00A0010A"/>
    <w:rsid w:val="00A0090E"/>
    <w:rsid w:val="00A00ED1"/>
    <w:rsid w:val="00A012C2"/>
    <w:rsid w:val="00A013D5"/>
    <w:rsid w:val="00A019B6"/>
    <w:rsid w:val="00A031C3"/>
    <w:rsid w:val="00A0390D"/>
    <w:rsid w:val="00A03CC8"/>
    <w:rsid w:val="00A04126"/>
    <w:rsid w:val="00A04793"/>
    <w:rsid w:val="00A04AC8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DEE"/>
    <w:rsid w:val="00A424B7"/>
    <w:rsid w:val="00A428C2"/>
    <w:rsid w:val="00A4323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179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716E0"/>
    <w:rsid w:val="00A7237B"/>
    <w:rsid w:val="00A7289A"/>
    <w:rsid w:val="00A738F8"/>
    <w:rsid w:val="00A74729"/>
    <w:rsid w:val="00A7480D"/>
    <w:rsid w:val="00A74D68"/>
    <w:rsid w:val="00A7510C"/>
    <w:rsid w:val="00A757F3"/>
    <w:rsid w:val="00A75F2D"/>
    <w:rsid w:val="00A77452"/>
    <w:rsid w:val="00A77650"/>
    <w:rsid w:val="00A805BE"/>
    <w:rsid w:val="00A811A2"/>
    <w:rsid w:val="00A81703"/>
    <w:rsid w:val="00A833FD"/>
    <w:rsid w:val="00A8388E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1750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A31"/>
    <w:rsid w:val="00AC1EF7"/>
    <w:rsid w:val="00AC2A39"/>
    <w:rsid w:val="00AC31A7"/>
    <w:rsid w:val="00AC366D"/>
    <w:rsid w:val="00AC36A2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354D"/>
    <w:rsid w:val="00B1473B"/>
    <w:rsid w:val="00B14856"/>
    <w:rsid w:val="00B15AB3"/>
    <w:rsid w:val="00B1656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2496"/>
    <w:rsid w:val="00B62BCB"/>
    <w:rsid w:val="00B63518"/>
    <w:rsid w:val="00B646A0"/>
    <w:rsid w:val="00B64821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2F05"/>
    <w:rsid w:val="00B8423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8DF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921"/>
    <w:rsid w:val="00BD1D99"/>
    <w:rsid w:val="00BD216D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2912"/>
    <w:rsid w:val="00C335EC"/>
    <w:rsid w:val="00C3365F"/>
    <w:rsid w:val="00C336CF"/>
    <w:rsid w:val="00C3439F"/>
    <w:rsid w:val="00C34AA8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EAC"/>
    <w:rsid w:val="00C536F4"/>
    <w:rsid w:val="00C539A2"/>
    <w:rsid w:val="00C53F5A"/>
    <w:rsid w:val="00C54550"/>
    <w:rsid w:val="00C54903"/>
    <w:rsid w:val="00C55112"/>
    <w:rsid w:val="00C55B8F"/>
    <w:rsid w:val="00C560C2"/>
    <w:rsid w:val="00C5612A"/>
    <w:rsid w:val="00C56573"/>
    <w:rsid w:val="00C565B0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733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B4A"/>
    <w:rsid w:val="00C83429"/>
    <w:rsid w:val="00C834F6"/>
    <w:rsid w:val="00C835B8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2039"/>
    <w:rsid w:val="00C9220C"/>
    <w:rsid w:val="00C922FA"/>
    <w:rsid w:val="00C92623"/>
    <w:rsid w:val="00C926BD"/>
    <w:rsid w:val="00C93514"/>
    <w:rsid w:val="00C949B6"/>
    <w:rsid w:val="00C949EA"/>
    <w:rsid w:val="00C95036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B68"/>
    <w:rsid w:val="00CA4E8C"/>
    <w:rsid w:val="00CA52F7"/>
    <w:rsid w:val="00CA6174"/>
    <w:rsid w:val="00CA6B92"/>
    <w:rsid w:val="00CA706F"/>
    <w:rsid w:val="00CA7440"/>
    <w:rsid w:val="00CA7E10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63F6"/>
    <w:rsid w:val="00CB6ADF"/>
    <w:rsid w:val="00CB6BB6"/>
    <w:rsid w:val="00CB76D5"/>
    <w:rsid w:val="00CB7A67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3746"/>
    <w:rsid w:val="00D0406C"/>
    <w:rsid w:val="00D04293"/>
    <w:rsid w:val="00D050D1"/>
    <w:rsid w:val="00D0536D"/>
    <w:rsid w:val="00D05493"/>
    <w:rsid w:val="00D057D9"/>
    <w:rsid w:val="00D05874"/>
    <w:rsid w:val="00D05F3E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54A7"/>
    <w:rsid w:val="00D2623A"/>
    <w:rsid w:val="00D26306"/>
    <w:rsid w:val="00D265BD"/>
    <w:rsid w:val="00D26995"/>
    <w:rsid w:val="00D300C5"/>
    <w:rsid w:val="00D304B8"/>
    <w:rsid w:val="00D305EE"/>
    <w:rsid w:val="00D30850"/>
    <w:rsid w:val="00D31317"/>
    <w:rsid w:val="00D31744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AB9"/>
    <w:rsid w:val="00D53BC4"/>
    <w:rsid w:val="00D54D84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1006"/>
    <w:rsid w:val="00D7226D"/>
    <w:rsid w:val="00D72690"/>
    <w:rsid w:val="00D72EFA"/>
    <w:rsid w:val="00D74B60"/>
    <w:rsid w:val="00D75765"/>
    <w:rsid w:val="00D75AE3"/>
    <w:rsid w:val="00D76220"/>
    <w:rsid w:val="00D7626B"/>
    <w:rsid w:val="00D76FD8"/>
    <w:rsid w:val="00D7716B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1672"/>
    <w:rsid w:val="00DA2B6D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E7D"/>
    <w:rsid w:val="00DC7805"/>
    <w:rsid w:val="00DC7B18"/>
    <w:rsid w:val="00DC7CEB"/>
    <w:rsid w:val="00DC7FFE"/>
    <w:rsid w:val="00DD0AE9"/>
    <w:rsid w:val="00DD0E30"/>
    <w:rsid w:val="00DD10C3"/>
    <w:rsid w:val="00DD17EC"/>
    <w:rsid w:val="00DD1C78"/>
    <w:rsid w:val="00DD1EA3"/>
    <w:rsid w:val="00DD1F98"/>
    <w:rsid w:val="00DD20DF"/>
    <w:rsid w:val="00DD2932"/>
    <w:rsid w:val="00DD2A5D"/>
    <w:rsid w:val="00DD46CC"/>
    <w:rsid w:val="00DD556B"/>
    <w:rsid w:val="00DD55FE"/>
    <w:rsid w:val="00DD5F9A"/>
    <w:rsid w:val="00DD64D9"/>
    <w:rsid w:val="00DD6636"/>
    <w:rsid w:val="00DD6766"/>
    <w:rsid w:val="00DD6995"/>
    <w:rsid w:val="00DD6E54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4876"/>
    <w:rsid w:val="00DE52D8"/>
    <w:rsid w:val="00DE5964"/>
    <w:rsid w:val="00DE5ED3"/>
    <w:rsid w:val="00DE5F51"/>
    <w:rsid w:val="00DE68F7"/>
    <w:rsid w:val="00DE7673"/>
    <w:rsid w:val="00DF0075"/>
    <w:rsid w:val="00DF00F1"/>
    <w:rsid w:val="00DF0139"/>
    <w:rsid w:val="00DF0C87"/>
    <w:rsid w:val="00DF1535"/>
    <w:rsid w:val="00DF1EE1"/>
    <w:rsid w:val="00DF25FE"/>
    <w:rsid w:val="00DF29C3"/>
    <w:rsid w:val="00DF3474"/>
    <w:rsid w:val="00DF3D23"/>
    <w:rsid w:val="00DF4A78"/>
    <w:rsid w:val="00DF5C23"/>
    <w:rsid w:val="00DF67D9"/>
    <w:rsid w:val="00DF6E38"/>
    <w:rsid w:val="00DF7096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C0F"/>
    <w:rsid w:val="00E4050C"/>
    <w:rsid w:val="00E4196C"/>
    <w:rsid w:val="00E41BE7"/>
    <w:rsid w:val="00E422C6"/>
    <w:rsid w:val="00E4269E"/>
    <w:rsid w:val="00E42D36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22A1"/>
    <w:rsid w:val="00E724CA"/>
    <w:rsid w:val="00E73412"/>
    <w:rsid w:val="00E73E6D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39"/>
    <w:rsid w:val="00E87627"/>
    <w:rsid w:val="00E90786"/>
    <w:rsid w:val="00E91698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A77AE"/>
    <w:rsid w:val="00EB03C7"/>
    <w:rsid w:val="00EB0678"/>
    <w:rsid w:val="00EB07B1"/>
    <w:rsid w:val="00EB0CC9"/>
    <w:rsid w:val="00EB0D02"/>
    <w:rsid w:val="00EB153A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1047"/>
    <w:rsid w:val="00EE109E"/>
    <w:rsid w:val="00EE261D"/>
    <w:rsid w:val="00EE3C69"/>
    <w:rsid w:val="00EE3D3D"/>
    <w:rsid w:val="00EE3FCA"/>
    <w:rsid w:val="00EE70D2"/>
    <w:rsid w:val="00EE7657"/>
    <w:rsid w:val="00EF064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0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506"/>
    <w:rsid w:val="00F15D65"/>
    <w:rsid w:val="00F17BEE"/>
    <w:rsid w:val="00F17C02"/>
    <w:rsid w:val="00F17E76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0CA"/>
    <w:rsid w:val="00F674B4"/>
    <w:rsid w:val="00F67A74"/>
    <w:rsid w:val="00F67FEA"/>
    <w:rsid w:val="00F70000"/>
    <w:rsid w:val="00F70A89"/>
    <w:rsid w:val="00F70EB9"/>
    <w:rsid w:val="00F714A5"/>
    <w:rsid w:val="00F71572"/>
    <w:rsid w:val="00F725AE"/>
    <w:rsid w:val="00F7289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F4E"/>
    <w:rsid w:val="00F814E8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2F19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zieci.ery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credi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ydladzieci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365A-03A3-48BC-959F-064F2F2A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5297</Words>
  <Characters>31787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21</cp:revision>
  <cp:lastPrinted>2018-12-04T09:43:00Z</cp:lastPrinted>
  <dcterms:created xsi:type="dcterms:W3CDTF">2019-01-29T08:08:00Z</dcterms:created>
  <dcterms:modified xsi:type="dcterms:W3CDTF">2019-01-30T08:38:00Z</dcterms:modified>
</cp:coreProperties>
</file>