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C1EF7">
        <w:rPr>
          <w:rFonts w:ascii="Times" w:hAnsi="Times"/>
          <w:b/>
          <w:sz w:val="24"/>
          <w:szCs w:val="24"/>
        </w:rPr>
        <w:t>I I KSZTAŁCENIA PRAKTYCZNEGO (06.12</w:t>
      </w:r>
      <w:r w:rsidR="009E2F4E">
        <w:rPr>
          <w:rFonts w:ascii="Times" w:hAnsi="Times"/>
          <w:b/>
          <w:sz w:val="24"/>
          <w:szCs w:val="24"/>
        </w:rPr>
        <w:t>.2018</w:t>
      </w:r>
      <w:r>
        <w:rPr>
          <w:rFonts w:ascii="Times" w:hAnsi="Times"/>
          <w:b/>
          <w:sz w:val="24"/>
          <w:szCs w:val="24"/>
        </w:rPr>
        <w:t xml:space="preserve"> – </w:t>
      </w:r>
      <w:r w:rsidR="00AC1EF7">
        <w:rPr>
          <w:rFonts w:ascii="Times" w:hAnsi="Times"/>
          <w:b/>
          <w:sz w:val="24"/>
          <w:szCs w:val="24"/>
        </w:rPr>
        <w:t>12</w:t>
      </w:r>
      <w:r w:rsidR="0054161A">
        <w:rPr>
          <w:rFonts w:ascii="Times" w:hAnsi="Times"/>
          <w:b/>
          <w:sz w:val="24"/>
          <w:szCs w:val="24"/>
        </w:rPr>
        <w:t>.12</w:t>
      </w:r>
      <w:r w:rsidR="003C69F2">
        <w:rPr>
          <w:rFonts w:ascii="Times" w:hAnsi="Times"/>
          <w:b/>
          <w:sz w:val="24"/>
          <w:szCs w:val="24"/>
        </w:rPr>
        <w:t>.2018</w:t>
      </w:r>
      <w:r>
        <w:rPr>
          <w:rFonts w:ascii="Times" w:hAnsi="Times"/>
          <w:b/>
          <w:sz w:val="24"/>
          <w:szCs w:val="24"/>
        </w:rPr>
        <w:t>)</w:t>
      </w:r>
    </w:p>
    <w:p w:rsidR="00DE2054" w:rsidRPr="004B50F7" w:rsidRDefault="00DE2054" w:rsidP="004B50F7">
      <w:pPr>
        <w:spacing w:after="0"/>
        <w:rPr>
          <w:rFonts w:ascii="Times New Roman" w:hAnsi="Times New Roman"/>
          <w:i/>
          <w:sz w:val="16"/>
          <w:szCs w:val="16"/>
        </w:rPr>
      </w:pPr>
    </w:p>
    <w:p w:rsidR="00BE34B8" w:rsidRDefault="00BE34B8" w:rsidP="00E812AB">
      <w:pPr>
        <w:spacing w:after="0"/>
      </w:pPr>
    </w:p>
    <w:p w:rsidR="004F06BC" w:rsidRDefault="004F06BC" w:rsidP="00B11CCA">
      <w:pPr>
        <w:spacing w:after="0" w:line="240" w:lineRule="auto"/>
        <w:jc w:val="both"/>
        <w:rPr>
          <w:rFonts w:eastAsia="MS Mincho"/>
          <w:color w:val="000000"/>
          <w:lang w:eastAsia="ja-JP"/>
        </w:rPr>
      </w:pPr>
    </w:p>
    <w:p w:rsidR="00181F1F" w:rsidRPr="00F5119A" w:rsidRDefault="00181F1F" w:rsidP="0087371A">
      <w:pPr>
        <w:pStyle w:val="Akapitzlist"/>
        <w:numPr>
          <w:ilvl w:val="0"/>
          <w:numId w:val="9"/>
        </w:numPr>
        <w:spacing w:line="360" w:lineRule="auto"/>
        <w:ind w:left="426" w:hanging="426"/>
        <w:jc w:val="both"/>
        <w:rPr>
          <w:rStyle w:val="gi"/>
        </w:rPr>
      </w:pPr>
      <w:r w:rsidRPr="00F5119A">
        <w:rPr>
          <w:rStyle w:val="gi"/>
        </w:rPr>
        <w:t xml:space="preserve">Przeprowadzono ostatnie zajęcia na 40-godzinnym kursie „Koordynowanie </w:t>
      </w:r>
      <w:r w:rsidRPr="00F5119A">
        <w:rPr>
          <w:rStyle w:val="gi"/>
        </w:rPr>
        <w:br/>
        <w:t>i prowadzenie zajęć w zakresie doradztwa zawodowego w szkole podstawowej”.  Podczas spotkania zostały omówione następujące zagadnienia:</w:t>
      </w:r>
    </w:p>
    <w:p w:rsidR="00181F1F" w:rsidRPr="00F5119A" w:rsidRDefault="00181F1F" w:rsidP="0087371A">
      <w:pPr>
        <w:pStyle w:val="Akapitzlist"/>
        <w:numPr>
          <w:ilvl w:val="0"/>
          <w:numId w:val="11"/>
        </w:numPr>
        <w:spacing w:line="360" w:lineRule="auto"/>
        <w:ind w:left="993" w:hanging="284"/>
        <w:jc w:val="both"/>
        <w:rPr>
          <w:rStyle w:val="gi"/>
        </w:rPr>
      </w:pPr>
      <w:r w:rsidRPr="00F5119A">
        <w:rPr>
          <w:rStyle w:val="gi"/>
        </w:rPr>
        <w:t>rola koordynatora wewnątrzszkolnego systemu doradztwa zawodowego,</w:t>
      </w:r>
    </w:p>
    <w:p w:rsidR="00181F1F" w:rsidRPr="00F5119A" w:rsidRDefault="00181F1F" w:rsidP="0087371A">
      <w:pPr>
        <w:pStyle w:val="Akapitzlist"/>
        <w:numPr>
          <w:ilvl w:val="0"/>
          <w:numId w:val="11"/>
        </w:numPr>
        <w:spacing w:line="360" w:lineRule="auto"/>
        <w:ind w:left="993" w:hanging="284"/>
        <w:jc w:val="both"/>
        <w:rPr>
          <w:rStyle w:val="gi"/>
        </w:rPr>
      </w:pPr>
      <w:r w:rsidRPr="00F5119A">
        <w:rPr>
          <w:rStyle w:val="gi"/>
        </w:rPr>
        <w:t>wyznaczanie celów edukacyjno-zawodowych,</w:t>
      </w:r>
    </w:p>
    <w:p w:rsidR="00FD6400" w:rsidRPr="00F5119A" w:rsidRDefault="00181F1F" w:rsidP="0087371A">
      <w:pPr>
        <w:pStyle w:val="Akapitzlist"/>
        <w:numPr>
          <w:ilvl w:val="0"/>
          <w:numId w:val="11"/>
        </w:numPr>
        <w:spacing w:line="360" w:lineRule="auto"/>
        <w:ind w:left="993" w:hanging="284"/>
        <w:jc w:val="both"/>
        <w:rPr>
          <w:rStyle w:val="gi"/>
        </w:rPr>
      </w:pPr>
      <w:r w:rsidRPr="00F5119A">
        <w:rPr>
          <w:rStyle w:val="gi"/>
        </w:rPr>
        <w:t>opracowanie portfolio uczącego się.</w:t>
      </w:r>
    </w:p>
    <w:p w:rsidR="00181F1F" w:rsidRPr="00F5119A" w:rsidRDefault="00181F1F" w:rsidP="0087371A">
      <w:pPr>
        <w:pStyle w:val="Akapitzlist"/>
        <w:spacing w:line="360" w:lineRule="auto"/>
        <w:ind w:left="426"/>
        <w:jc w:val="both"/>
        <w:rPr>
          <w:rStyle w:val="gi"/>
          <w:i/>
        </w:rPr>
      </w:pPr>
      <w:r w:rsidRPr="00F5119A">
        <w:rPr>
          <w:rStyle w:val="gi"/>
        </w:rPr>
        <w:t>Organizator, prowadząca zajęcia</w:t>
      </w:r>
      <w:r w:rsidR="005E6E83" w:rsidRPr="00F5119A">
        <w:rPr>
          <w:rStyle w:val="gi"/>
        </w:rPr>
        <w:t>:</w:t>
      </w:r>
      <w:r w:rsidRPr="00F5119A">
        <w:rPr>
          <w:rStyle w:val="gi"/>
        </w:rPr>
        <w:t xml:space="preserve"> </w:t>
      </w:r>
      <w:r w:rsidR="005E6E83" w:rsidRPr="00F5119A">
        <w:rPr>
          <w:rStyle w:val="gi"/>
          <w:i/>
        </w:rPr>
        <w:t xml:space="preserve">Małgorzata Sienna, </w:t>
      </w:r>
      <w:r w:rsidRPr="00F5119A">
        <w:rPr>
          <w:rStyle w:val="gi"/>
          <w:i/>
        </w:rPr>
        <w:t>kierownik Ośrodka Doradztwa Zawodowego</w:t>
      </w:r>
      <w:r w:rsidR="005E6E83" w:rsidRPr="00F5119A">
        <w:rPr>
          <w:rStyle w:val="gi"/>
          <w:i/>
        </w:rPr>
        <w:t>.</w:t>
      </w:r>
    </w:p>
    <w:p w:rsidR="00FD6400" w:rsidRPr="00F5119A" w:rsidRDefault="00FD58B9" w:rsidP="00FD58B9">
      <w:pPr>
        <w:pStyle w:val="Akapitzlist"/>
        <w:spacing w:line="360" w:lineRule="auto"/>
        <w:ind w:left="0"/>
        <w:jc w:val="both"/>
        <w:rPr>
          <w:rStyle w:val="gi"/>
        </w:rPr>
      </w:pPr>
      <w:r>
        <w:rPr>
          <w:rStyle w:val="gi"/>
        </w:rPr>
        <w:t>___________________________________________________________________________</w:t>
      </w:r>
    </w:p>
    <w:p w:rsidR="00181F1F" w:rsidRPr="00F5119A" w:rsidRDefault="00181F1F" w:rsidP="0087371A">
      <w:pPr>
        <w:pStyle w:val="Akapitzlist"/>
        <w:numPr>
          <w:ilvl w:val="0"/>
          <w:numId w:val="9"/>
        </w:numPr>
        <w:spacing w:line="360" w:lineRule="auto"/>
        <w:ind w:left="426" w:hanging="426"/>
        <w:jc w:val="both"/>
        <w:rPr>
          <w:rStyle w:val="gi"/>
          <w:i/>
        </w:rPr>
      </w:pPr>
      <w:r w:rsidRPr="00F5119A">
        <w:rPr>
          <w:rStyle w:val="gi"/>
        </w:rPr>
        <w:t xml:space="preserve">Przeprowadzono kolejne zajęcia na 20-godzinnym kursie „Metoda projektów </w:t>
      </w:r>
      <w:r w:rsidRPr="00F5119A">
        <w:rPr>
          <w:rStyle w:val="gi"/>
        </w:rPr>
        <w:br/>
        <w:t>w ed</w:t>
      </w:r>
      <w:r w:rsidR="0087371A">
        <w:rPr>
          <w:rStyle w:val="gi"/>
        </w:rPr>
        <w:t xml:space="preserve">ukacji i doradztwie zawodowym”. </w:t>
      </w:r>
      <w:r w:rsidRPr="00F5119A">
        <w:rPr>
          <w:rStyle w:val="gi"/>
        </w:rPr>
        <w:t>Organizator, prowadząca zajęcia</w:t>
      </w:r>
      <w:r w:rsidR="005E6E83" w:rsidRPr="00F5119A">
        <w:rPr>
          <w:rStyle w:val="gi"/>
          <w:i/>
        </w:rPr>
        <w:t xml:space="preserve">: Małgorzata Sienna, </w:t>
      </w:r>
      <w:r w:rsidRPr="00F5119A">
        <w:rPr>
          <w:rStyle w:val="gi"/>
          <w:i/>
        </w:rPr>
        <w:t>kierownik Ośrodka Doradztwa Zawodowego (współpraca Maria Michalak).</w:t>
      </w:r>
    </w:p>
    <w:p w:rsidR="00181F1F" w:rsidRPr="00FD58B9" w:rsidRDefault="00FD58B9" w:rsidP="00FD58B9">
      <w:pPr>
        <w:pStyle w:val="Akapitzlist"/>
        <w:spacing w:line="360" w:lineRule="auto"/>
        <w:ind w:left="0"/>
        <w:jc w:val="both"/>
        <w:rPr>
          <w:rStyle w:val="gi"/>
        </w:rPr>
      </w:pPr>
      <w:r>
        <w:rPr>
          <w:rStyle w:val="gi"/>
        </w:rPr>
        <w:t>___________________________________________________________________________</w:t>
      </w:r>
    </w:p>
    <w:p w:rsidR="00181F1F" w:rsidRPr="00F5119A" w:rsidRDefault="00181F1F" w:rsidP="0087371A">
      <w:pPr>
        <w:pStyle w:val="Akapitzlist"/>
        <w:numPr>
          <w:ilvl w:val="0"/>
          <w:numId w:val="9"/>
        </w:numPr>
        <w:spacing w:line="360" w:lineRule="auto"/>
        <w:ind w:left="426" w:hanging="426"/>
        <w:jc w:val="both"/>
        <w:rPr>
          <w:rStyle w:val="gi"/>
        </w:rPr>
      </w:pPr>
      <w:r w:rsidRPr="00F5119A">
        <w:rPr>
          <w:rStyle w:val="gi"/>
        </w:rPr>
        <w:t xml:space="preserve">Zorganizowano i przeprowadzono konsultację grupową dla uczniów klas trzecich Publicznego Gimnazjum nr 13 w Łodzi na temat „Poznajemy czynniki wyboru szkoły ponadgimnazjalnej”. Uczestnicy zapoznali się z rodzajami i specyfiką poszczególnych typów szkół. Mieli okazję zastanowić się nad planowaniem swojej ścieżki </w:t>
      </w:r>
      <w:proofErr w:type="spellStart"/>
      <w:r w:rsidRPr="00F5119A">
        <w:rPr>
          <w:rStyle w:val="gi"/>
        </w:rPr>
        <w:t>edukacyjno</w:t>
      </w:r>
      <w:proofErr w:type="spellEnd"/>
      <w:r w:rsidRPr="00F5119A">
        <w:rPr>
          <w:rStyle w:val="gi"/>
        </w:rPr>
        <w:t xml:space="preserve"> – zawodowej, wskazywali czynniki, motywy, jakimi kierować się będą przy jej opracowywaniu. </w:t>
      </w:r>
    </w:p>
    <w:p w:rsidR="00181F1F" w:rsidRPr="00F5119A" w:rsidRDefault="00181F1F" w:rsidP="0087371A">
      <w:pPr>
        <w:pStyle w:val="Akapitzlist"/>
        <w:spacing w:line="360" w:lineRule="auto"/>
        <w:ind w:left="426"/>
        <w:jc w:val="both"/>
        <w:rPr>
          <w:i/>
        </w:rPr>
      </w:pPr>
      <w:r w:rsidRPr="00F5119A">
        <w:rPr>
          <w:rStyle w:val="gi"/>
        </w:rPr>
        <w:t>Organizator</w:t>
      </w:r>
      <w:r w:rsidR="005E6E83" w:rsidRPr="00F5119A">
        <w:rPr>
          <w:rStyle w:val="gi"/>
        </w:rPr>
        <w:t>:</w:t>
      </w:r>
      <w:r w:rsidRPr="00F5119A">
        <w:rPr>
          <w:rStyle w:val="gi"/>
          <w:i/>
        </w:rPr>
        <w:t xml:space="preserve"> Marek </w:t>
      </w:r>
      <w:proofErr w:type="spellStart"/>
      <w:r w:rsidRPr="00F5119A">
        <w:rPr>
          <w:rStyle w:val="gi"/>
          <w:i/>
        </w:rPr>
        <w:t>Wilmowski</w:t>
      </w:r>
      <w:proofErr w:type="spellEnd"/>
      <w:r w:rsidR="0087371A">
        <w:rPr>
          <w:rStyle w:val="gi"/>
          <w:i/>
        </w:rPr>
        <w:t>,</w:t>
      </w:r>
      <w:r w:rsidRPr="00F5119A">
        <w:rPr>
          <w:rStyle w:val="gi"/>
          <w:i/>
        </w:rPr>
        <w:t xml:space="preserve"> </w:t>
      </w:r>
      <w:r w:rsidRPr="00F5119A">
        <w:rPr>
          <w:i/>
        </w:rPr>
        <w:t>nauczyciel konsultant z zakresu doradztwa zawodowego</w:t>
      </w:r>
      <w:r w:rsidR="005E6E83" w:rsidRPr="00F5119A">
        <w:rPr>
          <w:i/>
        </w:rPr>
        <w:t>.</w:t>
      </w:r>
    </w:p>
    <w:p w:rsidR="00181F1F" w:rsidRPr="00F5119A" w:rsidRDefault="00FD58B9" w:rsidP="00FD58B9">
      <w:pPr>
        <w:pStyle w:val="Akapitzlist"/>
        <w:spacing w:line="360" w:lineRule="auto"/>
        <w:ind w:left="0"/>
        <w:jc w:val="both"/>
        <w:rPr>
          <w:rStyle w:val="gi"/>
        </w:rPr>
      </w:pPr>
      <w:r>
        <w:rPr>
          <w:rStyle w:val="gi"/>
        </w:rPr>
        <w:t>___________________________________________________________________________</w:t>
      </w:r>
    </w:p>
    <w:p w:rsidR="00181F1F" w:rsidRPr="00F5119A" w:rsidRDefault="00181F1F" w:rsidP="0087371A">
      <w:pPr>
        <w:pStyle w:val="Akapitzlist"/>
        <w:numPr>
          <w:ilvl w:val="0"/>
          <w:numId w:val="9"/>
        </w:numPr>
        <w:spacing w:line="360" w:lineRule="auto"/>
        <w:ind w:left="426" w:hanging="426"/>
        <w:jc w:val="both"/>
      </w:pPr>
      <w:r w:rsidRPr="00F5119A">
        <w:rPr>
          <w:rStyle w:val="gi"/>
        </w:rPr>
        <w:t xml:space="preserve"> </w:t>
      </w:r>
      <w:r w:rsidRPr="00F5119A">
        <w:t>Zorganizowano i przeprowadzono doradztwo zawodowe  indywidualne z:</w:t>
      </w:r>
    </w:p>
    <w:p w:rsidR="00181F1F" w:rsidRPr="00F5119A" w:rsidRDefault="00181F1F" w:rsidP="0087371A">
      <w:pPr>
        <w:pStyle w:val="Akapitzlist"/>
        <w:numPr>
          <w:ilvl w:val="0"/>
          <w:numId w:val="12"/>
        </w:numPr>
        <w:spacing w:line="360" w:lineRule="auto"/>
        <w:ind w:left="1134" w:hanging="425"/>
        <w:jc w:val="both"/>
      </w:pPr>
      <w:r w:rsidRPr="00F5119A">
        <w:t xml:space="preserve">uczniami klas trzecich Publicznych Gimnazjów nr 13 , 24 i  32 na temat kryteriów wyboru szkoły ponadgimnazjalnej, oferty łódzkich szkół. </w:t>
      </w:r>
      <w:r w:rsidRPr="00F5119A">
        <w:rPr>
          <w:i/>
        </w:rPr>
        <w:t xml:space="preserve">Organizator Marek </w:t>
      </w:r>
      <w:proofErr w:type="spellStart"/>
      <w:r w:rsidRPr="00F5119A">
        <w:rPr>
          <w:i/>
        </w:rPr>
        <w:t>Wilmowski</w:t>
      </w:r>
      <w:proofErr w:type="spellEnd"/>
      <w:r w:rsidR="0087371A">
        <w:rPr>
          <w:i/>
        </w:rPr>
        <w:t>,</w:t>
      </w:r>
      <w:r w:rsidRPr="00F5119A">
        <w:rPr>
          <w:i/>
        </w:rPr>
        <w:t xml:space="preserve"> nauczyciel konsultant z zakresu doradztwa zawodowego</w:t>
      </w:r>
    </w:p>
    <w:p w:rsidR="00181F1F" w:rsidRPr="00F5119A" w:rsidRDefault="00181F1F" w:rsidP="0087371A">
      <w:pPr>
        <w:pStyle w:val="Akapitzlist"/>
        <w:numPr>
          <w:ilvl w:val="0"/>
          <w:numId w:val="12"/>
        </w:numPr>
        <w:spacing w:line="360" w:lineRule="auto"/>
        <w:ind w:left="1134" w:hanging="425"/>
        <w:jc w:val="both"/>
        <w:rPr>
          <w:rStyle w:val="gi"/>
        </w:rPr>
      </w:pPr>
      <w:r w:rsidRPr="00F5119A">
        <w:lastRenderedPageBreak/>
        <w:t>uczniami szkół zawodowych na temat świadomego planowania rozwoju zawodowego</w:t>
      </w:r>
      <w:r w:rsidRPr="00F5119A">
        <w:rPr>
          <w:rStyle w:val="gi"/>
          <w:i/>
        </w:rPr>
        <w:t xml:space="preserve"> prowadząca zajęcia Małgorzata Sienna – kierownik Ośrodka </w:t>
      </w:r>
      <w:r w:rsidRPr="00F5119A">
        <w:rPr>
          <w:rStyle w:val="gi"/>
          <w:i/>
        </w:rPr>
        <w:br/>
        <w:t>Doradztwa Zawodowego</w:t>
      </w:r>
    </w:p>
    <w:p w:rsidR="00181F1F" w:rsidRPr="00F5119A" w:rsidRDefault="00181F1F" w:rsidP="0087371A">
      <w:pPr>
        <w:pStyle w:val="Akapitzlist"/>
        <w:numPr>
          <w:ilvl w:val="0"/>
          <w:numId w:val="12"/>
        </w:numPr>
        <w:spacing w:line="360" w:lineRule="auto"/>
        <w:ind w:left="1134" w:hanging="425"/>
        <w:jc w:val="both"/>
      </w:pPr>
      <w:r w:rsidRPr="00F5119A">
        <w:rPr>
          <w:lang w:val="cs-CZ"/>
        </w:rPr>
        <w:t>uczniami i rodzicami XXI LO, Publicznego Gimnazjum nr 36, Szkoły Podstawowej nr 12 w Łodzi, w Punkcie Konsultacyjnym Ośrodka Doradztwa Zawodowego Łódzkiego Centrum Doskonalenia Nauczycieli i Kształcenia Praktycznego oraz na terenie szkoły.  Tematyka konsultacji dotyczyła: omówienia wyników  badań predyspozycji zawodowych, karty rozmowy doradczej, omówienia  oferty kształcenia wybranych szkół wyższych, oferty szkół ponadpodstaowowych i ponadgimnazjalnych. Efektem jest wzrost świadomości w zakresie przygotowania się do wybo</w:t>
      </w:r>
      <w:r w:rsidR="005E6E83" w:rsidRPr="00F5119A">
        <w:rPr>
          <w:lang w:val="cs-CZ"/>
        </w:rPr>
        <w:t xml:space="preserve">ru dalszej ścieżki kształcenia. </w:t>
      </w:r>
      <w:r w:rsidRPr="00F5119A">
        <w:rPr>
          <w:iCs/>
          <w:lang w:val="cs-CZ"/>
        </w:rPr>
        <w:t>Osoba prowadząca</w:t>
      </w:r>
      <w:r w:rsidRPr="00F5119A">
        <w:rPr>
          <w:i/>
          <w:iCs/>
          <w:lang w:val="cs-CZ"/>
        </w:rPr>
        <w:t>: Ewa Koper,  doradca zawodowy</w:t>
      </w:r>
      <w:r w:rsidR="00FD6400" w:rsidRPr="00F5119A">
        <w:rPr>
          <w:i/>
          <w:iCs/>
          <w:lang w:val="cs-CZ"/>
        </w:rPr>
        <w:t>.</w:t>
      </w:r>
    </w:p>
    <w:p w:rsidR="00FD6400" w:rsidRPr="00F5119A" w:rsidRDefault="00FD58B9" w:rsidP="00FD58B9">
      <w:pPr>
        <w:pStyle w:val="Akapitzlist"/>
        <w:spacing w:line="360" w:lineRule="auto"/>
        <w:ind w:left="0"/>
        <w:jc w:val="both"/>
      </w:pPr>
      <w:r>
        <w:t>___________________________________________________________________________</w:t>
      </w:r>
    </w:p>
    <w:p w:rsidR="00181F1F" w:rsidRPr="00F5119A" w:rsidRDefault="00181F1F" w:rsidP="0087371A">
      <w:pPr>
        <w:pStyle w:val="Akapitzlist"/>
        <w:widowControl w:val="0"/>
        <w:numPr>
          <w:ilvl w:val="0"/>
          <w:numId w:val="9"/>
        </w:numPr>
        <w:autoSpaceDE w:val="0"/>
        <w:autoSpaceDN w:val="0"/>
        <w:adjustRightInd w:val="0"/>
        <w:spacing w:line="360" w:lineRule="auto"/>
        <w:ind w:left="426" w:hanging="426"/>
        <w:jc w:val="both"/>
        <w:rPr>
          <w:iCs/>
        </w:rPr>
      </w:pPr>
      <w:r w:rsidRPr="00F5119A">
        <w:rPr>
          <w:iCs/>
        </w:rPr>
        <w:t xml:space="preserve">Przeprowadzono warsztaty dla uczniów: </w:t>
      </w:r>
    </w:p>
    <w:p w:rsidR="00181F1F" w:rsidRPr="00F5119A" w:rsidRDefault="00181F1F" w:rsidP="0087371A">
      <w:pPr>
        <w:pStyle w:val="Akapitzlist"/>
        <w:spacing w:line="360" w:lineRule="auto"/>
        <w:ind w:left="851" w:hanging="425"/>
        <w:jc w:val="both"/>
      </w:pPr>
      <w:r w:rsidRPr="00F5119A">
        <w:rPr>
          <w:iCs/>
        </w:rPr>
        <w:t xml:space="preserve">a)  klas III Publicznego Gimnazjum nr 29 w Łodzi  dotyczące </w:t>
      </w:r>
      <w:r w:rsidRPr="00F5119A">
        <w:rPr>
          <w:i/>
        </w:rPr>
        <w:t xml:space="preserve">Świadomego planowania kariery edukacyjno-zawodowej po ukończeniu gimnazjum. </w:t>
      </w:r>
      <w:r w:rsidRPr="00F5119A">
        <w:t xml:space="preserve">Omówiono czynniki wyboru szkoły i zawodu, ofertę edukacyjną łódzkich szkół, proces decyzyjny </w:t>
      </w:r>
      <w:r w:rsidRPr="00F5119A">
        <w:br/>
        <w:t xml:space="preserve">w kontekście gromadzenia informacji potrzebnych do trafnych decyzji związanych z wyborem szkoły. </w:t>
      </w:r>
    </w:p>
    <w:p w:rsidR="00181F1F" w:rsidRPr="00F5119A" w:rsidRDefault="00181F1F" w:rsidP="0087371A">
      <w:pPr>
        <w:pStyle w:val="Akapitzlist"/>
        <w:widowControl w:val="0"/>
        <w:autoSpaceDE w:val="0"/>
        <w:autoSpaceDN w:val="0"/>
        <w:adjustRightInd w:val="0"/>
        <w:spacing w:line="360" w:lineRule="auto"/>
        <w:ind w:left="851" w:hanging="425"/>
        <w:jc w:val="both"/>
        <w:rPr>
          <w:rFonts w:eastAsiaTheme="minorHAnsi"/>
          <w:i/>
          <w:iCs/>
          <w:color w:val="000000"/>
        </w:rPr>
      </w:pPr>
      <w:r w:rsidRPr="00F5119A">
        <w:rPr>
          <w:rFonts w:eastAsiaTheme="minorHAnsi"/>
          <w:color w:val="000000"/>
        </w:rPr>
        <w:t xml:space="preserve">b) klas I XXI LO na temat: </w:t>
      </w:r>
      <w:r w:rsidRPr="00F5119A">
        <w:rPr>
          <w:rFonts w:eastAsiaTheme="minorHAnsi"/>
          <w:i/>
          <w:color w:val="000000"/>
        </w:rPr>
        <w:t>Rozpoznanie wewnętrznego potencjału</w:t>
      </w:r>
      <w:r w:rsidRPr="00F5119A">
        <w:rPr>
          <w:rFonts w:eastAsiaTheme="minorHAnsi"/>
          <w:color w:val="000000"/>
        </w:rPr>
        <w:t xml:space="preserve">. Podczas zajęć doradca omówił czynniki wyboru szkoły i zawodu. Do określania zasobów osobowych doradca zastosował test temperamentu, Kolory </w:t>
      </w:r>
      <w:proofErr w:type="spellStart"/>
      <w:r w:rsidRPr="00F5119A">
        <w:rPr>
          <w:rFonts w:eastAsiaTheme="minorHAnsi"/>
          <w:color w:val="000000"/>
        </w:rPr>
        <w:t>Hartmana</w:t>
      </w:r>
      <w:proofErr w:type="spellEnd"/>
      <w:r w:rsidRPr="00F5119A">
        <w:rPr>
          <w:rFonts w:eastAsiaTheme="minorHAnsi"/>
          <w:color w:val="000000"/>
        </w:rPr>
        <w:t xml:space="preserve"> oraz ćwiczenie “Jaki jestem”. Efektem zajęć jest świadomość mocnych stron osobowości, zainteresowań, zdolności w procesie planowania dalszej ścieżki kształcenia. </w:t>
      </w:r>
      <w:r w:rsidRPr="0087371A">
        <w:rPr>
          <w:rFonts w:eastAsiaTheme="minorHAnsi"/>
          <w:iCs/>
          <w:color w:val="000000"/>
        </w:rPr>
        <w:t>Osoba  prowadząca:</w:t>
      </w:r>
      <w:r w:rsidRPr="00F5119A">
        <w:rPr>
          <w:rFonts w:eastAsiaTheme="minorHAnsi"/>
          <w:i/>
          <w:iCs/>
          <w:color w:val="000000"/>
        </w:rPr>
        <w:t xml:space="preserve"> Ewa Koper, doradca zawodowy</w:t>
      </w:r>
    </w:p>
    <w:p w:rsidR="00181F1F" w:rsidRPr="00F5119A" w:rsidRDefault="00181F1F" w:rsidP="0087371A">
      <w:pPr>
        <w:pStyle w:val="Akapitzlist"/>
        <w:numPr>
          <w:ilvl w:val="0"/>
          <w:numId w:val="10"/>
        </w:numPr>
        <w:spacing w:line="360" w:lineRule="auto"/>
        <w:ind w:left="851" w:hanging="425"/>
        <w:jc w:val="both"/>
        <w:rPr>
          <w:rStyle w:val="Uwydatnienie"/>
          <w:i w:val="0"/>
          <w:iCs w:val="0"/>
        </w:rPr>
      </w:pPr>
      <w:r w:rsidRPr="00F5119A">
        <w:rPr>
          <w:bdr w:val="none" w:sz="0" w:space="0" w:color="auto" w:frame="1"/>
        </w:rPr>
        <w:t xml:space="preserve">klas trzecich Publicznego Gimnazjum nr 12 na temat </w:t>
      </w:r>
      <w:r w:rsidRPr="00F5119A">
        <w:rPr>
          <w:i/>
          <w:bdr w:val="none" w:sz="0" w:space="0" w:color="auto" w:frame="1"/>
        </w:rPr>
        <w:t>Świadomy wybór szkoły ponadgimnazjalnej.</w:t>
      </w:r>
      <w:r w:rsidRPr="00F5119A">
        <w:rPr>
          <w:bdr w:val="none" w:sz="0" w:space="0" w:color="auto" w:frame="1"/>
        </w:rPr>
        <w:t xml:space="preserve"> O</w:t>
      </w:r>
      <w:r w:rsidRPr="00F5119A">
        <w:t xml:space="preserve">mówiono strukturę kształcenia, czynniki wyboru szkoły ponadgimnazjalnej oraz ofertę szkół ponadgimnazjalnych. </w:t>
      </w:r>
      <w:r w:rsidRPr="0087371A">
        <w:rPr>
          <w:bdr w:val="none" w:sz="0" w:space="0" w:color="auto" w:frame="1"/>
        </w:rPr>
        <w:t>Osoba prowadząca:</w:t>
      </w:r>
      <w:r w:rsidRPr="00F5119A">
        <w:rPr>
          <w:bdr w:val="none" w:sz="0" w:space="0" w:color="auto" w:frame="1"/>
        </w:rPr>
        <w:t xml:space="preserve"> </w:t>
      </w:r>
      <w:r w:rsidRPr="00F5119A">
        <w:rPr>
          <w:i/>
          <w:bdr w:val="none" w:sz="0" w:space="0" w:color="auto" w:frame="1"/>
        </w:rPr>
        <w:t xml:space="preserve">Małgorzata </w:t>
      </w:r>
      <w:proofErr w:type="spellStart"/>
      <w:r w:rsidRPr="00F5119A">
        <w:rPr>
          <w:i/>
          <w:bdr w:val="none" w:sz="0" w:space="0" w:color="auto" w:frame="1"/>
        </w:rPr>
        <w:t>Redlicka</w:t>
      </w:r>
      <w:proofErr w:type="spellEnd"/>
      <w:r w:rsidRPr="00F5119A">
        <w:rPr>
          <w:i/>
          <w:bdr w:val="none" w:sz="0" w:space="0" w:color="auto" w:frame="1"/>
        </w:rPr>
        <w:t xml:space="preserve">, </w:t>
      </w:r>
      <w:r w:rsidRPr="00F5119A">
        <w:rPr>
          <w:rStyle w:val="Uwydatnienie"/>
          <w:bdr w:val="none" w:sz="0" w:space="0" w:color="auto" w:frame="1"/>
        </w:rPr>
        <w:t>doradca metodyczny ds. doradztwa zawodowego</w:t>
      </w:r>
    </w:p>
    <w:p w:rsidR="00181F1F" w:rsidRDefault="00181F1F" w:rsidP="0087371A">
      <w:pPr>
        <w:widowControl w:val="0"/>
        <w:autoSpaceDE w:val="0"/>
        <w:autoSpaceDN w:val="0"/>
        <w:adjustRightInd w:val="0"/>
        <w:spacing w:after="0" w:line="360" w:lineRule="auto"/>
        <w:ind w:left="426"/>
        <w:jc w:val="both"/>
        <w:rPr>
          <w:rFonts w:ascii="Times New Roman" w:hAnsi="Times New Roman" w:cs="Times New Roman"/>
          <w:color w:val="000000"/>
          <w:sz w:val="24"/>
          <w:szCs w:val="24"/>
        </w:rPr>
      </w:pPr>
      <w:r w:rsidRPr="00F5119A">
        <w:rPr>
          <w:rFonts w:ascii="Times New Roman" w:hAnsi="Times New Roman" w:cs="Times New Roman"/>
          <w:color w:val="000000"/>
          <w:sz w:val="24"/>
          <w:szCs w:val="24"/>
        </w:rPr>
        <w:t xml:space="preserve">Łącznie w doradztwie grupowym i indywidualnym wzięło udział 249 osób. </w:t>
      </w:r>
    </w:p>
    <w:p w:rsidR="0087371A" w:rsidRPr="00F5119A" w:rsidRDefault="00FD58B9" w:rsidP="0087371A">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181F1F" w:rsidRPr="00F5119A" w:rsidRDefault="00181F1F" w:rsidP="0087371A">
      <w:pPr>
        <w:pStyle w:val="Akapitzlist"/>
        <w:numPr>
          <w:ilvl w:val="0"/>
          <w:numId w:val="9"/>
        </w:numPr>
        <w:spacing w:line="360" w:lineRule="auto"/>
        <w:ind w:left="426" w:hanging="426"/>
        <w:jc w:val="both"/>
        <w:rPr>
          <w:b/>
        </w:rPr>
      </w:pPr>
      <w:r w:rsidRPr="00F5119A">
        <w:t xml:space="preserve">Przeprowadzono spotkanie edukacyjne  Rady Pedagogicznej Szkoły Podstawowej nr 202 w Łodzi na temat: </w:t>
      </w:r>
      <w:r w:rsidRPr="00F5119A">
        <w:rPr>
          <w:i/>
        </w:rPr>
        <w:t>„</w:t>
      </w:r>
      <w:r w:rsidRPr="00F5119A">
        <w:rPr>
          <w:i/>
          <w:color w:val="333333"/>
          <w:shd w:val="clear" w:color="auto" w:fill="FFFFFF"/>
        </w:rPr>
        <w:t>Doradztwo zawodowe w szkole podstawowej - wdrażanie i realizacja wewnątrzszkolnego systemu doradztwa zawodowego”.</w:t>
      </w:r>
      <w:r w:rsidRPr="00F5119A">
        <w:t xml:space="preserve"> W trakcie spotkania omówiono podstawy prawne funkcjonowania doradztwa zawodowego w szkole podstawowej, </w:t>
      </w:r>
      <w:r w:rsidRPr="00F5119A">
        <w:rPr>
          <w:rStyle w:val="gi"/>
        </w:rPr>
        <w:t xml:space="preserve">omówiono założenia nowego rozporządzenie Ministra Edukacji Narodowej. </w:t>
      </w:r>
      <w:r w:rsidRPr="00F5119A">
        <w:lastRenderedPageBreak/>
        <w:t>Zaprezentowano założenia Łódzkiego Modelu Doradztwa Zawodowego, przedstawiono zadania koordynatora doradztwa w szkole. Wskazano różnice pomiędzy programem zajęć z doradztwa zawodowego realizowanych w klasie VII i VIII a programem wewnątrzszkolnego systemu doradztwa zawodowego. Przeanalizowano strukturę szkolnictwa ponadpodstawowego. Zaplanowano współpracę Ośrodka Doradztwa Zawodowego z nauczycielami szkoły. W spotkaniu Rady Pedagogicznej uczestniczyły 52 osoby</w:t>
      </w:r>
      <w:r w:rsidRPr="00F5119A">
        <w:rPr>
          <w:b/>
        </w:rPr>
        <w:t xml:space="preserve">.  </w:t>
      </w:r>
    </w:p>
    <w:p w:rsidR="00181F1F" w:rsidRPr="00F5119A" w:rsidRDefault="00181F1F" w:rsidP="0087371A">
      <w:pPr>
        <w:pStyle w:val="Akapitzlist"/>
        <w:spacing w:line="360" w:lineRule="auto"/>
        <w:ind w:left="426"/>
        <w:jc w:val="both"/>
        <w:rPr>
          <w:i/>
        </w:rPr>
      </w:pPr>
      <w:r w:rsidRPr="00F5119A">
        <w:t>Osoby prowadzące:</w:t>
      </w:r>
      <w:r w:rsidRPr="00F5119A">
        <w:rPr>
          <w:i/>
        </w:rPr>
        <w:t xml:space="preserve"> Ewa Koper, Marek </w:t>
      </w:r>
      <w:proofErr w:type="spellStart"/>
      <w:r w:rsidRPr="00F5119A">
        <w:rPr>
          <w:i/>
        </w:rPr>
        <w:t>Wilmowski</w:t>
      </w:r>
      <w:proofErr w:type="spellEnd"/>
      <w:r w:rsidRPr="00F5119A">
        <w:rPr>
          <w:i/>
        </w:rPr>
        <w:t xml:space="preserve"> </w:t>
      </w:r>
      <w:r w:rsidR="00FD58B9">
        <w:rPr>
          <w:i/>
        </w:rPr>
        <w:t xml:space="preserve">– nauczyciele, </w:t>
      </w:r>
      <w:r w:rsidRPr="00F5119A">
        <w:rPr>
          <w:i/>
        </w:rPr>
        <w:t>konsultanci  doradcy zawodowi</w:t>
      </w:r>
    </w:p>
    <w:p w:rsidR="00181F1F" w:rsidRPr="00F5119A" w:rsidRDefault="00FD58B9" w:rsidP="00FD58B9">
      <w:pPr>
        <w:pStyle w:val="Akapitzlist"/>
        <w:spacing w:line="360" w:lineRule="auto"/>
        <w:ind w:left="0"/>
        <w:jc w:val="both"/>
        <w:rPr>
          <w:rStyle w:val="gi"/>
        </w:rPr>
      </w:pPr>
      <w:r>
        <w:rPr>
          <w:rStyle w:val="gi"/>
        </w:rPr>
        <w:t>___________________________________________________________________________</w:t>
      </w:r>
    </w:p>
    <w:p w:rsidR="00181F1F" w:rsidRPr="00F5119A" w:rsidRDefault="00181F1F" w:rsidP="0087371A">
      <w:pPr>
        <w:pStyle w:val="Akapitzlist"/>
        <w:numPr>
          <w:ilvl w:val="0"/>
          <w:numId w:val="9"/>
        </w:numPr>
        <w:spacing w:line="360" w:lineRule="auto"/>
        <w:ind w:left="426" w:hanging="426"/>
        <w:jc w:val="both"/>
        <w:rPr>
          <w:rStyle w:val="gi"/>
        </w:rPr>
      </w:pPr>
      <w:r w:rsidRPr="00F5119A">
        <w:rPr>
          <w:rStyle w:val="gi"/>
          <w:lang w:val="cs-CZ"/>
        </w:rPr>
        <w:t>W</w:t>
      </w:r>
      <w:r w:rsidRPr="00F5119A">
        <w:rPr>
          <w:rStyle w:val="gi"/>
        </w:rPr>
        <w:t xml:space="preserve"> Szkole Podstawowej  nr 54 w Łodzi zostało zrealizowane przedsięwzięcie  </w:t>
      </w:r>
      <w:r w:rsidRPr="00F5119A">
        <w:rPr>
          <w:rStyle w:val="gi"/>
          <w:i/>
        </w:rPr>
        <w:t>Edukacja zawód przyszłość</w:t>
      </w:r>
      <w:r w:rsidRPr="00F5119A">
        <w:rPr>
          <w:rStyle w:val="gi"/>
        </w:rPr>
        <w:t>. Uczniowie klas siódmych i ósmych zaprezentowali informacje o swoim wymarzonym zawodzie w</w:t>
      </w:r>
      <w:r w:rsidR="005E6E83" w:rsidRPr="00F5119A">
        <w:rPr>
          <w:rStyle w:val="gi"/>
        </w:rPr>
        <w:t xml:space="preserve"> formie posterów i rekwizytów. </w:t>
      </w:r>
      <w:r w:rsidRPr="00F5119A">
        <w:rPr>
          <w:rStyle w:val="gi"/>
        </w:rPr>
        <w:t xml:space="preserve">W projekcie wzięli udział przedstawiciele różnych zawodów; policjantka, żołnierz zawodowy, fryzjerka, energetyk, którzy  zaprezentowali ścieżkę kariery w tych zawodach, oraz wzięli udział w debacie </w:t>
      </w:r>
      <w:r w:rsidRPr="00F5119A">
        <w:rPr>
          <w:rStyle w:val="gi"/>
          <w:i/>
        </w:rPr>
        <w:t>Jaki zawód wybrać?</w:t>
      </w:r>
      <w:r w:rsidRPr="00F5119A">
        <w:rPr>
          <w:rStyle w:val="gi"/>
        </w:rPr>
        <w:t xml:space="preserve"> prowadzonej przez uczniów. </w:t>
      </w:r>
    </w:p>
    <w:p w:rsidR="00181F1F" w:rsidRPr="00F5119A" w:rsidRDefault="00181F1F" w:rsidP="0087371A">
      <w:pPr>
        <w:spacing w:after="0" w:line="360" w:lineRule="auto"/>
        <w:ind w:left="426"/>
        <w:jc w:val="both"/>
        <w:rPr>
          <w:rFonts w:ascii="Times New Roman" w:hAnsi="Times New Roman" w:cs="Times New Roman"/>
          <w:sz w:val="24"/>
          <w:szCs w:val="24"/>
        </w:rPr>
      </w:pPr>
      <w:r w:rsidRPr="00F5119A">
        <w:rPr>
          <w:rStyle w:val="gi"/>
          <w:rFonts w:ascii="Times New Roman" w:hAnsi="Times New Roman" w:cs="Times New Roman"/>
          <w:i/>
          <w:sz w:val="24"/>
          <w:szCs w:val="24"/>
        </w:rPr>
        <w:t>Organizator:</w:t>
      </w:r>
      <w:r w:rsidRPr="00F5119A">
        <w:rPr>
          <w:rStyle w:val="gi"/>
          <w:rFonts w:ascii="Times New Roman" w:hAnsi="Times New Roman" w:cs="Times New Roman"/>
          <w:sz w:val="24"/>
          <w:szCs w:val="24"/>
        </w:rPr>
        <w:t xml:space="preserve"> </w:t>
      </w:r>
      <w:r w:rsidRPr="00F5119A">
        <w:rPr>
          <w:rFonts w:ascii="Times New Roman" w:hAnsi="Times New Roman" w:cs="Times New Roman"/>
          <w:i/>
          <w:sz w:val="24"/>
          <w:szCs w:val="24"/>
        </w:rPr>
        <w:t xml:space="preserve">Małgorzata </w:t>
      </w:r>
      <w:proofErr w:type="spellStart"/>
      <w:r w:rsidRPr="00F5119A">
        <w:rPr>
          <w:rFonts w:ascii="Times New Roman" w:hAnsi="Times New Roman" w:cs="Times New Roman"/>
          <w:i/>
          <w:sz w:val="24"/>
          <w:szCs w:val="24"/>
        </w:rPr>
        <w:t>Redlicka</w:t>
      </w:r>
      <w:proofErr w:type="spellEnd"/>
      <w:r w:rsidRPr="00F5119A">
        <w:rPr>
          <w:rFonts w:ascii="Times New Roman" w:hAnsi="Times New Roman" w:cs="Times New Roman"/>
          <w:i/>
          <w:sz w:val="24"/>
          <w:szCs w:val="24"/>
        </w:rPr>
        <w:t xml:space="preserve"> </w:t>
      </w:r>
      <w:r w:rsidRPr="00F5119A">
        <w:rPr>
          <w:rStyle w:val="Uwydatnienie"/>
          <w:rFonts w:ascii="Times New Roman" w:hAnsi="Times New Roman" w:cs="Times New Roman"/>
          <w:sz w:val="24"/>
          <w:szCs w:val="24"/>
          <w:bdr w:val="none" w:sz="0" w:space="0" w:color="auto" w:frame="1"/>
        </w:rPr>
        <w:t>doradca metodyczny ds. doradztwa zawodowego</w:t>
      </w:r>
      <w:r w:rsidRPr="00F5119A">
        <w:rPr>
          <w:rFonts w:ascii="Times New Roman" w:hAnsi="Times New Roman" w:cs="Times New Roman"/>
          <w:i/>
          <w:sz w:val="24"/>
          <w:szCs w:val="24"/>
        </w:rPr>
        <w:t xml:space="preserve">, </w:t>
      </w:r>
      <w:r w:rsidRPr="00F5119A">
        <w:rPr>
          <w:rStyle w:val="gi"/>
          <w:rFonts w:ascii="Times New Roman" w:hAnsi="Times New Roman" w:cs="Times New Roman"/>
          <w:sz w:val="24"/>
          <w:szCs w:val="24"/>
        </w:rPr>
        <w:t>Aneta Kubiak nauczycielka i lider doradztwa zawodowego w SP nr 54.</w:t>
      </w:r>
    </w:p>
    <w:p w:rsidR="004F06BC" w:rsidRPr="00F5119A" w:rsidRDefault="00FD58B9"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E362D8" w:rsidRPr="00F5119A" w:rsidRDefault="00E362D8" w:rsidP="0087371A">
      <w:pPr>
        <w:pStyle w:val="Akapitzlist1"/>
        <w:numPr>
          <w:ilvl w:val="0"/>
          <w:numId w:val="5"/>
        </w:numPr>
        <w:tabs>
          <w:tab w:val="clear" w:pos="142"/>
        </w:tabs>
        <w:suppressAutoHyphens/>
        <w:spacing w:after="0" w:line="360" w:lineRule="auto"/>
        <w:ind w:left="426" w:hanging="426"/>
        <w:contextualSpacing w:val="0"/>
        <w:jc w:val="both"/>
        <w:rPr>
          <w:rFonts w:ascii="Times New Roman" w:hAnsi="Times New Roman"/>
          <w:color w:val="FF0000"/>
          <w:sz w:val="24"/>
          <w:szCs w:val="24"/>
        </w:rPr>
      </w:pPr>
      <w:r w:rsidRPr="00F5119A">
        <w:rPr>
          <w:rFonts w:ascii="Times New Roman" w:hAnsi="Times New Roman"/>
          <w:sz w:val="24"/>
          <w:szCs w:val="24"/>
        </w:rPr>
        <w:t xml:space="preserve">Przeprowadzono edukacyjne zajęcia pozaszkolne  </w:t>
      </w:r>
      <w:r w:rsidR="00B76437">
        <w:rPr>
          <w:rFonts w:ascii="Times New Roman" w:hAnsi="Times New Roman"/>
          <w:sz w:val="24"/>
          <w:szCs w:val="24"/>
        </w:rPr>
        <w:t xml:space="preserve">dla </w:t>
      </w:r>
      <w:r w:rsidR="005E6E83" w:rsidRPr="00F5119A">
        <w:rPr>
          <w:rFonts w:ascii="Times New Roman" w:hAnsi="Times New Roman"/>
          <w:sz w:val="24"/>
          <w:szCs w:val="24"/>
        </w:rPr>
        <w:t xml:space="preserve">uczniów </w:t>
      </w:r>
      <w:r w:rsidRPr="00F5119A">
        <w:rPr>
          <w:rFonts w:ascii="Times New Roman" w:hAnsi="Times New Roman"/>
          <w:sz w:val="24"/>
          <w:szCs w:val="24"/>
        </w:rPr>
        <w:t xml:space="preserve">i nauczycieli szkół podstawowych w Regionalnym Ośrodku Edukacji </w:t>
      </w:r>
      <w:proofErr w:type="spellStart"/>
      <w:r w:rsidRPr="00F5119A">
        <w:rPr>
          <w:rFonts w:ascii="Times New Roman" w:hAnsi="Times New Roman"/>
          <w:sz w:val="24"/>
          <w:szCs w:val="24"/>
        </w:rPr>
        <w:t>Mechatronicznej</w:t>
      </w:r>
      <w:proofErr w:type="spellEnd"/>
      <w:r w:rsidRPr="00F5119A">
        <w:rPr>
          <w:rFonts w:ascii="Times New Roman" w:hAnsi="Times New Roman"/>
          <w:sz w:val="24"/>
          <w:szCs w:val="24"/>
        </w:rPr>
        <w:t xml:space="preserve">, rozwijające zainteresowania edukacją </w:t>
      </w:r>
      <w:proofErr w:type="spellStart"/>
      <w:r w:rsidRPr="00F5119A">
        <w:rPr>
          <w:rFonts w:ascii="Times New Roman" w:hAnsi="Times New Roman"/>
          <w:sz w:val="24"/>
          <w:szCs w:val="24"/>
        </w:rPr>
        <w:t>mechatroniczną</w:t>
      </w:r>
      <w:proofErr w:type="spellEnd"/>
      <w:r w:rsidRPr="00F5119A">
        <w:rPr>
          <w:rFonts w:ascii="Times New Roman" w:hAnsi="Times New Roman"/>
          <w:b/>
          <w:i/>
          <w:sz w:val="24"/>
          <w:szCs w:val="24"/>
        </w:rPr>
        <w:t xml:space="preserve">. </w:t>
      </w:r>
      <w:r w:rsidRPr="00F5119A">
        <w:rPr>
          <w:rFonts w:ascii="Times New Roman" w:hAnsi="Times New Roman"/>
          <w:sz w:val="24"/>
          <w:szCs w:val="24"/>
        </w:rPr>
        <w:t xml:space="preserve">Uczestnicy zapoznali się z możliwościami wykorzystania mechatroniki w gospodarstwie domowym i życiu codziennym, oraz z zastosowaniem urządzeń </w:t>
      </w:r>
      <w:proofErr w:type="spellStart"/>
      <w:r w:rsidRPr="00F5119A">
        <w:rPr>
          <w:rFonts w:ascii="Times New Roman" w:hAnsi="Times New Roman"/>
          <w:sz w:val="24"/>
          <w:szCs w:val="24"/>
        </w:rPr>
        <w:t>mechatronicznych</w:t>
      </w:r>
      <w:proofErr w:type="spellEnd"/>
      <w:r w:rsidRPr="00F5119A">
        <w:rPr>
          <w:rFonts w:ascii="Times New Roman" w:hAnsi="Times New Roman"/>
          <w:sz w:val="24"/>
          <w:szCs w:val="24"/>
        </w:rPr>
        <w:t xml:space="preserve"> w branży medycznej, spożywczej, gastronomicznej, samochodowej. Na zakończenie, uczniowie wykonywali proste ćwiczenia wykorzystując wybrane stacje techniczno-dydaktyczne Regionalnego Ośrodka Edukacji </w:t>
      </w:r>
      <w:proofErr w:type="spellStart"/>
      <w:r w:rsidRPr="00F5119A">
        <w:rPr>
          <w:rFonts w:ascii="Times New Roman" w:hAnsi="Times New Roman"/>
          <w:sz w:val="24"/>
          <w:szCs w:val="24"/>
        </w:rPr>
        <w:t>Mechatronicznej</w:t>
      </w:r>
      <w:proofErr w:type="spellEnd"/>
      <w:r w:rsidRPr="00F5119A">
        <w:rPr>
          <w:rFonts w:ascii="Times New Roman" w:hAnsi="Times New Roman"/>
          <w:sz w:val="24"/>
          <w:szCs w:val="24"/>
        </w:rPr>
        <w:t>.</w:t>
      </w:r>
    </w:p>
    <w:p w:rsidR="00E362D8" w:rsidRPr="00F5119A" w:rsidRDefault="00E362D8" w:rsidP="0087371A">
      <w:pPr>
        <w:spacing w:after="0" w:line="360" w:lineRule="auto"/>
        <w:ind w:left="426"/>
        <w:jc w:val="both"/>
        <w:rPr>
          <w:rFonts w:ascii="Times New Roman" w:hAnsi="Times New Roman" w:cs="Times New Roman"/>
          <w:i/>
          <w:sz w:val="24"/>
          <w:szCs w:val="24"/>
        </w:rPr>
      </w:pPr>
      <w:r w:rsidRPr="00F5119A">
        <w:rPr>
          <w:rFonts w:ascii="Times New Roman" w:hAnsi="Times New Roman" w:cs="Times New Roman"/>
          <w:sz w:val="24"/>
          <w:szCs w:val="24"/>
        </w:rPr>
        <w:t>Organizator:</w:t>
      </w:r>
      <w:r w:rsidRPr="00F5119A">
        <w:rPr>
          <w:rFonts w:ascii="Times New Roman" w:hAnsi="Times New Roman" w:cs="Times New Roman"/>
          <w:i/>
          <w:sz w:val="24"/>
          <w:szCs w:val="24"/>
        </w:rPr>
        <w:t xml:space="preserve"> Jadwiga Morawiec, konsultant, we współpracy z Danutą Urbaniak, konsultantem</w:t>
      </w:r>
      <w:r w:rsidR="00BA72F6" w:rsidRPr="00F5119A">
        <w:rPr>
          <w:rFonts w:ascii="Times New Roman" w:hAnsi="Times New Roman" w:cs="Times New Roman"/>
          <w:i/>
          <w:sz w:val="24"/>
          <w:szCs w:val="24"/>
        </w:rPr>
        <w:t>.</w:t>
      </w:r>
    </w:p>
    <w:p w:rsidR="00BA72F6" w:rsidRPr="00FD58B9" w:rsidRDefault="00FD58B9" w:rsidP="00FD58B9">
      <w:pPr>
        <w:spacing w:after="0" w:line="360" w:lineRule="auto"/>
        <w:jc w:val="both"/>
        <w:rPr>
          <w:rFonts w:ascii="Times New Roman" w:hAnsi="Times New Roman" w:cs="Times New Roman"/>
          <w:sz w:val="24"/>
          <w:szCs w:val="24"/>
        </w:rPr>
      </w:pPr>
      <w:r w:rsidRPr="00FD58B9">
        <w:rPr>
          <w:rFonts w:ascii="Times New Roman" w:hAnsi="Times New Roman" w:cs="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F5119A">
        <w:rPr>
          <w:rFonts w:ascii="Times New Roman" w:hAnsi="Times New Roman"/>
          <w:sz w:val="24"/>
          <w:szCs w:val="24"/>
        </w:rPr>
        <w:t>Przeprowadzono trzecie zajęcia warsztatowe dla nauczycieli szkół zawodowych, których celem jest wypracowanie materiał</w:t>
      </w:r>
      <w:r w:rsidR="00BA72F6" w:rsidRPr="00F5119A">
        <w:rPr>
          <w:rFonts w:ascii="Times New Roman" w:hAnsi="Times New Roman"/>
          <w:sz w:val="24"/>
          <w:szCs w:val="24"/>
        </w:rPr>
        <w:t xml:space="preserve">ów wspomagających uczącego się </w:t>
      </w:r>
      <w:r w:rsidRPr="00F5119A">
        <w:rPr>
          <w:rFonts w:ascii="Times New Roman" w:hAnsi="Times New Roman"/>
          <w:sz w:val="24"/>
          <w:szCs w:val="24"/>
        </w:rPr>
        <w:t>w przygotowaniu do sprawdzianów szkolnych i egzaminów potwierdzających kwalifikacje w zawodzie. W czasie spotkania omówiono typy i odmiany zadań wielokrotnego wyboru i doskonalono umiejętności opracowywania tego typu zadań.</w:t>
      </w:r>
    </w:p>
    <w:p w:rsidR="00E362D8" w:rsidRPr="00F5119A" w:rsidRDefault="00E362D8" w:rsidP="0087371A">
      <w:pPr>
        <w:pStyle w:val="Akapitzlist1"/>
        <w:spacing w:after="0" w:line="360" w:lineRule="auto"/>
        <w:ind w:left="426"/>
        <w:jc w:val="both"/>
        <w:rPr>
          <w:rFonts w:ascii="Times New Roman" w:hAnsi="Times New Roman"/>
          <w:color w:val="FF0000"/>
          <w:sz w:val="24"/>
          <w:szCs w:val="24"/>
        </w:rPr>
      </w:pPr>
      <w:r w:rsidRPr="00F5119A">
        <w:rPr>
          <w:rFonts w:ascii="Times New Roman" w:hAnsi="Times New Roman"/>
          <w:sz w:val="24"/>
          <w:szCs w:val="24"/>
        </w:rPr>
        <w:t>Organizator:</w:t>
      </w:r>
      <w:r w:rsidRPr="00F5119A">
        <w:rPr>
          <w:rFonts w:ascii="Times New Roman" w:hAnsi="Times New Roman"/>
          <w:i/>
          <w:sz w:val="24"/>
          <w:szCs w:val="24"/>
        </w:rPr>
        <w:t xml:space="preserve"> Jadwiga Morawiec</w:t>
      </w:r>
      <w:r w:rsidRPr="00F5119A">
        <w:rPr>
          <w:rFonts w:ascii="Times New Roman" w:hAnsi="Times New Roman"/>
          <w:i/>
          <w:sz w:val="24"/>
          <w:szCs w:val="24"/>
          <w:lang w:eastAsia="pl-PL"/>
        </w:rPr>
        <w:t>,</w:t>
      </w:r>
      <w:r w:rsidRPr="00F5119A">
        <w:rPr>
          <w:rFonts w:ascii="Times New Roman" w:hAnsi="Times New Roman"/>
          <w:i/>
          <w:sz w:val="24"/>
          <w:szCs w:val="24"/>
        </w:rPr>
        <w:t xml:space="preserve"> konsultant</w:t>
      </w:r>
      <w:r w:rsidR="0087371A">
        <w:rPr>
          <w:rFonts w:ascii="Times New Roman" w:hAnsi="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lastRenderedPageBreak/>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F5119A">
        <w:rPr>
          <w:rFonts w:ascii="Times New Roman" w:hAnsi="Times New Roman"/>
          <w:sz w:val="24"/>
          <w:szCs w:val="24"/>
        </w:rPr>
        <w:t xml:space="preserve">Zorganizowano zajęcia </w:t>
      </w:r>
      <w:proofErr w:type="spellStart"/>
      <w:r w:rsidRPr="00F5119A">
        <w:rPr>
          <w:rFonts w:ascii="Times New Roman" w:hAnsi="Times New Roman"/>
          <w:sz w:val="24"/>
          <w:szCs w:val="24"/>
        </w:rPr>
        <w:t>pozaformalne</w:t>
      </w:r>
      <w:proofErr w:type="spellEnd"/>
      <w:r w:rsidRPr="00F5119A">
        <w:rPr>
          <w:rFonts w:ascii="Times New Roman" w:hAnsi="Times New Roman"/>
          <w:sz w:val="24"/>
          <w:szCs w:val="24"/>
        </w:rPr>
        <w:t xml:space="preserve"> dla młodzieży ze szkół ponadgimnazjalnych, dotyczące programowania i obsługi kas fiskalnych. Podczas zajęć uczniowie poznają przepisy prawa dotyczące obowiązku rejestracji sprzedaży przy pomocy kas fiskalnych, podstawowe informacje dotyczące obowiązków podatkowych oraz regulacje dotyczące odpowiedzialności cywilnej i karnej związanej z prowadzeniem sprzedaży i jej rejestracją przy pomocy kasy fiskalnej. Zasadniczą część zajęć poświęcono kształtowaniu umiejętności programowania kas fiskalnych. Uczniowie podczas tej pracy rozwijali umiejętność pracy z instrukcją obsługi, grupowego rozwiązywania problemów i efektywnego komunikowania się. Następnie kształtowano umiejętność obsługi kas fiskalnych, czyli rejestrowania sprzedaży, sporządzania raportów, wymiany papieru, odczytywania i usuwania błędów w pracy kasy. Ukształtowane umiejętności uczniowie będą mogli wykorzystać w szkole (umiejętność pracy z tekstem, rozwiązywania problemów, komunikowania się, pracy indywidualnej i w grupie) oraz w pracy zawodowej.</w:t>
      </w:r>
    </w:p>
    <w:p w:rsidR="00E362D8" w:rsidRPr="00F5119A" w:rsidRDefault="00E362D8" w:rsidP="0087371A">
      <w:pPr>
        <w:pStyle w:val="Akapitzlist1"/>
        <w:spacing w:after="0" w:line="360" w:lineRule="auto"/>
        <w:ind w:left="426"/>
        <w:jc w:val="both"/>
        <w:rPr>
          <w:rFonts w:ascii="Times New Roman" w:hAnsi="Times New Roman"/>
          <w:i/>
          <w:color w:val="FF0000"/>
          <w:sz w:val="24"/>
          <w:szCs w:val="24"/>
        </w:rPr>
      </w:pPr>
      <w:r w:rsidRPr="00F5119A">
        <w:rPr>
          <w:rFonts w:ascii="Times New Roman" w:hAnsi="Times New Roman"/>
          <w:sz w:val="24"/>
          <w:szCs w:val="24"/>
        </w:rPr>
        <w:t>Organizator:</w:t>
      </w:r>
      <w:r w:rsidRPr="00F5119A">
        <w:rPr>
          <w:rFonts w:ascii="Times New Roman" w:hAnsi="Times New Roman"/>
          <w:i/>
          <w:sz w:val="24"/>
          <w:szCs w:val="24"/>
        </w:rPr>
        <w:t xml:space="preserve"> Donata Andrzejczak</w:t>
      </w:r>
      <w:r w:rsidRPr="00F5119A">
        <w:rPr>
          <w:rFonts w:ascii="Times New Roman" w:hAnsi="Times New Roman"/>
          <w:i/>
          <w:sz w:val="24"/>
          <w:szCs w:val="24"/>
          <w:lang w:eastAsia="pl-PL"/>
        </w:rPr>
        <w:t>,</w:t>
      </w:r>
      <w:r w:rsidRPr="00F5119A">
        <w:rPr>
          <w:rFonts w:ascii="Times New Roman" w:hAnsi="Times New Roman"/>
          <w:i/>
          <w:sz w:val="24"/>
          <w:szCs w:val="24"/>
        </w:rPr>
        <w:t xml:space="preserve"> konsultant</w:t>
      </w:r>
      <w:r w:rsidR="00407778" w:rsidRPr="00F5119A">
        <w:rPr>
          <w:rFonts w:ascii="Times New Roman" w:hAnsi="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F5119A">
        <w:rPr>
          <w:rFonts w:ascii="Times New Roman" w:hAnsi="Times New Roman"/>
          <w:sz w:val="24"/>
          <w:szCs w:val="24"/>
        </w:rPr>
        <w:t xml:space="preserve">Zorganizowano zajęcia edukacyjne dla uczniów w zakresie „Programowania robotów w języku </w:t>
      </w:r>
      <w:proofErr w:type="spellStart"/>
      <w:r w:rsidRPr="00F5119A">
        <w:rPr>
          <w:rFonts w:ascii="Times New Roman" w:hAnsi="Times New Roman"/>
          <w:sz w:val="24"/>
          <w:szCs w:val="24"/>
        </w:rPr>
        <w:t>Melfa</w:t>
      </w:r>
      <w:proofErr w:type="spellEnd"/>
      <w:r w:rsidRPr="00F5119A">
        <w:rPr>
          <w:rFonts w:ascii="Times New Roman" w:hAnsi="Times New Roman"/>
          <w:sz w:val="24"/>
          <w:szCs w:val="24"/>
        </w:rPr>
        <w:t xml:space="preserve"> Basic”. Uczestnicy programowali roboty Mitsubishi przestawiające detale z wykorzystaniem  interpolacji liniowej.</w:t>
      </w:r>
    </w:p>
    <w:p w:rsidR="00E362D8" w:rsidRPr="00F5119A" w:rsidRDefault="00E362D8" w:rsidP="0087371A">
      <w:pPr>
        <w:pStyle w:val="Akapitzlist1"/>
        <w:spacing w:after="0" w:line="360" w:lineRule="auto"/>
        <w:ind w:left="426"/>
        <w:jc w:val="both"/>
        <w:rPr>
          <w:rFonts w:ascii="Times New Roman" w:hAnsi="Times New Roman"/>
          <w:i/>
          <w:sz w:val="24"/>
          <w:szCs w:val="24"/>
        </w:rPr>
      </w:pPr>
      <w:r w:rsidRPr="00F5119A">
        <w:rPr>
          <w:rFonts w:ascii="Times New Roman" w:hAnsi="Times New Roman"/>
          <w:sz w:val="24"/>
          <w:szCs w:val="24"/>
        </w:rPr>
        <w:t>Organizator:</w:t>
      </w:r>
      <w:r w:rsidRPr="00F5119A">
        <w:rPr>
          <w:rFonts w:ascii="Times New Roman" w:hAnsi="Times New Roman"/>
          <w:i/>
          <w:sz w:val="24"/>
          <w:szCs w:val="24"/>
        </w:rPr>
        <w:t xml:space="preserve"> Ryszard </w:t>
      </w:r>
      <w:proofErr w:type="spellStart"/>
      <w:r w:rsidRPr="00F5119A">
        <w:rPr>
          <w:rFonts w:ascii="Times New Roman" w:hAnsi="Times New Roman"/>
          <w:i/>
          <w:sz w:val="24"/>
          <w:szCs w:val="24"/>
        </w:rPr>
        <w:t>Zankowski</w:t>
      </w:r>
      <w:proofErr w:type="spellEnd"/>
      <w:r w:rsidRPr="00F5119A">
        <w:rPr>
          <w:rFonts w:ascii="Times New Roman" w:hAnsi="Times New Roman"/>
          <w:i/>
          <w:sz w:val="24"/>
          <w:szCs w:val="24"/>
        </w:rPr>
        <w:t>, konsultant</w:t>
      </w:r>
      <w:r w:rsidR="0005630F" w:rsidRPr="00F5119A">
        <w:rPr>
          <w:rFonts w:ascii="Times New Roman" w:hAnsi="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F5119A">
        <w:rPr>
          <w:rFonts w:ascii="Times New Roman" w:hAnsi="Times New Roman"/>
          <w:sz w:val="24"/>
          <w:szCs w:val="24"/>
        </w:rPr>
        <w:t xml:space="preserve">Zorganizowano w Pracowni Edukacji Przedzawodowej spotkanie zespołu metodycznego nauczycieli techniki. Nakreślono zadania dla zespołu na bieżący rok szkolny. Członkowie zespołu metodycznego mają m.in. dokonać analizy i wymienić własne doświadczenia dotyczące prowadzenia przedmiotu wg nowej podstawy programowej, zaprojektować przykładowe prace wytwórcze, przygotować uczniów do udziału w Festiwalu Twórczości Technicznej oraz opracować artykuły do czasopism i zeszytów metodycznych </w:t>
      </w:r>
      <w:proofErr w:type="spellStart"/>
      <w:r w:rsidRPr="00F5119A">
        <w:rPr>
          <w:rFonts w:ascii="Times New Roman" w:hAnsi="Times New Roman"/>
          <w:sz w:val="24"/>
          <w:szCs w:val="24"/>
        </w:rPr>
        <w:t>ŁCDNiKP</w:t>
      </w:r>
      <w:proofErr w:type="spellEnd"/>
      <w:r w:rsidRPr="00F5119A">
        <w:rPr>
          <w:rFonts w:ascii="Times New Roman" w:hAnsi="Times New Roman"/>
          <w:sz w:val="24"/>
          <w:szCs w:val="24"/>
        </w:rPr>
        <w:t>.</w:t>
      </w:r>
    </w:p>
    <w:p w:rsidR="00E362D8" w:rsidRPr="00F5119A" w:rsidRDefault="00E362D8" w:rsidP="0087371A">
      <w:pPr>
        <w:pStyle w:val="Akapitzlist1"/>
        <w:spacing w:after="0" w:line="360" w:lineRule="auto"/>
        <w:ind w:left="426"/>
        <w:jc w:val="both"/>
        <w:rPr>
          <w:rFonts w:ascii="Times New Roman" w:hAnsi="Times New Roman"/>
          <w:i/>
          <w:sz w:val="24"/>
          <w:szCs w:val="24"/>
        </w:rPr>
      </w:pPr>
      <w:r w:rsidRPr="00F5119A">
        <w:rPr>
          <w:rFonts w:ascii="Times New Roman" w:hAnsi="Times New Roman"/>
          <w:sz w:val="24"/>
          <w:szCs w:val="24"/>
        </w:rPr>
        <w:t>Organizator:</w:t>
      </w:r>
      <w:r w:rsidRPr="00F5119A">
        <w:rPr>
          <w:rFonts w:ascii="Times New Roman" w:hAnsi="Times New Roman"/>
          <w:i/>
          <w:sz w:val="24"/>
          <w:szCs w:val="24"/>
        </w:rPr>
        <w:t xml:space="preserve"> Krzysztof Makowski, konsultant</w:t>
      </w:r>
      <w:r w:rsidR="0005630F" w:rsidRPr="00F5119A">
        <w:rPr>
          <w:rFonts w:ascii="Times New Roman" w:hAnsi="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F5119A">
        <w:rPr>
          <w:rFonts w:ascii="Times New Roman" w:hAnsi="Times New Roman"/>
          <w:sz w:val="24"/>
          <w:szCs w:val="24"/>
        </w:rPr>
        <w:t>Zorganizowano pierwsze zajęcia edukacyjne w ramach 30-</w:t>
      </w:r>
      <w:r w:rsidR="00FD58B9">
        <w:rPr>
          <w:rFonts w:ascii="Times New Roman" w:hAnsi="Times New Roman"/>
          <w:sz w:val="24"/>
          <w:szCs w:val="24"/>
        </w:rPr>
        <w:t xml:space="preserve">godzinnego kursu pt. </w:t>
      </w:r>
      <w:r w:rsidRPr="00F5119A">
        <w:rPr>
          <w:rFonts w:ascii="Times New Roman" w:hAnsi="Times New Roman"/>
          <w:i/>
          <w:sz w:val="24"/>
          <w:szCs w:val="24"/>
        </w:rPr>
        <w:t xml:space="preserve">Implementacja założeń inteligentnego domu do warunków rzeczywistych z uwzględnieniem najnowszych technologii. </w:t>
      </w:r>
      <w:r w:rsidRPr="00F5119A">
        <w:rPr>
          <w:rFonts w:ascii="Times New Roman" w:hAnsi="Times New Roman"/>
          <w:sz w:val="24"/>
          <w:szCs w:val="24"/>
        </w:rPr>
        <w:t xml:space="preserve">Podczas spotkania uczestnicy analizowali budowę modelową inteligentnego domu, dobór okablowania do inteligentnej instalacji oraz wybór urządzeń w zakresie sterowania instalacją oświetleniową. </w:t>
      </w:r>
    </w:p>
    <w:p w:rsidR="00E362D8" w:rsidRPr="00F5119A" w:rsidRDefault="00E362D8" w:rsidP="0087371A">
      <w:pPr>
        <w:pStyle w:val="Akapitzlist1"/>
        <w:spacing w:after="0" w:line="360" w:lineRule="auto"/>
        <w:ind w:left="426"/>
        <w:jc w:val="both"/>
        <w:rPr>
          <w:rFonts w:ascii="Times New Roman" w:hAnsi="Times New Roman"/>
          <w:i/>
          <w:sz w:val="24"/>
          <w:szCs w:val="24"/>
        </w:rPr>
      </w:pPr>
      <w:r w:rsidRPr="00F5119A">
        <w:rPr>
          <w:rFonts w:ascii="Times New Roman" w:hAnsi="Times New Roman"/>
          <w:sz w:val="24"/>
          <w:szCs w:val="24"/>
        </w:rPr>
        <w:t>Organizator:</w:t>
      </w:r>
      <w:r w:rsidRPr="00F5119A">
        <w:rPr>
          <w:rFonts w:ascii="Times New Roman" w:hAnsi="Times New Roman"/>
          <w:i/>
          <w:sz w:val="24"/>
          <w:szCs w:val="24"/>
        </w:rPr>
        <w:t xml:space="preserve">  Barbara </w:t>
      </w:r>
      <w:proofErr w:type="spellStart"/>
      <w:r w:rsidRPr="00F5119A">
        <w:rPr>
          <w:rFonts w:ascii="Times New Roman" w:hAnsi="Times New Roman"/>
          <w:i/>
          <w:sz w:val="24"/>
          <w:szCs w:val="24"/>
        </w:rPr>
        <w:t>Kapruziak</w:t>
      </w:r>
      <w:proofErr w:type="spellEnd"/>
      <w:r w:rsidRPr="00F5119A">
        <w:rPr>
          <w:rFonts w:ascii="Times New Roman" w:hAnsi="Times New Roman"/>
          <w:i/>
          <w:sz w:val="24"/>
          <w:szCs w:val="24"/>
        </w:rPr>
        <w:t>, konsultant</w:t>
      </w:r>
      <w:r w:rsidR="0005630F" w:rsidRPr="00F5119A">
        <w:rPr>
          <w:rFonts w:ascii="Times New Roman" w:hAnsi="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color w:val="FF0000"/>
          <w:sz w:val="24"/>
          <w:szCs w:val="24"/>
        </w:rPr>
      </w:pPr>
      <w:r w:rsidRPr="00F5119A">
        <w:rPr>
          <w:rFonts w:ascii="Times New Roman" w:hAnsi="Times New Roman"/>
          <w:sz w:val="24"/>
          <w:szCs w:val="24"/>
        </w:rPr>
        <w:lastRenderedPageBreak/>
        <w:t xml:space="preserve">Zorganizowano </w:t>
      </w:r>
      <w:r w:rsidRPr="00F5119A">
        <w:rPr>
          <w:rFonts w:ascii="Times New Roman" w:hAnsi="Times New Roman"/>
          <w:b/>
          <w:bCs/>
          <w:sz w:val="24"/>
          <w:szCs w:val="24"/>
        </w:rPr>
        <w:t>w</w:t>
      </w:r>
      <w:r w:rsidRPr="00F5119A">
        <w:rPr>
          <w:rFonts w:ascii="Times New Roman" w:hAnsi="Times New Roman"/>
          <w:sz w:val="24"/>
          <w:szCs w:val="24"/>
        </w:rPr>
        <w:t>arsztaty metodyczne dla nauczycieli pt</w:t>
      </w:r>
      <w:r w:rsidR="0005630F" w:rsidRPr="00F5119A">
        <w:rPr>
          <w:rFonts w:ascii="Times New Roman" w:hAnsi="Times New Roman"/>
          <w:sz w:val="24"/>
          <w:szCs w:val="24"/>
        </w:rPr>
        <w:t>.</w:t>
      </w:r>
      <w:r w:rsidRPr="00F5119A">
        <w:rPr>
          <w:rFonts w:ascii="Times New Roman" w:hAnsi="Times New Roman"/>
          <w:sz w:val="24"/>
          <w:szCs w:val="24"/>
        </w:rPr>
        <w:t xml:space="preserve"> „Jak przygotować scenariusz lekcji z elementami oceniania kształtującego?”. Celem warsztatów było zachęcenie nauczycieli do wprowadzania elementów oceniania kształtującego do procesu dydaktycznego. Tematyka zajęć obejmowała ideę, strategie oraz wybrane techniki oceniania kształtującego. Kształtowane były umiejętności formułowania celów kształcenia w języku ucznia, określania kryteriów sukcesu, formułowania pytań kluczowych oraz planowania zajęć edukacyjnych i konstruowania scenariusza z elementami oceniania kształtującego. Warsztaty były również okazją do wymiany doświadczeń w zakresie stosowania elementów oceniania kształtującego w praktyce szkolnej.</w:t>
      </w:r>
    </w:p>
    <w:p w:rsidR="00E362D8" w:rsidRPr="00F5119A" w:rsidRDefault="00E362D8" w:rsidP="0087371A">
      <w:pPr>
        <w:spacing w:after="0" w:line="360" w:lineRule="auto"/>
        <w:ind w:left="426"/>
        <w:jc w:val="both"/>
        <w:rPr>
          <w:rFonts w:ascii="Times New Roman" w:hAnsi="Times New Roman" w:cs="Times New Roman"/>
          <w:i/>
          <w:sz w:val="24"/>
          <w:szCs w:val="24"/>
        </w:rPr>
      </w:pPr>
      <w:r w:rsidRPr="00F5119A">
        <w:rPr>
          <w:rFonts w:ascii="Times New Roman" w:hAnsi="Times New Roman" w:cs="Times New Roman"/>
          <w:sz w:val="24"/>
          <w:szCs w:val="24"/>
        </w:rPr>
        <w:t>Organizator:</w:t>
      </w:r>
      <w:r w:rsidRPr="00F5119A">
        <w:rPr>
          <w:rFonts w:ascii="Times New Roman" w:hAnsi="Times New Roman" w:cs="Times New Roman"/>
          <w:i/>
          <w:sz w:val="24"/>
          <w:szCs w:val="24"/>
        </w:rPr>
        <w:t xml:space="preserve"> Maria Stompel, konsultant, we współpracy z Jadwigą Morawiec, konsultantem</w:t>
      </w:r>
      <w:r w:rsidR="0087371A">
        <w:rPr>
          <w:rFonts w:ascii="Times New Roman" w:hAnsi="Times New Roman" w:cs="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F5119A">
        <w:rPr>
          <w:rFonts w:ascii="Times New Roman" w:hAnsi="Times New Roman"/>
          <w:sz w:val="24"/>
          <w:szCs w:val="24"/>
        </w:rPr>
        <w:t>Opracowano:</w:t>
      </w:r>
    </w:p>
    <w:p w:rsidR="00E362D8" w:rsidRPr="00F5119A" w:rsidRDefault="00E362D8" w:rsidP="0087371A">
      <w:pPr>
        <w:pStyle w:val="Akapitzlist1"/>
        <w:numPr>
          <w:ilvl w:val="0"/>
          <w:numId w:val="13"/>
        </w:numPr>
        <w:suppressAutoHyphens/>
        <w:spacing w:after="0" w:line="360" w:lineRule="auto"/>
        <w:ind w:left="851" w:hanging="284"/>
        <w:contextualSpacing w:val="0"/>
        <w:jc w:val="both"/>
        <w:rPr>
          <w:rFonts w:ascii="Times New Roman" w:hAnsi="Times New Roman"/>
          <w:i/>
          <w:color w:val="FF0000"/>
          <w:sz w:val="24"/>
          <w:szCs w:val="24"/>
        </w:rPr>
      </w:pPr>
      <w:r w:rsidRPr="00F5119A">
        <w:rPr>
          <w:rFonts w:ascii="Times New Roman" w:hAnsi="Times New Roman"/>
          <w:sz w:val="24"/>
          <w:szCs w:val="24"/>
        </w:rPr>
        <w:t xml:space="preserve">publikację prezentującą  wyposażenie i ofertę 13 centrów kształcenia praktycznego z całego kraju  - w tym również dorobek </w:t>
      </w:r>
      <w:proofErr w:type="spellStart"/>
      <w:r w:rsidRPr="00F5119A">
        <w:rPr>
          <w:rFonts w:ascii="Times New Roman" w:hAnsi="Times New Roman"/>
          <w:sz w:val="24"/>
          <w:szCs w:val="24"/>
        </w:rPr>
        <w:t>ŁCDNiKP</w:t>
      </w:r>
      <w:proofErr w:type="spellEnd"/>
      <w:r w:rsidRPr="00F5119A">
        <w:rPr>
          <w:rFonts w:ascii="Times New Roman" w:hAnsi="Times New Roman"/>
          <w:sz w:val="24"/>
          <w:szCs w:val="24"/>
        </w:rPr>
        <w:t xml:space="preserve">  (zeszyt 5, 152 strony) – </w:t>
      </w:r>
      <w:r w:rsidRPr="00F5119A">
        <w:rPr>
          <w:rFonts w:ascii="Times New Roman" w:hAnsi="Times New Roman"/>
          <w:i/>
          <w:sz w:val="24"/>
          <w:szCs w:val="24"/>
        </w:rPr>
        <w:t>Donata Andrzejczak, konsultant</w:t>
      </w:r>
    </w:p>
    <w:p w:rsidR="00E362D8" w:rsidRPr="00F5119A" w:rsidRDefault="00E362D8" w:rsidP="0087371A">
      <w:pPr>
        <w:pStyle w:val="Akapitzlist1"/>
        <w:numPr>
          <w:ilvl w:val="0"/>
          <w:numId w:val="13"/>
        </w:numPr>
        <w:suppressAutoHyphens/>
        <w:spacing w:after="0" w:line="360" w:lineRule="auto"/>
        <w:ind w:left="851" w:hanging="284"/>
        <w:contextualSpacing w:val="0"/>
        <w:jc w:val="both"/>
        <w:rPr>
          <w:rFonts w:ascii="Times New Roman" w:hAnsi="Times New Roman"/>
          <w:sz w:val="24"/>
          <w:szCs w:val="24"/>
        </w:rPr>
      </w:pPr>
      <w:r w:rsidRPr="00F5119A">
        <w:rPr>
          <w:rFonts w:ascii="Times New Roman" w:hAnsi="Times New Roman"/>
          <w:sz w:val="24"/>
          <w:szCs w:val="24"/>
        </w:rPr>
        <w:t xml:space="preserve">18-stronicowy materiał prezentujący dorobek Łódzkiego Centrum Kształcenia Praktycznego – </w:t>
      </w:r>
      <w:r w:rsidRPr="00F5119A">
        <w:rPr>
          <w:rFonts w:ascii="Times New Roman" w:hAnsi="Times New Roman"/>
          <w:i/>
          <w:sz w:val="24"/>
          <w:szCs w:val="24"/>
        </w:rPr>
        <w:t xml:space="preserve">Barbara </w:t>
      </w:r>
      <w:proofErr w:type="spellStart"/>
      <w:r w:rsidRPr="00F5119A">
        <w:rPr>
          <w:rFonts w:ascii="Times New Roman" w:hAnsi="Times New Roman"/>
          <w:i/>
          <w:sz w:val="24"/>
          <w:szCs w:val="24"/>
        </w:rPr>
        <w:t>Kapruziak</w:t>
      </w:r>
      <w:proofErr w:type="spellEnd"/>
      <w:r w:rsidRPr="00F5119A">
        <w:rPr>
          <w:rFonts w:ascii="Times New Roman" w:hAnsi="Times New Roman"/>
          <w:i/>
          <w:sz w:val="24"/>
          <w:szCs w:val="24"/>
        </w:rPr>
        <w:t>, konsultant</w:t>
      </w:r>
    </w:p>
    <w:p w:rsidR="00E362D8" w:rsidRPr="00F5119A" w:rsidRDefault="00E362D8" w:rsidP="0087371A">
      <w:pPr>
        <w:pStyle w:val="Akapitzlist1"/>
        <w:numPr>
          <w:ilvl w:val="0"/>
          <w:numId w:val="13"/>
        </w:numPr>
        <w:suppressAutoHyphens/>
        <w:spacing w:after="0" w:line="360" w:lineRule="auto"/>
        <w:ind w:left="851" w:hanging="284"/>
        <w:contextualSpacing w:val="0"/>
        <w:jc w:val="both"/>
        <w:rPr>
          <w:rFonts w:ascii="Times New Roman" w:hAnsi="Times New Roman"/>
          <w:i/>
          <w:sz w:val="24"/>
          <w:szCs w:val="24"/>
        </w:rPr>
      </w:pPr>
      <w:r w:rsidRPr="00F5119A">
        <w:rPr>
          <w:rFonts w:ascii="Times New Roman" w:hAnsi="Times New Roman"/>
          <w:sz w:val="24"/>
          <w:szCs w:val="24"/>
        </w:rPr>
        <w:t xml:space="preserve">obszerny materiał zatytułowany:  </w:t>
      </w:r>
      <w:r w:rsidRPr="00F5119A">
        <w:rPr>
          <w:rFonts w:ascii="Times New Roman" w:hAnsi="Times New Roman"/>
          <w:i/>
          <w:sz w:val="24"/>
          <w:szCs w:val="24"/>
        </w:rPr>
        <w:t xml:space="preserve">Stacje  techniczno-dydaktyczne w Regionalnym Ośrodku Edukacji </w:t>
      </w:r>
      <w:proofErr w:type="spellStart"/>
      <w:r w:rsidRPr="00F5119A">
        <w:rPr>
          <w:rFonts w:ascii="Times New Roman" w:hAnsi="Times New Roman"/>
          <w:i/>
          <w:sz w:val="24"/>
          <w:szCs w:val="24"/>
        </w:rPr>
        <w:t>Mechatronicznej</w:t>
      </w:r>
      <w:proofErr w:type="spellEnd"/>
      <w:r w:rsidRPr="00F5119A">
        <w:rPr>
          <w:rFonts w:ascii="Times New Roman" w:hAnsi="Times New Roman"/>
          <w:i/>
          <w:sz w:val="24"/>
          <w:szCs w:val="24"/>
        </w:rPr>
        <w:t xml:space="preserve"> w Łódzkim Centrum Doskonalenia Nauczycieli i Kształcenia Praktycznego, </w:t>
      </w:r>
      <w:r w:rsidRPr="00F5119A">
        <w:rPr>
          <w:rFonts w:ascii="Times New Roman" w:hAnsi="Times New Roman"/>
          <w:sz w:val="24"/>
          <w:szCs w:val="24"/>
        </w:rPr>
        <w:t xml:space="preserve">który obok prezentacji dokładnego wyposażenia wszystkich laboratoriów specjalistycznych Ośrodka opisuje również koncepcje i technologie kształcenia, </w:t>
      </w:r>
      <w:r w:rsidRPr="00F5119A">
        <w:rPr>
          <w:rFonts w:ascii="Times New Roman" w:hAnsi="Times New Roman"/>
          <w:bCs/>
          <w:sz w:val="24"/>
          <w:szCs w:val="24"/>
        </w:rPr>
        <w:t>umiejętności, które można ukształtować na poszczególnych stacjach dydaktycznych,</w:t>
      </w:r>
      <w:r w:rsidR="00FD58B9">
        <w:rPr>
          <w:rFonts w:ascii="Times New Roman" w:hAnsi="Times New Roman"/>
          <w:bCs/>
          <w:sz w:val="24"/>
          <w:szCs w:val="24"/>
        </w:rPr>
        <w:t xml:space="preserve"> </w:t>
      </w:r>
      <w:r w:rsidRPr="00F5119A">
        <w:rPr>
          <w:rFonts w:ascii="Times New Roman" w:hAnsi="Times New Roman"/>
          <w:bCs/>
          <w:sz w:val="24"/>
          <w:szCs w:val="24"/>
        </w:rPr>
        <w:t xml:space="preserve">oraz zadania zawodowe wykonywane przez uczących się w każdym laboratorium – </w:t>
      </w:r>
      <w:r w:rsidRPr="00F5119A">
        <w:rPr>
          <w:rFonts w:ascii="Times New Roman" w:hAnsi="Times New Roman"/>
          <w:bCs/>
          <w:i/>
          <w:sz w:val="24"/>
          <w:szCs w:val="24"/>
        </w:rPr>
        <w:t xml:space="preserve">Barbara </w:t>
      </w:r>
      <w:proofErr w:type="spellStart"/>
      <w:r w:rsidRPr="00F5119A">
        <w:rPr>
          <w:rFonts w:ascii="Times New Roman" w:hAnsi="Times New Roman"/>
          <w:bCs/>
          <w:i/>
          <w:sz w:val="24"/>
          <w:szCs w:val="24"/>
        </w:rPr>
        <w:t>Kapruziak</w:t>
      </w:r>
      <w:proofErr w:type="spellEnd"/>
      <w:r w:rsidRPr="00F5119A">
        <w:rPr>
          <w:rFonts w:ascii="Times New Roman" w:hAnsi="Times New Roman"/>
          <w:bCs/>
          <w:i/>
          <w:sz w:val="24"/>
          <w:szCs w:val="24"/>
        </w:rPr>
        <w:t>, konsultant we współpracy z Włodzimierzem Jankowskim, specjalistą.</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F5119A">
        <w:rPr>
          <w:rFonts w:ascii="Times New Roman" w:hAnsi="Times New Roman"/>
          <w:sz w:val="24"/>
          <w:szCs w:val="24"/>
        </w:rPr>
        <w:t xml:space="preserve">Zorganizowano konferencję branżową dla nauczycieli kształcenia zawodowego w branży </w:t>
      </w:r>
      <w:proofErr w:type="spellStart"/>
      <w:r w:rsidRPr="00F5119A">
        <w:rPr>
          <w:rFonts w:ascii="Times New Roman" w:hAnsi="Times New Roman"/>
          <w:sz w:val="24"/>
          <w:szCs w:val="24"/>
        </w:rPr>
        <w:t>mechatronicznej</w:t>
      </w:r>
      <w:proofErr w:type="spellEnd"/>
      <w:r w:rsidRPr="00F5119A">
        <w:rPr>
          <w:rFonts w:ascii="Times New Roman" w:hAnsi="Times New Roman"/>
          <w:sz w:val="24"/>
          <w:szCs w:val="24"/>
        </w:rPr>
        <w:t xml:space="preserve"> pt</w:t>
      </w:r>
      <w:r w:rsidR="0005630F" w:rsidRPr="00F5119A">
        <w:rPr>
          <w:rFonts w:ascii="Times New Roman" w:hAnsi="Times New Roman"/>
          <w:sz w:val="24"/>
          <w:szCs w:val="24"/>
        </w:rPr>
        <w:t>.</w:t>
      </w:r>
      <w:r w:rsidRPr="00F5119A">
        <w:rPr>
          <w:rFonts w:ascii="Times New Roman" w:hAnsi="Times New Roman"/>
          <w:sz w:val="24"/>
          <w:szCs w:val="24"/>
        </w:rPr>
        <w:t xml:space="preserve"> „Nowe wyzwania w mechatronice i elektronice edukacyjnej”.</w:t>
      </w:r>
    </w:p>
    <w:p w:rsidR="00E362D8" w:rsidRPr="00F5119A" w:rsidRDefault="00E362D8" w:rsidP="0087371A">
      <w:pPr>
        <w:pStyle w:val="Akapitzlist1"/>
        <w:spacing w:after="0" w:line="360" w:lineRule="auto"/>
        <w:ind w:left="426"/>
        <w:jc w:val="both"/>
        <w:rPr>
          <w:rFonts w:ascii="Times New Roman" w:hAnsi="Times New Roman"/>
          <w:sz w:val="24"/>
          <w:szCs w:val="24"/>
        </w:rPr>
      </w:pPr>
      <w:r w:rsidRPr="00F5119A">
        <w:rPr>
          <w:rFonts w:ascii="Times New Roman" w:hAnsi="Times New Roman"/>
          <w:sz w:val="24"/>
          <w:szCs w:val="24"/>
        </w:rPr>
        <w:t xml:space="preserve">Podczas spotkania  omówiono zagadnienie:  </w:t>
      </w:r>
      <w:r w:rsidRPr="00F5119A">
        <w:rPr>
          <w:rFonts w:ascii="Times New Roman" w:hAnsi="Times New Roman"/>
          <w:i/>
          <w:sz w:val="24"/>
          <w:szCs w:val="24"/>
        </w:rPr>
        <w:t>Jak skutecznie przygotować uczniów do egzaminów zawodowych organizowanych według nowej podstawy programowej z 2017 r.</w:t>
      </w:r>
      <w:r w:rsidRPr="00F5119A">
        <w:rPr>
          <w:rFonts w:ascii="Times New Roman" w:hAnsi="Times New Roman"/>
          <w:sz w:val="24"/>
          <w:szCs w:val="24"/>
        </w:rPr>
        <w:t xml:space="preserve"> Ryszard </w:t>
      </w:r>
      <w:proofErr w:type="spellStart"/>
      <w:r w:rsidRPr="00F5119A">
        <w:rPr>
          <w:rFonts w:ascii="Times New Roman" w:hAnsi="Times New Roman"/>
          <w:sz w:val="24"/>
          <w:szCs w:val="24"/>
        </w:rPr>
        <w:t>Zankowski</w:t>
      </w:r>
      <w:proofErr w:type="spellEnd"/>
      <w:r w:rsidRPr="00F5119A">
        <w:rPr>
          <w:rFonts w:ascii="Times New Roman" w:hAnsi="Times New Roman"/>
          <w:sz w:val="24"/>
          <w:szCs w:val="24"/>
        </w:rPr>
        <w:t xml:space="preserve"> przedstawił wnioski z analizy „nowej – 2017 r.” i „starej – 2012” podstawy programowej w zakresie zawodów: elektronika, montera elektronika, mechatronika, montera mechatronika, technika elektronika, technika mechatronika. Wnioski dotyczyły nowych efektów kształcenia, które pojawiły się w „nowych” podstawach”, a także tych efektów i umiejętności zawodowych, które będą sprawdzane na </w:t>
      </w:r>
      <w:r w:rsidRPr="00F5119A">
        <w:rPr>
          <w:rFonts w:ascii="Times New Roman" w:hAnsi="Times New Roman"/>
          <w:sz w:val="24"/>
          <w:szCs w:val="24"/>
        </w:rPr>
        <w:lastRenderedPageBreak/>
        <w:t>zewnętrznych egzaminach praktycznych w ramach kwalifikacji EE.02, EE.03 i EE.20 oraz EE.21.</w:t>
      </w:r>
    </w:p>
    <w:p w:rsidR="00E362D8" w:rsidRPr="00F5119A" w:rsidRDefault="00E362D8" w:rsidP="0087371A">
      <w:pPr>
        <w:pStyle w:val="Akapitzlist1"/>
        <w:spacing w:after="0" w:line="360" w:lineRule="auto"/>
        <w:ind w:left="426"/>
        <w:jc w:val="both"/>
        <w:rPr>
          <w:rFonts w:ascii="Times New Roman" w:hAnsi="Times New Roman"/>
          <w:sz w:val="24"/>
          <w:szCs w:val="24"/>
        </w:rPr>
      </w:pPr>
      <w:r w:rsidRPr="00F5119A">
        <w:rPr>
          <w:rFonts w:ascii="Times New Roman" w:hAnsi="Times New Roman"/>
          <w:sz w:val="24"/>
          <w:szCs w:val="24"/>
        </w:rPr>
        <w:t xml:space="preserve">Na temat </w:t>
      </w:r>
      <w:r w:rsidRPr="00F5119A">
        <w:rPr>
          <w:rFonts w:ascii="Times New Roman" w:hAnsi="Times New Roman"/>
          <w:i/>
          <w:sz w:val="24"/>
          <w:szCs w:val="24"/>
        </w:rPr>
        <w:t xml:space="preserve">Zabezpieczeń przeciwporażeniowych w urządzeniach </w:t>
      </w:r>
      <w:proofErr w:type="spellStart"/>
      <w:r w:rsidRPr="00F5119A">
        <w:rPr>
          <w:rFonts w:ascii="Times New Roman" w:hAnsi="Times New Roman"/>
          <w:i/>
          <w:sz w:val="24"/>
          <w:szCs w:val="24"/>
        </w:rPr>
        <w:t>mechatronicznych</w:t>
      </w:r>
      <w:proofErr w:type="spellEnd"/>
      <w:r w:rsidRPr="00F5119A">
        <w:rPr>
          <w:rFonts w:ascii="Times New Roman" w:hAnsi="Times New Roman"/>
          <w:sz w:val="24"/>
          <w:szCs w:val="24"/>
        </w:rPr>
        <w:t xml:space="preserve"> głos zabrał przedstawiciel PŁ i Oddziału Łódzkiego SEP  - dr inż. Artur Szczęsny.  Zaprezentowano najnowsze rozwiązania techniczne dotyczące wyłączników różnicowo-prądowych, które powinny być stosowane między innymi w placówkach edukacyjnych. W instalacjach z wyłącznikami różnicowoprądowymi szczególnie istotne jest właściwe wykonanie instalacji, ponieważ błędne połączenia, jak np. zamiana przewodu neutralnego N z ochronnym PE, czy połączenie przewodów N i PE w obwodzie odbiorczym uniemożliwią jej poprawne użytkowanie. Obowiązek stosowania tych wyłączników różnicowoprądowych wynika między innymi  z wymagań wieloarkuszowej normy PN-HD 60364, a norma określa również największy dopuszczalny znamionowy prąd różnicowy.</w:t>
      </w:r>
    </w:p>
    <w:p w:rsidR="00E362D8" w:rsidRPr="00F5119A" w:rsidRDefault="00E362D8" w:rsidP="0087371A">
      <w:pPr>
        <w:pStyle w:val="Akapitzlist1"/>
        <w:spacing w:after="0" w:line="360" w:lineRule="auto"/>
        <w:ind w:left="426" w:hanging="29"/>
        <w:jc w:val="both"/>
        <w:rPr>
          <w:rFonts w:ascii="Times New Roman" w:hAnsi="Times New Roman"/>
          <w:sz w:val="24"/>
          <w:szCs w:val="24"/>
        </w:rPr>
      </w:pPr>
      <w:r w:rsidRPr="00F5119A">
        <w:rPr>
          <w:rFonts w:ascii="Times New Roman" w:hAnsi="Times New Roman"/>
          <w:sz w:val="24"/>
          <w:szCs w:val="24"/>
        </w:rPr>
        <w:t>Ponadto przypomniano rozporządzenie Ministra Infrastruktury z dnia 12 marca 2009 r. zmieniające rozporządzenie w sprawie warunków technicznych, jakim powinny odpowiadać budynki i ich usytuowanie (Dz.U. z 2009, nr 56, poz. 461), a także rozporządzenie Ministra Infrastruktury z dnia 10 grudnia 2010 r. zmieniające rozporządzenie w sprawie warunków technicznych, jakim powinny odpowiadać budynki i ich usytuowanie (Dz.U. z 2010, nr 239, poz. 1597).</w:t>
      </w:r>
    </w:p>
    <w:p w:rsidR="00E362D8" w:rsidRPr="00F5119A" w:rsidRDefault="00E362D8" w:rsidP="0087371A">
      <w:pPr>
        <w:pStyle w:val="Akapitzlist1"/>
        <w:spacing w:after="0" w:line="360" w:lineRule="auto"/>
        <w:ind w:left="426" w:hanging="29"/>
        <w:jc w:val="both"/>
        <w:rPr>
          <w:rFonts w:ascii="Times New Roman" w:hAnsi="Times New Roman"/>
          <w:i/>
          <w:sz w:val="24"/>
          <w:szCs w:val="24"/>
        </w:rPr>
      </w:pPr>
      <w:r w:rsidRPr="00F5119A">
        <w:rPr>
          <w:rFonts w:ascii="Times New Roman" w:hAnsi="Times New Roman"/>
          <w:sz w:val="24"/>
          <w:szCs w:val="24"/>
        </w:rPr>
        <w:t xml:space="preserve">Kolejny temat konferencji poruszył Mariusz </w:t>
      </w:r>
      <w:proofErr w:type="spellStart"/>
      <w:r w:rsidRPr="00F5119A">
        <w:rPr>
          <w:rFonts w:ascii="Times New Roman" w:hAnsi="Times New Roman"/>
          <w:sz w:val="24"/>
          <w:szCs w:val="24"/>
        </w:rPr>
        <w:t>Łodkowski</w:t>
      </w:r>
      <w:proofErr w:type="spellEnd"/>
      <w:r w:rsidRPr="00F5119A">
        <w:rPr>
          <w:rFonts w:ascii="Times New Roman" w:hAnsi="Times New Roman"/>
          <w:sz w:val="24"/>
          <w:szCs w:val="24"/>
        </w:rPr>
        <w:t xml:space="preserve">, przedstawiciel pracodawców. Tematem jego wystąpienia była próba znalezienia odpowiedzi na pytanie: </w:t>
      </w:r>
      <w:r w:rsidRPr="00F5119A">
        <w:rPr>
          <w:rFonts w:ascii="Times New Roman" w:hAnsi="Times New Roman"/>
          <w:i/>
          <w:sz w:val="24"/>
          <w:szCs w:val="24"/>
        </w:rPr>
        <w:t>Inteligentny dom, to przyszłość czy teraźniejszość</w:t>
      </w:r>
      <w:r w:rsidRPr="00F5119A">
        <w:rPr>
          <w:rFonts w:ascii="Times New Roman" w:hAnsi="Times New Roman"/>
          <w:sz w:val="24"/>
          <w:szCs w:val="24"/>
        </w:rPr>
        <w:t xml:space="preserve">?   Właściciel firmy </w:t>
      </w:r>
      <w:proofErr w:type="spellStart"/>
      <w:r w:rsidRPr="00F5119A">
        <w:rPr>
          <w:rFonts w:ascii="Times New Roman" w:hAnsi="Times New Roman"/>
          <w:sz w:val="24"/>
          <w:szCs w:val="24"/>
        </w:rPr>
        <w:t>ISAserwis</w:t>
      </w:r>
      <w:proofErr w:type="spellEnd"/>
      <w:r w:rsidRPr="00F5119A">
        <w:rPr>
          <w:rFonts w:ascii="Times New Roman" w:hAnsi="Times New Roman"/>
          <w:i/>
          <w:sz w:val="24"/>
          <w:szCs w:val="24"/>
        </w:rPr>
        <w:t xml:space="preserve"> </w:t>
      </w:r>
      <w:r w:rsidRPr="00F5119A">
        <w:rPr>
          <w:rFonts w:ascii="Times New Roman" w:hAnsi="Times New Roman"/>
          <w:sz w:val="24"/>
          <w:szCs w:val="24"/>
        </w:rPr>
        <w:t>zaprezentował najnowsze rozwiązania techniczne w zakresie automatyki funkcjonującej w tzw. „inteligentnym domu”. W większości były to systemy włoskiej firmy AVE DOMINA sterujące w domu lub mieszkaniu głównie:</w:t>
      </w:r>
    </w:p>
    <w:p w:rsidR="00E362D8" w:rsidRPr="00F5119A" w:rsidRDefault="00E362D8" w:rsidP="0087371A">
      <w:pPr>
        <w:pStyle w:val="Akapitzlist"/>
        <w:numPr>
          <w:ilvl w:val="0"/>
          <w:numId w:val="14"/>
        </w:numPr>
        <w:spacing w:line="360" w:lineRule="auto"/>
        <w:ind w:left="851" w:hanging="284"/>
        <w:jc w:val="both"/>
      </w:pPr>
      <w:r w:rsidRPr="00F5119A">
        <w:t>ogrzewaniem,</w:t>
      </w:r>
    </w:p>
    <w:p w:rsidR="00E362D8" w:rsidRPr="00F5119A" w:rsidRDefault="00E362D8" w:rsidP="0087371A">
      <w:pPr>
        <w:pStyle w:val="Akapitzlist"/>
        <w:numPr>
          <w:ilvl w:val="0"/>
          <w:numId w:val="14"/>
        </w:numPr>
        <w:spacing w:line="360" w:lineRule="auto"/>
        <w:ind w:left="851" w:hanging="284"/>
        <w:jc w:val="both"/>
      </w:pPr>
      <w:r w:rsidRPr="00F5119A">
        <w:t>oświetleniem,</w:t>
      </w:r>
    </w:p>
    <w:p w:rsidR="00E362D8" w:rsidRPr="00F5119A" w:rsidRDefault="00E362D8" w:rsidP="0087371A">
      <w:pPr>
        <w:pStyle w:val="Akapitzlist"/>
        <w:numPr>
          <w:ilvl w:val="0"/>
          <w:numId w:val="14"/>
        </w:numPr>
        <w:spacing w:line="360" w:lineRule="auto"/>
        <w:ind w:left="851" w:hanging="284"/>
        <w:jc w:val="both"/>
      </w:pPr>
      <w:r w:rsidRPr="00F5119A">
        <w:t>zabezpieczeniami (alarmy, systemy dostępu).</w:t>
      </w:r>
    </w:p>
    <w:p w:rsidR="00E362D8" w:rsidRPr="00F5119A" w:rsidRDefault="00E362D8" w:rsidP="0087371A">
      <w:pPr>
        <w:spacing w:after="0" w:line="360" w:lineRule="auto"/>
        <w:ind w:left="426" w:hanging="29"/>
        <w:jc w:val="both"/>
        <w:rPr>
          <w:rFonts w:ascii="Times New Roman" w:hAnsi="Times New Roman" w:cs="Times New Roman"/>
          <w:sz w:val="24"/>
          <w:szCs w:val="24"/>
        </w:rPr>
      </w:pPr>
      <w:r w:rsidRPr="00F5119A">
        <w:rPr>
          <w:rFonts w:ascii="Times New Roman" w:hAnsi="Times New Roman" w:cs="Times New Roman"/>
          <w:sz w:val="24"/>
          <w:szCs w:val="24"/>
        </w:rPr>
        <w:t xml:space="preserve">Systemy te mogły działać bezprzewodowo (komunikacja Wi-Fi) lub zdalnie w oparciu o smartfony, </w:t>
      </w:r>
      <w:proofErr w:type="spellStart"/>
      <w:r w:rsidRPr="00F5119A">
        <w:rPr>
          <w:rFonts w:ascii="Times New Roman" w:hAnsi="Times New Roman" w:cs="Times New Roman"/>
          <w:sz w:val="24"/>
          <w:szCs w:val="24"/>
        </w:rPr>
        <w:t>ipady</w:t>
      </w:r>
      <w:proofErr w:type="spellEnd"/>
      <w:r w:rsidRPr="00F5119A">
        <w:rPr>
          <w:rFonts w:ascii="Times New Roman" w:hAnsi="Times New Roman" w:cs="Times New Roman"/>
          <w:sz w:val="24"/>
          <w:szCs w:val="24"/>
        </w:rPr>
        <w:t xml:space="preserve"> lub klasyczne telefony komórkowe. Wykorzystywano w nich nowoczesne kamery IP i zaawansowane czujniki ruchu.</w:t>
      </w:r>
    </w:p>
    <w:p w:rsidR="00E362D8" w:rsidRPr="00F5119A" w:rsidRDefault="00E362D8" w:rsidP="0087371A">
      <w:pPr>
        <w:spacing w:after="0" w:line="360" w:lineRule="auto"/>
        <w:ind w:left="426" w:hanging="29"/>
        <w:jc w:val="both"/>
        <w:rPr>
          <w:rFonts w:ascii="Times New Roman" w:hAnsi="Times New Roman" w:cs="Times New Roman"/>
          <w:sz w:val="24"/>
          <w:szCs w:val="24"/>
        </w:rPr>
      </w:pPr>
      <w:r w:rsidRPr="00F5119A">
        <w:rPr>
          <w:rFonts w:ascii="Times New Roman" w:hAnsi="Times New Roman" w:cs="Times New Roman"/>
          <w:sz w:val="24"/>
          <w:szCs w:val="24"/>
        </w:rPr>
        <w:t>Po krótkiej dyskusji na tematy poruszane przez prezenterów, na zakończenie konferencji uczestnicy zapoznali się z 8 stanowiskami techniczno-edukacyjnymi,  funkcjonującymi jako lokalne lub zależne od siebie podsystemy „inteligentnego domu”.</w:t>
      </w:r>
    </w:p>
    <w:p w:rsidR="00E362D8" w:rsidRPr="00F5119A" w:rsidRDefault="00E362D8" w:rsidP="0087371A">
      <w:pPr>
        <w:pStyle w:val="Akapitzlist1"/>
        <w:spacing w:after="0" w:line="360" w:lineRule="auto"/>
        <w:ind w:left="426" w:hanging="29"/>
        <w:jc w:val="both"/>
        <w:rPr>
          <w:rFonts w:ascii="Times New Roman" w:hAnsi="Times New Roman"/>
          <w:i/>
          <w:sz w:val="24"/>
          <w:szCs w:val="24"/>
        </w:rPr>
      </w:pPr>
      <w:r w:rsidRPr="00F5119A">
        <w:rPr>
          <w:rFonts w:ascii="Times New Roman" w:hAnsi="Times New Roman"/>
          <w:sz w:val="24"/>
          <w:szCs w:val="24"/>
        </w:rPr>
        <w:t>Organizator:</w:t>
      </w:r>
      <w:r w:rsidRPr="00F5119A">
        <w:rPr>
          <w:rFonts w:ascii="Times New Roman" w:hAnsi="Times New Roman"/>
          <w:i/>
          <w:sz w:val="24"/>
          <w:szCs w:val="24"/>
        </w:rPr>
        <w:t xml:space="preserve"> Ryszard </w:t>
      </w:r>
      <w:proofErr w:type="spellStart"/>
      <w:r w:rsidRPr="00F5119A">
        <w:rPr>
          <w:rFonts w:ascii="Times New Roman" w:hAnsi="Times New Roman"/>
          <w:i/>
          <w:sz w:val="24"/>
          <w:szCs w:val="24"/>
        </w:rPr>
        <w:t>Zankowski</w:t>
      </w:r>
      <w:proofErr w:type="spellEnd"/>
      <w:r w:rsidRPr="00F5119A">
        <w:rPr>
          <w:rFonts w:ascii="Times New Roman" w:hAnsi="Times New Roman"/>
          <w:i/>
          <w:sz w:val="24"/>
          <w:szCs w:val="24"/>
        </w:rPr>
        <w:t>, konsultant</w:t>
      </w:r>
      <w:r w:rsidR="00FD58B9">
        <w:rPr>
          <w:rFonts w:ascii="Times New Roman" w:hAnsi="Times New Roman"/>
          <w:i/>
          <w:sz w:val="24"/>
          <w:szCs w:val="24"/>
        </w:rPr>
        <w:t>.</w:t>
      </w:r>
    </w:p>
    <w:p w:rsidR="00E362D8" w:rsidRPr="00FD58B9" w:rsidRDefault="00FD58B9" w:rsidP="0087371A">
      <w:pPr>
        <w:pStyle w:val="Akapitzlist1"/>
        <w:spacing w:after="0" w:line="360" w:lineRule="auto"/>
        <w:ind w:left="426" w:hanging="426"/>
        <w:jc w:val="both"/>
        <w:rPr>
          <w:rFonts w:ascii="Times New Roman" w:hAnsi="Times New Roman"/>
          <w:sz w:val="24"/>
          <w:szCs w:val="24"/>
        </w:rPr>
      </w:pPr>
      <w:r w:rsidRPr="00FD58B9">
        <w:rPr>
          <w:rFonts w:ascii="Times New Roman" w:hAnsi="Times New Roman"/>
          <w:sz w:val="24"/>
          <w:szCs w:val="24"/>
        </w:rPr>
        <w:t>___________________________________________________________________________</w:t>
      </w:r>
    </w:p>
    <w:p w:rsidR="00E362D8" w:rsidRPr="00F5119A" w:rsidRDefault="00E362D8" w:rsidP="0087371A">
      <w:pPr>
        <w:pStyle w:val="Akapitzlist1"/>
        <w:numPr>
          <w:ilvl w:val="0"/>
          <w:numId w:val="5"/>
        </w:numPr>
        <w:tabs>
          <w:tab w:val="clear" w:pos="142"/>
          <w:tab w:val="num" w:pos="-426"/>
        </w:tabs>
        <w:suppressAutoHyphens/>
        <w:spacing w:after="0" w:line="360" w:lineRule="auto"/>
        <w:ind w:left="426" w:hanging="426"/>
        <w:contextualSpacing w:val="0"/>
        <w:jc w:val="both"/>
        <w:rPr>
          <w:rFonts w:ascii="Times New Roman" w:hAnsi="Times New Roman"/>
          <w:sz w:val="24"/>
          <w:szCs w:val="24"/>
        </w:rPr>
      </w:pPr>
      <w:r w:rsidRPr="00F5119A">
        <w:rPr>
          <w:rFonts w:ascii="Times New Roman" w:hAnsi="Times New Roman"/>
          <w:sz w:val="24"/>
          <w:szCs w:val="24"/>
        </w:rPr>
        <w:lastRenderedPageBreak/>
        <w:t>Zorganizowano zajęcia kształtujące umiejętności manualno-motoryczne w Pracowni Edukacji Przedz</w:t>
      </w:r>
      <w:r w:rsidR="00B76437">
        <w:rPr>
          <w:rFonts w:ascii="Times New Roman" w:hAnsi="Times New Roman"/>
          <w:sz w:val="24"/>
          <w:szCs w:val="24"/>
        </w:rPr>
        <w:t xml:space="preserve">awodowej dla uczniów z klas IV </w:t>
      </w:r>
      <w:r w:rsidRPr="00F5119A">
        <w:rPr>
          <w:rFonts w:ascii="Times New Roman" w:hAnsi="Times New Roman"/>
          <w:sz w:val="24"/>
          <w:szCs w:val="24"/>
        </w:rPr>
        <w:t xml:space="preserve">ze Szkoły Podstawowej nr 51 (24 uczniów) oraz ze Szkoły Podstawowej nr 71 (19 uczniów). Uczestnicy zajęć wytwarzali przedmioty dekoracyjne z materiałów ceramicznych,  związane tematycznie ze Świętami Bożego Narodzenia. Uczniowie pracowali samodzielnie oraz w grupach wykonując zadane prace pod okiem nauczyciela pełniącego rolę tutora. </w:t>
      </w:r>
    </w:p>
    <w:p w:rsidR="00E362D8" w:rsidRPr="00F5119A" w:rsidRDefault="00E362D8" w:rsidP="0087371A">
      <w:pPr>
        <w:spacing w:after="0" w:line="360" w:lineRule="auto"/>
        <w:ind w:left="426" w:hanging="29"/>
        <w:jc w:val="both"/>
        <w:rPr>
          <w:rFonts w:ascii="Times New Roman" w:hAnsi="Times New Roman" w:cs="Times New Roman"/>
          <w:i/>
          <w:sz w:val="24"/>
          <w:szCs w:val="24"/>
        </w:rPr>
      </w:pPr>
      <w:r w:rsidRPr="00F5119A">
        <w:rPr>
          <w:rFonts w:ascii="Times New Roman" w:hAnsi="Times New Roman" w:cs="Times New Roman"/>
          <w:sz w:val="24"/>
          <w:szCs w:val="24"/>
        </w:rPr>
        <w:t>Organizator:</w:t>
      </w:r>
      <w:r w:rsidRPr="00F5119A">
        <w:rPr>
          <w:rFonts w:ascii="Times New Roman" w:hAnsi="Times New Roman" w:cs="Times New Roman"/>
          <w:i/>
          <w:sz w:val="24"/>
          <w:szCs w:val="24"/>
        </w:rPr>
        <w:t xml:space="preserve"> Barbara </w:t>
      </w:r>
      <w:proofErr w:type="spellStart"/>
      <w:r w:rsidRPr="00F5119A">
        <w:rPr>
          <w:rFonts w:ascii="Times New Roman" w:hAnsi="Times New Roman" w:cs="Times New Roman"/>
          <w:i/>
          <w:sz w:val="24"/>
          <w:szCs w:val="24"/>
        </w:rPr>
        <w:t>Preczyńska</w:t>
      </w:r>
      <w:proofErr w:type="spellEnd"/>
      <w:r w:rsidRPr="00F5119A">
        <w:rPr>
          <w:rFonts w:ascii="Times New Roman" w:hAnsi="Times New Roman" w:cs="Times New Roman"/>
          <w:i/>
          <w:sz w:val="24"/>
          <w:szCs w:val="24"/>
        </w:rPr>
        <w:t xml:space="preserve">, doradca metodyczny we współpracy z </w:t>
      </w:r>
      <w:r w:rsidRPr="00F5119A">
        <w:rPr>
          <w:rFonts w:ascii="Times New Roman" w:eastAsia="Calibri" w:hAnsi="Times New Roman" w:cs="Times New Roman"/>
          <w:i/>
          <w:sz w:val="24"/>
          <w:szCs w:val="24"/>
        </w:rPr>
        <w:t>Bożeną Piekarską, doradc</w:t>
      </w:r>
      <w:r w:rsidRPr="00F5119A">
        <w:rPr>
          <w:rFonts w:ascii="Times New Roman" w:hAnsi="Times New Roman" w:cs="Times New Roman"/>
          <w:i/>
          <w:sz w:val="24"/>
          <w:szCs w:val="24"/>
        </w:rPr>
        <w:t>ą</w:t>
      </w:r>
      <w:r w:rsidRPr="00F5119A">
        <w:rPr>
          <w:rFonts w:ascii="Times New Roman" w:eastAsia="Calibri" w:hAnsi="Times New Roman" w:cs="Times New Roman"/>
          <w:i/>
          <w:sz w:val="24"/>
          <w:szCs w:val="24"/>
        </w:rPr>
        <w:t xml:space="preserve"> metodyczn</w:t>
      </w:r>
      <w:r w:rsidRPr="00F5119A">
        <w:rPr>
          <w:rFonts w:ascii="Times New Roman" w:hAnsi="Times New Roman" w:cs="Times New Roman"/>
          <w:i/>
          <w:sz w:val="24"/>
          <w:szCs w:val="24"/>
        </w:rPr>
        <w:t>ym</w:t>
      </w:r>
      <w:r w:rsidR="00FD58B9">
        <w:rPr>
          <w:rFonts w:ascii="Times New Roman" w:hAnsi="Times New Roman" w:cs="Times New Roman"/>
          <w:i/>
          <w:sz w:val="24"/>
          <w:szCs w:val="24"/>
        </w:rPr>
        <w:t>.</w:t>
      </w:r>
    </w:p>
    <w:p w:rsidR="001A42E4" w:rsidRPr="00F5119A" w:rsidRDefault="00FD58B9" w:rsidP="00FD58B9">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1A42E4" w:rsidRPr="00F5119A" w:rsidRDefault="001A42E4" w:rsidP="0087371A">
      <w:pPr>
        <w:pStyle w:val="Akapitzlist"/>
        <w:numPr>
          <w:ilvl w:val="0"/>
          <w:numId w:val="5"/>
        </w:numPr>
        <w:tabs>
          <w:tab w:val="clear" w:pos="142"/>
        </w:tabs>
        <w:spacing w:line="360" w:lineRule="auto"/>
        <w:ind w:left="426" w:hanging="426"/>
        <w:jc w:val="both"/>
      </w:pPr>
      <w:r w:rsidRPr="00F5119A">
        <w:t>Zorganiz</w:t>
      </w:r>
      <w:r w:rsidR="00B76437">
        <w:t>owano lekcję otwartą na temat "</w:t>
      </w:r>
      <w:r w:rsidRPr="00F5119A">
        <w:t xml:space="preserve">Wykorzystanie debaty w rozwijaniu zainteresowań czytelniczych uczniów". Odbyła się ona w Szkole Podstawowej nr 44 w Łodzi .Współorganizatorem spotkania była nauczycielka bibliotekarka Berenika Biały. Nauczyciele obserwowali lekcję "Czy warto być uczciwym?" przygotowaną w oparciu o książkę "Gorzka czekolada i inne opowiadania" i w ramach programu "Wychowanie przez czytanie </w:t>
      </w:r>
      <w:r w:rsidR="00B76437">
        <w:t>- z książką w świat wartości" (</w:t>
      </w:r>
      <w:r w:rsidRPr="00F5119A">
        <w:t xml:space="preserve">Fundacja Cała Polska Czyta Dzieciom), w którym uczestniczy Szkoła Podstawowa nr 44. Lekcja została pozytywnie oceniona przez nauczycieli oraz konsultanta </w:t>
      </w:r>
      <w:proofErr w:type="spellStart"/>
      <w:r w:rsidRPr="00F5119A">
        <w:t>ŁCDNiKP</w:t>
      </w:r>
      <w:proofErr w:type="spellEnd"/>
      <w:r w:rsidRPr="00F5119A">
        <w:t xml:space="preserve"> - Barbarę Langner. Organizacja i prowadzenie sp</w:t>
      </w:r>
      <w:r w:rsidR="0005630F" w:rsidRPr="00F5119A">
        <w:t>otkania podsumowującego zajęcia</w:t>
      </w:r>
      <w:r w:rsidRPr="00F5119A">
        <w:t xml:space="preserve">: </w:t>
      </w:r>
      <w:r w:rsidRPr="00F5119A">
        <w:rPr>
          <w:i/>
        </w:rPr>
        <w:t>Barbara Langner</w:t>
      </w:r>
      <w:r w:rsidR="0005630F" w:rsidRPr="00F5119A">
        <w:rPr>
          <w:i/>
        </w:rPr>
        <w:t xml:space="preserve">, </w:t>
      </w:r>
      <w:r w:rsidRPr="00F5119A">
        <w:rPr>
          <w:i/>
        </w:rPr>
        <w:t>konsultant</w:t>
      </w:r>
      <w:r w:rsidRPr="00F5119A">
        <w:t>.</w:t>
      </w:r>
    </w:p>
    <w:p w:rsidR="00BB1252" w:rsidRPr="00F5119A" w:rsidRDefault="00FD58B9" w:rsidP="00FD58B9">
      <w:pPr>
        <w:pStyle w:val="Akapitzlist"/>
        <w:spacing w:line="360" w:lineRule="auto"/>
        <w:ind w:left="0"/>
        <w:jc w:val="both"/>
      </w:pPr>
      <w:r>
        <w:t>___________________________________________________________________________</w:t>
      </w:r>
    </w:p>
    <w:p w:rsidR="00BB1252" w:rsidRDefault="001A42E4" w:rsidP="00FD58B9">
      <w:pPr>
        <w:pStyle w:val="Akapitzlist"/>
        <w:numPr>
          <w:ilvl w:val="0"/>
          <w:numId w:val="5"/>
        </w:numPr>
        <w:tabs>
          <w:tab w:val="clear" w:pos="142"/>
        </w:tabs>
        <w:spacing w:line="360" w:lineRule="auto"/>
        <w:ind w:left="426" w:hanging="426"/>
        <w:jc w:val="both"/>
      </w:pPr>
      <w:r w:rsidRPr="00F5119A">
        <w:t>Przeprowadzono II część warsztatów dla dyrektorów szkół z zakresu wykorzystania Office 365 w zarządza</w:t>
      </w:r>
      <w:r w:rsidR="00B76437">
        <w:t>niu szkołą. W warsztatach wzięli udział dyrektorzy</w:t>
      </w:r>
      <w:r w:rsidRPr="00F5119A">
        <w:t xml:space="preserve"> z łódzkich placówek oświatowych. Organizatorem i prowadzącym warsztaty jest konsultant ONTI </w:t>
      </w:r>
      <w:r w:rsidR="0087371A">
        <w:rPr>
          <w:i/>
        </w:rPr>
        <w:t xml:space="preserve">Tomasz Krupa, </w:t>
      </w:r>
      <w:r w:rsidRPr="0087371A">
        <w:rPr>
          <w:i/>
        </w:rPr>
        <w:t>konsultant</w:t>
      </w:r>
      <w:r w:rsidRPr="00F5119A">
        <w:t>.</w:t>
      </w:r>
    </w:p>
    <w:p w:rsidR="00FD58B9" w:rsidRPr="00F5119A" w:rsidRDefault="00FD58B9" w:rsidP="00FD58B9">
      <w:pPr>
        <w:pStyle w:val="Akapitzlist"/>
        <w:spacing w:line="360" w:lineRule="auto"/>
        <w:ind w:left="0"/>
        <w:jc w:val="both"/>
      </w:pPr>
      <w:r>
        <w:t>___________________________________________________________________________</w:t>
      </w:r>
    </w:p>
    <w:p w:rsidR="001A42E4" w:rsidRPr="00F5119A" w:rsidRDefault="001A42E4" w:rsidP="0087371A">
      <w:pPr>
        <w:pStyle w:val="Akapitzlist"/>
        <w:numPr>
          <w:ilvl w:val="0"/>
          <w:numId w:val="5"/>
        </w:numPr>
        <w:tabs>
          <w:tab w:val="clear" w:pos="142"/>
        </w:tabs>
        <w:spacing w:line="360" w:lineRule="auto"/>
        <w:ind w:left="426" w:hanging="426"/>
        <w:jc w:val="both"/>
      </w:pPr>
      <w:r w:rsidRPr="00F5119A">
        <w:t xml:space="preserve">Przeprowadzono zajęcia w Akademii Młodych Twórców w grupach: "Misja stratosferyczna", "Programowanie w </w:t>
      </w:r>
      <w:proofErr w:type="spellStart"/>
      <w:r w:rsidRPr="00F5119A">
        <w:t>Scratchu</w:t>
      </w:r>
      <w:proofErr w:type="spellEnd"/>
      <w:r w:rsidRPr="00F5119A">
        <w:t xml:space="preserve">", "Programowanie w PHP" i "Konstruowania i programowania robotów mobilnych". W grupie "Misja stratosferyczna" kontynuowano prace nad projektowaniem urządzeń do pomiaru danych zbieranych podczas lotu balonu w stratosferze oraz wysłuchali wykładu na temat stratosfery. W grupie "Programowania w </w:t>
      </w:r>
      <w:proofErr w:type="spellStart"/>
      <w:r w:rsidRPr="00F5119A">
        <w:t>Scratchu</w:t>
      </w:r>
      <w:proofErr w:type="spellEnd"/>
      <w:r w:rsidRPr="00F5119A">
        <w:t xml:space="preserve">" uczestnicy zajęć projektowali i wykonali grę sprawnościową. W grupie "Programowania w PHP" kontynuowano prace nad implementacją danych w tym języku. W zajęciach w w/w grupach uczestniczyło 40 uczennic i uczniów. Koordynacja: </w:t>
      </w:r>
      <w:r w:rsidRPr="00F5119A">
        <w:rPr>
          <w:i/>
        </w:rPr>
        <w:t>Sławomir Szaruga</w:t>
      </w:r>
      <w:r w:rsidR="0005630F" w:rsidRPr="00F5119A">
        <w:rPr>
          <w:i/>
        </w:rPr>
        <w:t xml:space="preserve">, </w:t>
      </w:r>
      <w:r w:rsidRPr="00F5119A">
        <w:rPr>
          <w:i/>
        </w:rPr>
        <w:t>konsultant</w:t>
      </w:r>
      <w:r w:rsidR="00BB1252" w:rsidRPr="00F5119A">
        <w:t>.</w:t>
      </w:r>
    </w:p>
    <w:p w:rsidR="00BB1252" w:rsidRPr="00F5119A" w:rsidRDefault="00FD58B9" w:rsidP="00FD58B9">
      <w:pPr>
        <w:pStyle w:val="Akapitzlist"/>
        <w:spacing w:line="360" w:lineRule="auto"/>
        <w:ind w:left="0"/>
        <w:jc w:val="both"/>
      </w:pPr>
      <w:r>
        <w:t>___________________________________________________________________________</w:t>
      </w:r>
    </w:p>
    <w:p w:rsidR="001A42E4" w:rsidRPr="00F5119A" w:rsidRDefault="007732AB" w:rsidP="0087371A">
      <w:pPr>
        <w:pStyle w:val="Akapitzlist"/>
        <w:numPr>
          <w:ilvl w:val="0"/>
          <w:numId w:val="5"/>
        </w:numPr>
        <w:tabs>
          <w:tab w:val="clear" w:pos="142"/>
        </w:tabs>
        <w:spacing w:line="360" w:lineRule="auto"/>
        <w:ind w:left="426" w:hanging="426"/>
        <w:jc w:val="both"/>
      </w:pPr>
      <w:r w:rsidRPr="00F5119A">
        <w:t xml:space="preserve">Zorganizowano </w:t>
      </w:r>
      <w:r w:rsidR="001A42E4" w:rsidRPr="00F5119A">
        <w:t xml:space="preserve">kursy dla administratorów szkolnych kont Office 365. Tradycyjnie w programie znalazły się zagadnienia nie tylko dotyczące prezentacji usług chmury, ale </w:t>
      </w:r>
      <w:r w:rsidR="001A42E4" w:rsidRPr="00F5119A">
        <w:lastRenderedPageBreak/>
        <w:t xml:space="preserve">również ćwiczenia z zakresu zakładania i administrowania użytkownikami i grupami użytkowników. Ćwiczenia dotyczyły zakładania kont indywidualnych użytkowników, jak również zakładania globalnych kont z wykorzystaniem plików </w:t>
      </w:r>
      <w:proofErr w:type="spellStart"/>
      <w:r w:rsidR="001A42E4" w:rsidRPr="00F5119A">
        <w:t>csv</w:t>
      </w:r>
      <w:proofErr w:type="spellEnd"/>
      <w:r w:rsidR="001A42E4" w:rsidRPr="00F5119A">
        <w:t xml:space="preserve"> i opracowanych przez WI UMŁ skryptów. W zajęciach uczestniczyło 11 administratorów. Prowadzenie zajęć: Tomasz Krupa, - konsultant, Anna Koludo - konsultant i Lidia </w:t>
      </w:r>
      <w:proofErr w:type="spellStart"/>
      <w:r w:rsidR="001A42E4" w:rsidRPr="00F5119A">
        <w:t>Aparta</w:t>
      </w:r>
      <w:proofErr w:type="spellEnd"/>
      <w:r w:rsidR="001A42E4" w:rsidRPr="00F5119A">
        <w:t xml:space="preserve"> - konsultant/doradca metodyc</w:t>
      </w:r>
      <w:r w:rsidR="0005630F" w:rsidRPr="00F5119A">
        <w:t xml:space="preserve">zny. Koordynacja: </w:t>
      </w:r>
      <w:r w:rsidR="0005630F" w:rsidRPr="00F5119A">
        <w:rPr>
          <w:i/>
        </w:rPr>
        <w:t xml:space="preserve">Anna Koludo, </w:t>
      </w:r>
      <w:r w:rsidR="001A42E4" w:rsidRPr="00F5119A">
        <w:rPr>
          <w:i/>
        </w:rPr>
        <w:t>konsultant</w:t>
      </w:r>
      <w:r w:rsidR="0005630F" w:rsidRPr="00F5119A">
        <w:t>.</w:t>
      </w:r>
    </w:p>
    <w:p w:rsidR="00336D4A" w:rsidRPr="00F5119A" w:rsidRDefault="00FD58B9"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336D4A" w:rsidRPr="00F5119A" w:rsidRDefault="00336D4A" w:rsidP="0087371A">
      <w:pPr>
        <w:pStyle w:val="paragraph"/>
        <w:numPr>
          <w:ilvl w:val="0"/>
          <w:numId w:val="15"/>
        </w:numPr>
        <w:spacing w:before="0" w:beforeAutospacing="0" w:after="0" w:afterAutospacing="0" w:line="360" w:lineRule="auto"/>
        <w:ind w:left="426" w:hanging="426"/>
        <w:jc w:val="both"/>
        <w:textAlignment w:val="baseline"/>
        <w:rPr>
          <w:rStyle w:val="eop"/>
        </w:rPr>
      </w:pPr>
      <w:r w:rsidRPr="00F5119A">
        <w:rPr>
          <w:rStyle w:val="normaltextrun"/>
        </w:rPr>
        <w:t>Zorgan</w:t>
      </w:r>
      <w:r w:rsidR="000B6893" w:rsidRPr="00F5119A">
        <w:rPr>
          <w:rStyle w:val="normaltextrun"/>
        </w:rPr>
        <w:t xml:space="preserve">izowano i przeprowadzono </w:t>
      </w:r>
      <w:r w:rsidRPr="00F5119A">
        <w:rPr>
          <w:rStyle w:val="normaltextrun"/>
        </w:rPr>
        <w:t>6 grudnia 2018</w:t>
      </w:r>
      <w:r w:rsidR="00B76437">
        <w:rPr>
          <w:rStyle w:val="normaltextrun"/>
        </w:rPr>
        <w:t> </w:t>
      </w:r>
      <w:r w:rsidRPr="00F5119A">
        <w:rPr>
          <w:rStyle w:val="normaltextrun"/>
        </w:rPr>
        <w:t>r. kolejne spotkanie w Przedszkolu Miejskim nr 121 w Łodzi w ramach projektu „</w:t>
      </w:r>
      <w:r w:rsidRPr="00F5119A">
        <w:rPr>
          <w:rStyle w:val="normaltextrun"/>
          <w:b/>
          <w:bCs/>
        </w:rPr>
        <w:t xml:space="preserve">Szkolenie i doradztwo kadry kierowniczej oświaty”. </w:t>
      </w:r>
      <w:r w:rsidRPr="00F5119A">
        <w:rPr>
          <w:rStyle w:val="normaltextrun"/>
        </w:rPr>
        <w:t>Pracowano nad narzędziami diagnostycznymi (kwestionariusze ankiet dla nauczycieli i rodziców) określającymi poziom kompetencji obywatelskich i społecznych u dzieci.</w:t>
      </w:r>
      <w:r w:rsidR="0005630F" w:rsidRPr="00F5119A">
        <w:rPr>
          <w:rStyle w:val="normaltextrun"/>
        </w:rPr>
        <w:t xml:space="preserve"> </w:t>
      </w:r>
      <w:r w:rsidRPr="00F5119A">
        <w:rPr>
          <w:rStyle w:val="normaltextrun"/>
        </w:rPr>
        <w:t xml:space="preserve">Realizator: </w:t>
      </w:r>
      <w:r w:rsidRPr="00F5119A">
        <w:rPr>
          <w:rStyle w:val="normaltextrun"/>
          <w:i/>
        </w:rPr>
        <w:t>Elżbieta Kolczyńska</w:t>
      </w:r>
      <w:r w:rsidR="0005630F" w:rsidRPr="00F5119A">
        <w:rPr>
          <w:rStyle w:val="eop"/>
        </w:rPr>
        <w:t>.</w:t>
      </w:r>
    </w:p>
    <w:p w:rsidR="00336D4A" w:rsidRPr="00F5119A" w:rsidRDefault="00FD58B9" w:rsidP="00FD58B9">
      <w:pPr>
        <w:pStyle w:val="paragraph"/>
        <w:spacing w:before="0" w:beforeAutospacing="0" w:after="0" w:afterAutospacing="0" w:line="360" w:lineRule="auto"/>
        <w:jc w:val="both"/>
        <w:textAlignment w:val="baseline"/>
      </w:pPr>
      <w:r>
        <w:t>___________________________________________________________________________</w:t>
      </w:r>
    </w:p>
    <w:p w:rsidR="00336D4A" w:rsidRPr="00F5119A" w:rsidRDefault="00336D4A" w:rsidP="0087371A">
      <w:pPr>
        <w:pStyle w:val="paragraph"/>
        <w:numPr>
          <w:ilvl w:val="0"/>
          <w:numId w:val="15"/>
        </w:numPr>
        <w:spacing w:before="0" w:beforeAutospacing="0" w:after="0" w:afterAutospacing="0" w:line="360" w:lineRule="auto"/>
        <w:ind w:left="426"/>
        <w:jc w:val="both"/>
        <w:textAlignment w:val="baseline"/>
        <w:rPr>
          <w:rStyle w:val="eop"/>
        </w:rPr>
      </w:pPr>
      <w:r w:rsidRPr="00F5119A">
        <w:rPr>
          <w:rStyle w:val="normaltextrun"/>
        </w:rPr>
        <w:t>2.Zorgan</w:t>
      </w:r>
      <w:r w:rsidR="00FD58B9">
        <w:rPr>
          <w:rStyle w:val="normaltextrun"/>
        </w:rPr>
        <w:t xml:space="preserve">izowano i przeprowadzono </w:t>
      </w:r>
      <w:r w:rsidRPr="00F5119A">
        <w:rPr>
          <w:rStyle w:val="normaltextrun"/>
        </w:rPr>
        <w:t>7</w:t>
      </w:r>
      <w:r w:rsidR="00FD58B9">
        <w:rPr>
          <w:rStyle w:val="normaltextrun"/>
        </w:rPr>
        <w:t> </w:t>
      </w:r>
      <w:r w:rsidRPr="00F5119A">
        <w:rPr>
          <w:rStyle w:val="normaltextrun"/>
        </w:rPr>
        <w:t>grudnia 2018r. kolejne zajęcia z zaplanowanych 20-godzinnych warsztatów nt. „</w:t>
      </w:r>
      <w:r w:rsidRPr="00F5119A">
        <w:rPr>
          <w:rStyle w:val="normaltextrun"/>
          <w:b/>
          <w:bCs/>
        </w:rPr>
        <w:t xml:space="preserve">Oceniam, żeby motywować i wspierać ucznia”. </w:t>
      </w:r>
      <w:r w:rsidRPr="00F5119A">
        <w:rPr>
          <w:rStyle w:val="normaltextrun"/>
        </w:rPr>
        <w:t>Uczestnicy dyskutowali między innymi nad sposobami motywowania oraz doskonalili umiejętność formułowania celów zajęć edukacyjnych w języku zrozumiałym dla uczących się.</w:t>
      </w:r>
      <w:r w:rsidR="0005630F" w:rsidRPr="00F5119A">
        <w:rPr>
          <w:rStyle w:val="normaltextrun"/>
        </w:rPr>
        <w:t xml:space="preserve"> </w:t>
      </w:r>
      <w:r w:rsidRPr="00F5119A">
        <w:rPr>
          <w:rStyle w:val="normaltextrun"/>
        </w:rPr>
        <w:t xml:space="preserve">Prowadząca: </w:t>
      </w:r>
      <w:r w:rsidRPr="00F5119A">
        <w:rPr>
          <w:rStyle w:val="normaltextrun"/>
          <w:i/>
        </w:rPr>
        <w:t>Elżbieta Kolczyńska</w:t>
      </w:r>
      <w:r w:rsidR="0005630F" w:rsidRPr="00F5119A">
        <w:rPr>
          <w:rStyle w:val="eop"/>
        </w:rPr>
        <w:t>.</w:t>
      </w:r>
    </w:p>
    <w:p w:rsidR="00336D4A" w:rsidRPr="00F5119A" w:rsidRDefault="00FD58B9" w:rsidP="00FD58B9">
      <w:pPr>
        <w:pStyle w:val="paragraph"/>
        <w:spacing w:before="0" w:beforeAutospacing="0" w:after="0" w:afterAutospacing="0" w:line="360" w:lineRule="auto"/>
        <w:jc w:val="both"/>
        <w:textAlignment w:val="baseline"/>
      </w:pPr>
      <w:r>
        <w:t>___________________________________________________________________________</w:t>
      </w:r>
    </w:p>
    <w:p w:rsidR="00336D4A" w:rsidRPr="00F5119A" w:rsidRDefault="00336D4A" w:rsidP="0087371A">
      <w:pPr>
        <w:pStyle w:val="paragraph"/>
        <w:numPr>
          <w:ilvl w:val="0"/>
          <w:numId w:val="15"/>
        </w:numPr>
        <w:tabs>
          <w:tab w:val="num" w:pos="851"/>
        </w:tabs>
        <w:spacing w:before="0" w:beforeAutospacing="0" w:after="0" w:afterAutospacing="0" w:line="360" w:lineRule="auto"/>
        <w:ind w:left="426"/>
        <w:jc w:val="both"/>
        <w:textAlignment w:val="baseline"/>
        <w:rPr>
          <w:rStyle w:val="normaltextrun"/>
        </w:rPr>
      </w:pPr>
      <w:r w:rsidRPr="00F5119A">
        <w:rPr>
          <w:rStyle w:val="normaltextrun"/>
        </w:rPr>
        <w:t xml:space="preserve">Przeprowadzono kolejne </w:t>
      </w:r>
      <w:r w:rsidRPr="00F5119A">
        <w:rPr>
          <w:rStyle w:val="normaltextrun"/>
          <w:b/>
          <w:bCs/>
        </w:rPr>
        <w:t>zajęcia z języka angielskiego na poziomie A1, A2, B1, B2</w:t>
      </w:r>
      <w:r w:rsidRPr="00F5119A">
        <w:rPr>
          <w:rStyle w:val="normaltextrun"/>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p>
    <w:p w:rsidR="00336D4A" w:rsidRPr="00F5119A" w:rsidRDefault="00336D4A" w:rsidP="0087371A">
      <w:pPr>
        <w:pStyle w:val="paragraph"/>
        <w:tabs>
          <w:tab w:val="num" w:pos="851"/>
        </w:tabs>
        <w:spacing w:before="0" w:beforeAutospacing="0" w:after="0" w:afterAutospacing="0" w:line="360" w:lineRule="auto"/>
        <w:ind w:left="426"/>
        <w:jc w:val="both"/>
        <w:textAlignment w:val="baseline"/>
        <w:rPr>
          <w:rStyle w:val="spellingerror"/>
        </w:rPr>
      </w:pPr>
      <w:r w:rsidRPr="00F5119A">
        <w:rPr>
          <w:rStyle w:val="normaltextrun"/>
        </w:rPr>
        <w:t xml:space="preserve">Koordynator kursów: </w:t>
      </w:r>
      <w:r w:rsidRPr="00F5119A">
        <w:rPr>
          <w:rStyle w:val="normaltextrun"/>
          <w:i/>
        </w:rPr>
        <w:t xml:space="preserve">Zofia </w:t>
      </w:r>
      <w:proofErr w:type="spellStart"/>
      <w:r w:rsidRPr="00F5119A">
        <w:rPr>
          <w:rStyle w:val="spellingerror"/>
          <w:i/>
        </w:rPr>
        <w:t>Kordala</w:t>
      </w:r>
      <w:proofErr w:type="spellEnd"/>
      <w:r w:rsidR="0005630F" w:rsidRPr="00F5119A">
        <w:rPr>
          <w:rStyle w:val="spellingerror"/>
        </w:rPr>
        <w:t xml:space="preserve">. </w:t>
      </w:r>
      <w:r w:rsidRPr="00F5119A">
        <w:rPr>
          <w:rStyle w:val="spellingerror"/>
        </w:rPr>
        <w:t xml:space="preserve">Prowadzenie zajęć: </w:t>
      </w:r>
      <w:r w:rsidRPr="00F5119A">
        <w:rPr>
          <w:rStyle w:val="spellingerror"/>
          <w:i/>
        </w:rPr>
        <w:t xml:space="preserve">Zofia </w:t>
      </w:r>
      <w:proofErr w:type="spellStart"/>
      <w:r w:rsidRPr="00F5119A">
        <w:rPr>
          <w:rStyle w:val="spellingerror"/>
          <w:i/>
        </w:rPr>
        <w:t>Kordala</w:t>
      </w:r>
      <w:proofErr w:type="spellEnd"/>
      <w:r w:rsidR="0005630F" w:rsidRPr="00F5119A">
        <w:rPr>
          <w:rStyle w:val="spellingerror"/>
        </w:rPr>
        <w:t>.</w:t>
      </w:r>
    </w:p>
    <w:p w:rsidR="00336D4A" w:rsidRPr="00F5119A" w:rsidRDefault="00FD58B9" w:rsidP="00FD58B9">
      <w:pPr>
        <w:pStyle w:val="paragraph"/>
        <w:tabs>
          <w:tab w:val="num" w:pos="851"/>
        </w:tabs>
        <w:spacing w:before="0" w:beforeAutospacing="0" w:after="0" w:afterAutospacing="0" w:line="360" w:lineRule="auto"/>
        <w:jc w:val="both"/>
        <w:textAlignment w:val="baseline"/>
      </w:pPr>
      <w:r>
        <w:t>___________________________________________________________________________</w:t>
      </w:r>
    </w:p>
    <w:p w:rsidR="00336D4A" w:rsidRPr="00F5119A" w:rsidRDefault="00336D4A" w:rsidP="0087371A">
      <w:pPr>
        <w:pStyle w:val="paragraph"/>
        <w:numPr>
          <w:ilvl w:val="0"/>
          <w:numId w:val="15"/>
        </w:numPr>
        <w:spacing w:before="0" w:beforeAutospacing="0" w:after="0" w:afterAutospacing="0" w:line="360" w:lineRule="auto"/>
        <w:ind w:left="426"/>
        <w:jc w:val="both"/>
        <w:textAlignment w:val="baseline"/>
        <w:rPr>
          <w:rStyle w:val="eop"/>
        </w:rPr>
      </w:pPr>
      <w:r w:rsidRPr="00F5119A">
        <w:rPr>
          <w:rStyle w:val="normaltextrun"/>
        </w:rPr>
        <w:t>Przygotowano i przep</w:t>
      </w:r>
      <w:r w:rsidR="00EB52F0">
        <w:rPr>
          <w:rStyle w:val="normaltextrun"/>
        </w:rPr>
        <w:t xml:space="preserve">rowadzono 5 grudnia 2018 r. </w:t>
      </w:r>
      <w:r w:rsidRPr="00F5119A">
        <w:rPr>
          <w:rStyle w:val="normaltextrun"/>
        </w:rPr>
        <w:t>spotkanie w ramach cyklu „</w:t>
      </w:r>
      <w:r w:rsidRPr="00F5119A">
        <w:rPr>
          <w:rStyle w:val="normaltextrun"/>
          <w:b/>
          <w:iCs/>
        </w:rPr>
        <w:t>Pomoc psychologiczno-pedagogiczna. Papierowa fikcja czy efektywne wsparcie ucznia?”</w:t>
      </w:r>
      <w:r w:rsidRPr="00F5119A">
        <w:rPr>
          <w:rStyle w:val="normaltextrun"/>
          <w:b/>
        </w:rPr>
        <w:t>,</w:t>
      </w:r>
      <w:r w:rsidRPr="00F5119A">
        <w:rPr>
          <w:rStyle w:val="normaltextrun"/>
        </w:rPr>
        <w:t xml:space="preserve"> podczas którego uczestnicy wzbogacili wiedzę na temat roli specjalistów w planowaniu, udzielaniu i dokumentowaniu wsparcia dla ucznia o specjalnych potrzebach edukacyjnych. Dyskutowano również nad efektywnymi formami pracy zespołowej nauczycieli i </w:t>
      </w:r>
      <w:r w:rsidR="0005630F" w:rsidRPr="00F5119A">
        <w:rPr>
          <w:rStyle w:val="normaltextrun"/>
        </w:rPr>
        <w:t xml:space="preserve">specjalistów. Prowadząca: </w:t>
      </w:r>
      <w:r w:rsidR="00EB52F0">
        <w:rPr>
          <w:rStyle w:val="normaltextrun"/>
          <w:i/>
        </w:rPr>
        <w:t>Jo</w:t>
      </w:r>
      <w:r w:rsidR="0005630F" w:rsidRPr="00F5119A">
        <w:rPr>
          <w:rStyle w:val="normaltextrun"/>
          <w:i/>
        </w:rPr>
        <w:t>lanta</w:t>
      </w:r>
      <w:r w:rsidRPr="00F5119A">
        <w:rPr>
          <w:rStyle w:val="normaltextrun"/>
          <w:i/>
        </w:rPr>
        <w:t xml:space="preserve"> Trawczyńska-Markiewicz</w:t>
      </w:r>
      <w:r w:rsidR="0005630F" w:rsidRPr="00F5119A">
        <w:rPr>
          <w:rStyle w:val="normaltextrun"/>
        </w:rPr>
        <w:t xml:space="preserve">. </w:t>
      </w:r>
      <w:r w:rsidRPr="00F5119A">
        <w:rPr>
          <w:rStyle w:val="normaltextrun"/>
        </w:rPr>
        <w:t xml:space="preserve">Organizator: </w:t>
      </w:r>
      <w:r w:rsidRPr="00F5119A">
        <w:rPr>
          <w:rStyle w:val="normaltextrun"/>
          <w:i/>
        </w:rPr>
        <w:t>Katarzyna Pęczek</w:t>
      </w:r>
      <w:r w:rsidR="0005630F" w:rsidRPr="00F5119A">
        <w:rPr>
          <w:rStyle w:val="eop"/>
        </w:rPr>
        <w:t>.</w:t>
      </w:r>
    </w:p>
    <w:p w:rsidR="00336D4A" w:rsidRPr="00F5119A" w:rsidRDefault="00EB52F0" w:rsidP="0087371A">
      <w:pPr>
        <w:pStyle w:val="paragraph"/>
        <w:spacing w:before="0" w:beforeAutospacing="0" w:after="0" w:afterAutospacing="0" w:line="360" w:lineRule="auto"/>
        <w:jc w:val="both"/>
        <w:textAlignment w:val="baseline"/>
      </w:pPr>
      <w:r>
        <w:t>___________________________________________________________________________</w:t>
      </w:r>
    </w:p>
    <w:p w:rsidR="00336D4A" w:rsidRPr="00F5119A" w:rsidRDefault="00336D4A" w:rsidP="0087371A">
      <w:pPr>
        <w:pStyle w:val="paragraph"/>
        <w:numPr>
          <w:ilvl w:val="0"/>
          <w:numId w:val="15"/>
        </w:numPr>
        <w:spacing w:before="0" w:beforeAutospacing="0" w:after="0" w:afterAutospacing="0" w:line="360" w:lineRule="auto"/>
        <w:ind w:left="426"/>
        <w:jc w:val="both"/>
        <w:textAlignment w:val="baseline"/>
        <w:rPr>
          <w:rStyle w:val="eop"/>
        </w:rPr>
      </w:pPr>
      <w:r w:rsidRPr="00F5119A">
        <w:rPr>
          <w:rStyle w:val="normaltextrun"/>
        </w:rPr>
        <w:t>W ramach pracy w zespole zadaniowym, we współpracy z Wydziałem Egzaminu Gimnazjalnego i Egzaminu Ósmoklasisty w Centralne</w:t>
      </w:r>
      <w:r w:rsidR="0005630F" w:rsidRPr="00F5119A">
        <w:rPr>
          <w:rStyle w:val="normaltextrun"/>
        </w:rPr>
        <w:t>j Komisji Egzaminacyjnej</w:t>
      </w:r>
      <w:r w:rsidRPr="00F5119A">
        <w:rPr>
          <w:rStyle w:val="normaltextrun"/>
        </w:rPr>
        <w:t xml:space="preserve"> 4 </w:t>
      </w:r>
      <w:r w:rsidRPr="00F5119A">
        <w:rPr>
          <w:rStyle w:val="contextualspellingandgrammarerror"/>
        </w:rPr>
        <w:t xml:space="preserve">grudnia </w:t>
      </w:r>
      <w:r w:rsidRPr="00F5119A">
        <w:rPr>
          <w:rStyle w:val="contextualspellingandgrammarerror"/>
        </w:rPr>
        <w:lastRenderedPageBreak/>
        <w:t>2018</w:t>
      </w:r>
      <w:r w:rsidR="0005630F" w:rsidRPr="00F5119A">
        <w:rPr>
          <w:rStyle w:val="contextualspellingandgrammarerror"/>
        </w:rPr>
        <w:t> </w:t>
      </w:r>
      <w:r w:rsidRPr="00F5119A">
        <w:rPr>
          <w:rStyle w:val="contextualspellingandgrammarerror"/>
        </w:rPr>
        <w:t>r. opracowano</w:t>
      </w:r>
      <w:r w:rsidRPr="00F5119A">
        <w:rPr>
          <w:rStyle w:val="normaltextrun"/>
        </w:rPr>
        <w:t xml:space="preserve"> arkusze egzaminacyjne z matematyki dla uczniów klas VIII oraz gimnazjalistów z dysfunkcją słuchu.</w:t>
      </w:r>
      <w:r w:rsidR="0005630F" w:rsidRPr="00F5119A">
        <w:rPr>
          <w:rStyle w:val="normaltextrun"/>
        </w:rPr>
        <w:t xml:space="preserve"> </w:t>
      </w:r>
      <w:r w:rsidRPr="00F5119A">
        <w:rPr>
          <w:rStyle w:val="normaltextrun"/>
        </w:rPr>
        <w:t xml:space="preserve">Autor opracowania: </w:t>
      </w:r>
      <w:r w:rsidRPr="00F5119A">
        <w:rPr>
          <w:rStyle w:val="normaltextrun"/>
          <w:i/>
        </w:rPr>
        <w:t>Katarzyna Pęczek</w:t>
      </w:r>
      <w:r w:rsidR="0005630F" w:rsidRPr="00F5119A">
        <w:rPr>
          <w:rStyle w:val="normaltextrun"/>
        </w:rPr>
        <w:t>.</w:t>
      </w:r>
      <w:r w:rsidRPr="00F5119A">
        <w:rPr>
          <w:rStyle w:val="eop"/>
        </w:rPr>
        <w:t> </w:t>
      </w:r>
    </w:p>
    <w:p w:rsidR="00336D4A" w:rsidRPr="00F5119A" w:rsidRDefault="00EB52F0" w:rsidP="00EB52F0">
      <w:pPr>
        <w:pStyle w:val="paragraph"/>
        <w:spacing w:before="0" w:beforeAutospacing="0" w:after="0" w:afterAutospacing="0" w:line="360" w:lineRule="auto"/>
        <w:jc w:val="both"/>
        <w:textAlignment w:val="baseline"/>
        <w:rPr>
          <w:rStyle w:val="eop"/>
        </w:rPr>
      </w:pPr>
      <w:r>
        <w:rPr>
          <w:rStyle w:val="eop"/>
        </w:rPr>
        <w:t>___________________________________________________________________________</w:t>
      </w:r>
    </w:p>
    <w:p w:rsidR="00336D4A" w:rsidRPr="00F5119A" w:rsidRDefault="00336D4A" w:rsidP="0087371A">
      <w:pPr>
        <w:pStyle w:val="paragraph"/>
        <w:numPr>
          <w:ilvl w:val="0"/>
          <w:numId w:val="15"/>
        </w:numPr>
        <w:spacing w:before="0" w:beforeAutospacing="0" w:after="0" w:afterAutospacing="0" w:line="360" w:lineRule="auto"/>
        <w:ind w:left="426"/>
        <w:jc w:val="both"/>
        <w:textAlignment w:val="baseline"/>
        <w:rPr>
          <w:rStyle w:val="eop"/>
        </w:rPr>
      </w:pPr>
      <w:r w:rsidRPr="00F5119A">
        <w:rPr>
          <w:rStyle w:val="eop"/>
        </w:rPr>
        <w:t>Prz</w:t>
      </w:r>
      <w:r w:rsidR="0005630F" w:rsidRPr="00F5119A">
        <w:rPr>
          <w:rStyle w:val="eop"/>
        </w:rPr>
        <w:t xml:space="preserve">ygotowano i zrealizowano </w:t>
      </w:r>
      <w:r w:rsidRPr="00F5119A">
        <w:rPr>
          <w:rStyle w:val="eop"/>
        </w:rPr>
        <w:t>5 grudnia 2018</w:t>
      </w:r>
      <w:r w:rsidR="00EB52F0">
        <w:rPr>
          <w:rStyle w:val="eop"/>
        </w:rPr>
        <w:t> </w:t>
      </w:r>
      <w:r w:rsidRPr="00F5119A">
        <w:rPr>
          <w:rStyle w:val="eop"/>
        </w:rPr>
        <w:t xml:space="preserve">r. spotkanie w ramach połączonego </w:t>
      </w:r>
      <w:r w:rsidRPr="00F5119A">
        <w:rPr>
          <w:rStyle w:val="eop"/>
          <w:b/>
        </w:rPr>
        <w:t>Forum Dyrektorów Szkół i</w:t>
      </w:r>
      <w:r w:rsidRPr="00F5119A">
        <w:rPr>
          <w:rStyle w:val="eop"/>
        </w:rPr>
        <w:t> </w:t>
      </w:r>
      <w:r w:rsidRPr="00F5119A">
        <w:rPr>
          <w:rStyle w:val="eop"/>
          <w:b/>
        </w:rPr>
        <w:t>Przedszkoli</w:t>
      </w:r>
      <w:r w:rsidRPr="00F5119A">
        <w:rPr>
          <w:rStyle w:val="eop"/>
        </w:rPr>
        <w:t xml:space="preserve"> na temat </w:t>
      </w:r>
      <w:r w:rsidRPr="00F5119A">
        <w:rPr>
          <w:rStyle w:val="eop"/>
          <w:b/>
        </w:rPr>
        <w:t>„Jak cię widzą, tak cię piszą, czyli o wizerunku dyrektora słów kilka”</w:t>
      </w:r>
      <w:r w:rsidRPr="00F5119A">
        <w:rPr>
          <w:rStyle w:val="eop"/>
        </w:rPr>
        <w:t xml:space="preserve">. Uczestnicy spotkania doskonalili umiejętności zarządcze, </w:t>
      </w:r>
      <w:r w:rsidR="00FD58B9">
        <w:rPr>
          <w:rStyle w:val="eop"/>
        </w:rPr>
        <w:t>wysłuchali wykładu</w:t>
      </w:r>
      <w:r w:rsidRPr="00F5119A">
        <w:rPr>
          <w:rStyle w:val="eop"/>
        </w:rPr>
        <w:t xml:space="preserve"> Alicji </w:t>
      </w:r>
      <w:proofErr w:type="spellStart"/>
      <w:r w:rsidRPr="00F5119A">
        <w:rPr>
          <w:rStyle w:val="eop"/>
        </w:rPr>
        <w:t>Kicinskiej</w:t>
      </w:r>
      <w:proofErr w:type="spellEnd"/>
      <w:r w:rsidRPr="00F5119A">
        <w:rPr>
          <w:rStyle w:val="eop"/>
        </w:rPr>
        <w:t>, trenera personalnego. Odbyła się także dyskusja na temat roli wizerunku dyrektora w zarządzaniu, w budowaniu prestiżu szkoły i przedszkola, a także w kreowaniu marki osobistej.</w:t>
      </w:r>
    </w:p>
    <w:p w:rsidR="00336D4A" w:rsidRPr="00F5119A" w:rsidRDefault="0087371A" w:rsidP="0087371A">
      <w:pPr>
        <w:pStyle w:val="paragraph"/>
        <w:spacing w:before="0" w:beforeAutospacing="0" w:after="0" w:afterAutospacing="0" w:line="360" w:lineRule="auto"/>
        <w:ind w:left="426"/>
        <w:jc w:val="both"/>
        <w:textAlignment w:val="baseline"/>
        <w:rPr>
          <w:rStyle w:val="eop"/>
        </w:rPr>
      </w:pPr>
      <w:r>
        <w:rPr>
          <w:rStyle w:val="eop"/>
        </w:rPr>
        <w:t xml:space="preserve">Organizator: </w:t>
      </w:r>
      <w:r w:rsidRPr="0087371A">
        <w:rPr>
          <w:rStyle w:val="eop"/>
          <w:i/>
        </w:rPr>
        <w:t xml:space="preserve">Mariola </w:t>
      </w:r>
      <w:proofErr w:type="spellStart"/>
      <w:r w:rsidRPr="0087371A">
        <w:rPr>
          <w:rStyle w:val="eop"/>
          <w:i/>
        </w:rPr>
        <w:t>Zajdlic</w:t>
      </w:r>
      <w:proofErr w:type="spellEnd"/>
      <w:r>
        <w:rPr>
          <w:rStyle w:val="eop"/>
        </w:rPr>
        <w:t xml:space="preserve">. </w:t>
      </w:r>
      <w:r w:rsidR="00336D4A" w:rsidRPr="00F5119A">
        <w:rPr>
          <w:rStyle w:val="eop"/>
        </w:rPr>
        <w:t xml:space="preserve">Moderatorzy dyskusji: </w:t>
      </w:r>
      <w:r w:rsidR="00336D4A" w:rsidRPr="0087371A">
        <w:rPr>
          <w:rStyle w:val="eop"/>
          <w:i/>
        </w:rPr>
        <w:t xml:space="preserve">Mariola </w:t>
      </w:r>
      <w:proofErr w:type="spellStart"/>
      <w:r w:rsidR="00336D4A" w:rsidRPr="0087371A">
        <w:rPr>
          <w:rStyle w:val="eop"/>
          <w:i/>
        </w:rPr>
        <w:t>Zajdlic</w:t>
      </w:r>
      <w:proofErr w:type="spellEnd"/>
      <w:r w:rsidR="00336D4A" w:rsidRPr="0087371A">
        <w:rPr>
          <w:rStyle w:val="eop"/>
          <w:i/>
        </w:rPr>
        <w:t xml:space="preserve">, Elżbieta Kolczyńska, Zofia </w:t>
      </w:r>
      <w:proofErr w:type="spellStart"/>
      <w:r w:rsidR="00336D4A" w:rsidRPr="0087371A">
        <w:rPr>
          <w:rStyle w:val="eop"/>
          <w:i/>
        </w:rPr>
        <w:t>Kordala</w:t>
      </w:r>
      <w:proofErr w:type="spellEnd"/>
      <w:r>
        <w:rPr>
          <w:rStyle w:val="eop"/>
        </w:rPr>
        <w:t>.</w:t>
      </w:r>
    </w:p>
    <w:p w:rsidR="00336D4A" w:rsidRPr="00F5119A" w:rsidRDefault="00EB52F0" w:rsidP="0087371A">
      <w:pPr>
        <w:pStyle w:val="paragraph"/>
        <w:spacing w:before="0" w:beforeAutospacing="0" w:after="0" w:afterAutospacing="0" w:line="360" w:lineRule="auto"/>
        <w:jc w:val="both"/>
        <w:textAlignment w:val="baseline"/>
      </w:pPr>
      <w:r>
        <w:t>___________________________________________________________________________</w:t>
      </w:r>
    </w:p>
    <w:p w:rsidR="00336D4A" w:rsidRPr="00F5119A" w:rsidRDefault="00336D4A" w:rsidP="0087371A">
      <w:pPr>
        <w:pStyle w:val="paragraph"/>
        <w:numPr>
          <w:ilvl w:val="0"/>
          <w:numId w:val="15"/>
        </w:numPr>
        <w:spacing w:before="0" w:beforeAutospacing="0" w:after="0" w:afterAutospacing="0" w:line="360" w:lineRule="auto"/>
        <w:ind w:left="426"/>
        <w:jc w:val="both"/>
        <w:textAlignment w:val="baseline"/>
      </w:pPr>
      <w:r w:rsidRPr="00F5119A">
        <w:t>3-4 grudnia 2018</w:t>
      </w:r>
      <w:r w:rsidR="0005630F" w:rsidRPr="00F5119A">
        <w:t> </w:t>
      </w:r>
      <w:r w:rsidRPr="00F5119A">
        <w:t xml:space="preserve">r. Aneta Madziara reprezentowała </w:t>
      </w:r>
      <w:proofErr w:type="spellStart"/>
      <w:r w:rsidRPr="00F5119A">
        <w:t>ŁCDNiKP</w:t>
      </w:r>
      <w:proofErr w:type="spellEnd"/>
      <w:r w:rsidRPr="00F5119A">
        <w:t xml:space="preserve"> w Sulejowie podczas spotkania szkoleniowo-doradczego z dyrektorami szkół i placówek oświatowych z województwa łódzkiego, uczestników projektu </w:t>
      </w:r>
      <w:r w:rsidRPr="00F5119A">
        <w:rPr>
          <w:rStyle w:val="normaltextrun"/>
          <w:b/>
          <w:bCs/>
        </w:rPr>
        <w:t>„Szkolenie i doradztwo dla kadry kierowniczej systemu oświaty w woj. łódzkim”</w:t>
      </w:r>
      <w:r w:rsidRPr="00F5119A">
        <w:rPr>
          <w:rStyle w:val="normaltextrun"/>
        </w:rPr>
        <w:t xml:space="preserve">, gdzie </w:t>
      </w:r>
      <w:r w:rsidRPr="00F5119A">
        <w:rPr>
          <w:rStyle w:val="normaltextrun"/>
          <w:b/>
        </w:rPr>
        <w:t>wystąpiła z referatem</w:t>
      </w:r>
      <w:r w:rsidRPr="00F5119A">
        <w:rPr>
          <w:rStyle w:val="normaltextrun"/>
        </w:rPr>
        <w:t xml:space="preserve"> </w:t>
      </w:r>
      <w:r w:rsidRPr="00F5119A">
        <w:rPr>
          <w:rStyle w:val="normaltextrun"/>
          <w:b/>
        </w:rPr>
        <w:t>„Fundusze, dotacje, granty dla szkół”</w:t>
      </w:r>
      <w:r w:rsidRPr="00F5119A">
        <w:rPr>
          <w:rStyle w:val="normaltextrun"/>
        </w:rPr>
        <w:t>. Do podstawowych zagadnień poruszonych podczas wystąpienia należały zasady polityki regionalnej, sposoby pozyskiwania funduszy, cele i korzyści wynikające z wdrażania projektów z wykorzystaniem funduszy unijnych.</w:t>
      </w:r>
      <w:r w:rsidR="0005630F" w:rsidRPr="00F5119A">
        <w:rPr>
          <w:rStyle w:val="normaltextrun"/>
        </w:rPr>
        <w:t xml:space="preserve"> </w:t>
      </w:r>
      <w:r w:rsidRPr="00F5119A">
        <w:t xml:space="preserve">Realizator: </w:t>
      </w:r>
      <w:r w:rsidRPr="00C67619">
        <w:rPr>
          <w:i/>
        </w:rPr>
        <w:t>Aneta Madziara</w:t>
      </w:r>
      <w:r w:rsidR="0005630F" w:rsidRPr="00F5119A">
        <w:t>.</w:t>
      </w:r>
    </w:p>
    <w:p w:rsidR="00266E00" w:rsidRPr="00F5119A" w:rsidRDefault="00EB52F0"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266E00" w:rsidRPr="00F5119A" w:rsidRDefault="00FD58B9" w:rsidP="0087371A">
      <w:pPr>
        <w:pStyle w:val="Akapitzlist"/>
        <w:numPr>
          <w:ilvl w:val="0"/>
          <w:numId w:val="15"/>
        </w:numPr>
        <w:spacing w:line="360" w:lineRule="auto"/>
        <w:ind w:left="426" w:hanging="426"/>
        <w:jc w:val="both"/>
        <w:outlineLvl w:val="0"/>
      </w:pPr>
      <w:r>
        <w:t xml:space="preserve">Doradca metodyczny </w:t>
      </w:r>
      <w:r w:rsidR="00266E00" w:rsidRPr="00F5119A">
        <w:t xml:space="preserve">Ewa Wilczyńska, na prośbę Okręgowej Komisji Egzaminacyjnej </w:t>
      </w:r>
      <w:r w:rsidR="00266E00" w:rsidRPr="00F5119A">
        <w:br/>
        <w:t>w Łodzi zorganizowała i przeprowadziła zajęcia warszta</w:t>
      </w:r>
      <w:r w:rsidR="00EB52F0">
        <w:t>towe dla nauczycieli geografii</w:t>
      </w:r>
      <w:r w:rsidR="00266E00" w:rsidRPr="00F5119A">
        <w:t>, których celem było doskonale</w:t>
      </w:r>
      <w:r w:rsidR="00EB52F0">
        <w:t xml:space="preserve">nie umiejętności kryterialnego </w:t>
      </w:r>
      <w:r w:rsidR="00266E00" w:rsidRPr="00F5119A">
        <w:t xml:space="preserve">i holistycznego oceniania odpowiedzi uczniów do zadań otwartych w testach maturalnych. </w:t>
      </w:r>
    </w:p>
    <w:p w:rsidR="00266E00" w:rsidRPr="00F5119A" w:rsidRDefault="00C67619" w:rsidP="0087371A">
      <w:pPr>
        <w:spacing w:after="0" w:line="36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Opracowała: </w:t>
      </w:r>
      <w:r w:rsidRPr="00C67619">
        <w:rPr>
          <w:rFonts w:ascii="Times New Roman" w:hAnsi="Times New Roman" w:cs="Times New Roman"/>
          <w:i/>
          <w:sz w:val="24"/>
          <w:szCs w:val="24"/>
        </w:rPr>
        <w:t xml:space="preserve">Ewa Wilczyńska, </w:t>
      </w:r>
      <w:r w:rsidR="00266E00" w:rsidRPr="00C67619">
        <w:rPr>
          <w:rFonts w:ascii="Times New Roman" w:hAnsi="Times New Roman" w:cs="Times New Roman"/>
          <w:i/>
          <w:sz w:val="24"/>
          <w:szCs w:val="24"/>
        </w:rPr>
        <w:t>doradca metodyczny</w:t>
      </w:r>
      <w:r>
        <w:rPr>
          <w:rFonts w:ascii="Times New Roman" w:hAnsi="Times New Roman" w:cs="Times New Roman"/>
          <w:sz w:val="24"/>
          <w:szCs w:val="24"/>
        </w:rPr>
        <w:t>.</w:t>
      </w:r>
    </w:p>
    <w:p w:rsidR="00266E00" w:rsidRPr="00F5119A" w:rsidRDefault="00EB52F0" w:rsidP="008737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66E00" w:rsidRPr="00F5119A" w:rsidRDefault="00266E00" w:rsidP="0087371A">
      <w:pPr>
        <w:pStyle w:val="Akapitzlist"/>
        <w:numPr>
          <w:ilvl w:val="0"/>
          <w:numId w:val="15"/>
        </w:numPr>
        <w:spacing w:line="360" w:lineRule="auto"/>
        <w:ind w:left="426" w:hanging="426"/>
        <w:jc w:val="both"/>
      </w:pPr>
      <w:r w:rsidRPr="00F5119A">
        <w:t>Zorganizowano konferencję dla koordynatorów promocji zdrowia w szkołach wdrażających program Szkoła Promująca Zdrowie</w:t>
      </w:r>
      <w:r w:rsidRPr="00F5119A">
        <w:rPr>
          <w:i/>
        </w:rPr>
        <w:t xml:space="preserve"> </w:t>
      </w:r>
      <w:r w:rsidRPr="00F5119A">
        <w:t xml:space="preserve">na temat </w:t>
      </w:r>
      <w:r w:rsidRPr="00F5119A">
        <w:rPr>
          <w:i/>
        </w:rPr>
        <w:t>Rola nauczyciela w efektywnym radzeniu sobie dzieci i młodzieży ze skutkami zmian cywilizacyjnych</w:t>
      </w:r>
      <w:r w:rsidRPr="00F5119A">
        <w:t>. Podczas konferencji omówiono zagadnienia dotyczące pracy z dzieckiem z lękiem i fobią o</w:t>
      </w:r>
      <w:r w:rsidR="0045101E" w:rsidRPr="00F5119A">
        <w:t xml:space="preserve">raz symptomy depresji u dzieci </w:t>
      </w:r>
      <w:r w:rsidRPr="00F5119A">
        <w:t>i młodzieży. Przedstawiono także formy wsparcia oraz instytucje, z którymi można podjąć współpracę w celu zapobiegania i wpierania dzieci z różnymi problemami psychicznymi. Konferencja zorganizowana została we współpracy z Wydziałem Spraw Społecznych Urzędu Miasta Łodzi.</w:t>
      </w:r>
    </w:p>
    <w:p w:rsidR="00266E00" w:rsidRPr="00F5119A" w:rsidRDefault="00C67619" w:rsidP="0087371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Opracowała: </w:t>
      </w:r>
      <w:r w:rsidRPr="00C67619">
        <w:rPr>
          <w:rFonts w:ascii="Times New Roman" w:hAnsi="Times New Roman" w:cs="Times New Roman"/>
          <w:i/>
          <w:sz w:val="24"/>
          <w:szCs w:val="24"/>
        </w:rPr>
        <w:t xml:space="preserve">Ewa Sprawka, </w:t>
      </w:r>
      <w:r w:rsidR="00266E00" w:rsidRPr="00C67619">
        <w:rPr>
          <w:rFonts w:ascii="Times New Roman" w:hAnsi="Times New Roman" w:cs="Times New Roman"/>
          <w:i/>
          <w:sz w:val="24"/>
          <w:szCs w:val="24"/>
        </w:rPr>
        <w:t>doradca metodyczny</w:t>
      </w:r>
      <w:r>
        <w:rPr>
          <w:rFonts w:ascii="Times New Roman" w:hAnsi="Times New Roman" w:cs="Times New Roman"/>
          <w:sz w:val="24"/>
          <w:szCs w:val="24"/>
        </w:rPr>
        <w:t>.</w:t>
      </w:r>
    </w:p>
    <w:p w:rsidR="00BD7DA9" w:rsidRPr="00F5119A" w:rsidRDefault="00EB52F0"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lastRenderedPageBreak/>
        <w:t>___________________________________________________________________________</w:t>
      </w:r>
    </w:p>
    <w:p w:rsidR="00BD7DA9" w:rsidRPr="00F5119A" w:rsidRDefault="00BD7DA9" w:rsidP="0087371A">
      <w:pPr>
        <w:numPr>
          <w:ilvl w:val="0"/>
          <w:numId w:val="15"/>
        </w:numPr>
        <w:shd w:val="clear" w:color="auto" w:fill="FFFFFF"/>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 xml:space="preserve">6 grudnia zorganizowano i przeprowadzono warsztaty </w:t>
      </w:r>
      <w:r w:rsidRPr="00F5119A">
        <w:rPr>
          <w:rFonts w:ascii="Times New Roman" w:hAnsi="Times New Roman" w:cs="Times New Roman"/>
          <w:i/>
          <w:sz w:val="24"/>
          <w:szCs w:val="24"/>
        </w:rPr>
        <w:t>Ozdoby świąteczne wykonane techniką origami</w:t>
      </w:r>
      <w:r w:rsidRPr="00F5119A">
        <w:rPr>
          <w:rFonts w:ascii="Times New Roman" w:hAnsi="Times New Roman" w:cs="Times New Roman"/>
          <w:sz w:val="24"/>
          <w:szCs w:val="24"/>
        </w:rPr>
        <w:t xml:space="preserve"> dla uczniów klas VIII szkół podstawowych i III klas gimnazjum. Uczestnicy wykonali ozdoby bożonarodzeniowe techniką origami. Origami to zajęcie, które angażuje wiele zmysłów ucznia, dzięki czemu może okazać się doskonałą terapią w przypadku, gdy posiada on </w:t>
      </w:r>
      <w:hyperlink r:id="rId8" w:history="1">
        <w:r w:rsidRPr="00F5119A">
          <w:rPr>
            <w:rStyle w:val="Hipercze"/>
            <w:rFonts w:ascii="Times New Roman" w:hAnsi="Times New Roman" w:cs="Times New Roman"/>
            <w:sz w:val="24"/>
            <w:szCs w:val="24"/>
          </w:rPr>
          <w:t>trudności w nauce</w:t>
        </w:r>
      </w:hyperlink>
      <w:r w:rsidRPr="00F5119A">
        <w:rPr>
          <w:rFonts w:ascii="Times New Roman" w:hAnsi="Times New Roman" w:cs="Times New Roman"/>
          <w:sz w:val="24"/>
          <w:szCs w:val="24"/>
        </w:rPr>
        <w:t xml:space="preserve">. Rozwijamy nimi cierpliwość, koncentrację, skupianie uwagi oraz kształtujemy wyobraźnie przestrzenną uczniów. Poza tym sztuka ta wspiera pamięć sekwencyjną, percepcję przestrzenną, </w:t>
      </w:r>
      <w:hyperlink r:id="rId9" w:history="1">
        <w:r w:rsidRPr="00F5119A">
          <w:rPr>
            <w:rStyle w:val="Hipercze"/>
            <w:rFonts w:ascii="Times New Roman" w:hAnsi="Times New Roman" w:cs="Times New Roman"/>
            <w:sz w:val="24"/>
            <w:szCs w:val="24"/>
          </w:rPr>
          <w:t>zdolności motoryczne</w:t>
        </w:r>
      </w:hyperlink>
      <w:r w:rsidRPr="00F5119A">
        <w:rPr>
          <w:rFonts w:ascii="Times New Roman" w:hAnsi="Times New Roman" w:cs="Times New Roman"/>
          <w:sz w:val="24"/>
          <w:szCs w:val="24"/>
        </w:rPr>
        <w:t>, a także koordynację wzrokowo-ruchową. W warszta</w:t>
      </w:r>
      <w:r w:rsidR="0045101E" w:rsidRPr="00F5119A">
        <w:rPr>
          <w:rFonts w:ascii="Times New Roman" w:hAnsi="Times New Roman" w:cs="Times New Roman"/>
          <w:sz w:val="24"/>
          <w:szCs w:val="24"/>
        </w:rPr>
        <w:t xml:space="preserve">tach uczestniczyło 80 uczniów. </w:t>
      </w:r>
      <w:r w:rsidRPr="00F5119A">
        <w:rPr>
          <w:rFonts w:ascii="Times New Roman" w:hAnsi="Times New Roman" w:cs="Times New Roman"/>
          <w:i/>
          <w:color w:val="000000"/>
          <w:sz w:val="24"/>
          <w:szCs w:val="24"/>
        </w:rPr>
        <w:t>Danuta Węgrowska, Dominik Kwiatkowski - doradcy metodyczni matematyki</w:t>
      </w:r>
      <w:r w:rsidR="0045101E" w:rsidRPr="00F5119A">
        <w:rPr>
          <w:rFonts w:ascii="Times New Roman" w:hAnsi="Times New Roman" w:cs="Times New Roman"/>
          <w:i/>
          <w:color w:val="000000"/>
          <w:sz w:val="24"/>
          <w:szCs w:val="24"/>
        </w:rPr>
        <w:t>.</w:t>
      </w:r>
    </w:p>
    <w:p w:rsidR="0045101E" w:rsidRPr="00F5119A" w:rsidRDefault="00EB52F0" w:rsidP="00EB52F0">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7DA9" w:rsidRPr="00F5119A" w:rsidRDefault="00BD7DA9" w:rsidP="0087371A">
      <w:pPr>
        <w:numPr>
          <w:ilvl w:val="0"/>
          <w:numId w:val="15"/>
        </w:numPr>
        <w:spacing w:after="0" w:line="360" w:lineRule="auto"/>
        <w:ind w:left="426" w:hanging="426"/>
        <w:jc w:val="both"/>
        <w:rPr>
          <w:rFonts w:ascii="Times New Roman" w:eastAsia="Verdana" w:hAnsi="Times New Roman" w:cs="Times New Roman"/>
          <w:i/>
          <w:sz w:val="24"/>
          <w:szCs w:val="24"/>
        </w:rPr>
      </w:pPr>
      <w:r w:rsidRPr="00F5119A">
        <w:rPr>
          <w:rFonts w:ascii="Times New Roman" w:hAnsi="Times New Roman" w:cs="Times New Roman"/>
          <w:sz w:val="24"/>
          <w:szCs w:val="24"/>
        </w:rPr>
        <w:t xml:space="preserve">Na prośbę Okręgowej Komisji Egzaminacyjnej zorganizowano i przeprowadzono szkolenie  (4 grupy po 20 godzin) w formie warsztatowej (ogółem - 80 godzin) </w:t>
      </w:r>
      <w:r w:rsidRPr="00F5119A">
        <w:rPr>
          <w:rFonts w:ascii="Times New Roman" w:hAnsi="Times New Roman" w:cs="Times New Roman"/>
          <w:sz w:val="24"/>
          <w:szCs w:val="24"/>
        </w:rPr>
        <w:br/>
        <w:t>nt</w:t>
      </w:r>
      <w:r w:rsidRPr="00F5119A">
        <w:rPr>
          <w:rFonts w:ascii="Times New Roman" w:hAnsi="Times New Roman" w:cs="Times New Roman"/>
          <w:i/>
          <w:sz w:val="24"/>
          <w:szCs w:val="24"/>
        </w:rPr>
        <w:t xml:space="preserve">. </w:t>
      </w:r>
      <w:r w:rsidRPr="00F5119A">
        <w:rPr>
          <w:rFonts w:ascii="Times New Roman" w:eastAsia="Verdana" w:hAnsi="Times New Roman" w:cs="Times New Roman"/>
          <w:i/>
          <w:sz w:val="24"/>
          <w:szCs w:val="24"/>
        </w:rPr>
        <w:t>Szkolenie kandydatów na egzaminatorów w zakresie egzaminu ósmoklasisty</w:t>
      </w:r>
      <w:r w:rsidRPr="00F5119A">
        <w:rPr>
          <w:rFonts w:ascii="Times New Roman" w:eastAsia="Verdana" w:hAnsi="Times New Roman" w:cs="Times New Roman"/>
          <w:i/>
          <w:sz w:val="24"/>
          <w:szCs w:val="24"/>
        </w:rPr>
        <w:br/>
        <w:t xml:space="preserve"> z przedmiotu – matematyka. </w:t>
      </w:r>
      <w:r w:rsidRPr="00F5119A">
        <w:rPr>
          <w:rFonts w:ascii="Times New Roman" w:eastAsia="Verdana" w:hAnsi="Times New Roman" w:cs="Times New Roman"/>
          <w:sz w:val="24"/>
          <w:szCs w:val="24"/>
        </w:rPr>
        <w:t xml:space="preserve">Przeszkolono 100 nauczycieli ze szkół podstawowych </w:t>
      </w:r>
      <w:r w:rsidRPr="00F5119A">
        <w:rPr>
          <w:rFonts w:ascii="Times New Roman" w:eastAsia="Verdana" w:hAnsi="Times New Roman" w:cs="Times New Roman"/>
          <w:sz w:val="24"/>
          <w:szCs w:val="24"/>
        </w:rPr>
        <w:br/>
        <w:t xml:space="preserve">i ponadgimnazjalnych. Szkolenia odbywały się w soboty i niedzielę w Zespole Szkół Ogólnokształcących Nr 8 w Łodzi. </w:t>
      </w:r>
    </w:p>
    <w:p w:rsidR="00BD7DA9" w:rsidRPr="00F5119A" w:rsidRDefault="00BD7DA9" w:rsidP="0087371A">
      <w:pPr>
        <w:spacing w:after="0" w:line="360" w:lineRule="auto"/>
        <w:ind w:left="426"/>
        <w:jc w:val="both"/>
        <w:rPr>
          <w:rFonts w:ascii="Times New Roman" w:hAnsi="Times New Roman" w:cs="Times New Roman"/>
          <w:b/>
          <w:sz w:val="24"/>
          <w:szCs w:val="24"/>
        </w:rPr>
      </w:pPr>
      <w:r w:rsidRPr="00F5119A">
        <w:rPr>
          <w:rFonts w:ascii="Times New Roman" w:hAnsi="Times New Roman" w:cs="Times New Roman"/>
          <w:b/>
          <w:sz w:val="24"/>
          <w:szCs w:val="24"/>
        </w:rPr>
        <w:t>Cele zajęć</w:t>
      </w:r>
    </w:p>
    <w:p w:rsidR="00BD7DA9" w:rsidRPr="00F5119A" w:rsidRDefault="00BD7DA9" w:rsidP="0087371A">
      <w:pPr>
        <w:spacing w:after="0" w:line="360" w:lineRule="auto"/>
        <w:ind w:left="993" w:hanging="284"/>
        <w:jc w:val="both"/>
        <w:rPr>
          <w:rFonts w:ascii="Times New Roman" w:hAnsi="Times New Roman" w:cs="Times New Roman"/>
          <w:sz w:val="24"/>
          <w:szCs w:val="24"/>
        </w:rPr>
      </w:pPr>
      <w:r w:rsidRPr="00F5119A">
        <w:rPr>
          <w:rFonts w:ascii="Times New Roman" w:hAnsi="Times New Roman" w:cs="Times New Roman"/>
          <w:sz w:val="24"/>
          <w:szCs w:val="24"/>
        </w:rPr>
        <w:t>Po zajęciach uczestnik powinien umieć:</w:t>
      </w:r>
    </w:p>
    <w:p w:rsidR="00BD7DA9" w:rsidRPr="00F5119A" w:rsidRDefault="00BD7DA9" w:rsidP="0087371A">
      <w:pPr>
        <w:pStyle w:val="Tekstpodstawowy3"/>
        <w:numPr>
          <w:ilvl w:val="0"/>
          <w:numId w:val="16"/>
        </w:numPr>
        <w:spacing w:after="0" w:line="360" w:lineRule="auto"/>
        <w:ind w:left="993" w:hanging="284"/>
        <w:jc w:val="both"/>
        <w:rPr>
          <w:sz w:val="24"/>
          <w:szCs w:val="24"/>
        </w:rPr>
      </w:pPr>
      <w:r w:rsidRPr="00F5119A">
        <w:rPr>
          <w:sz w:val="24"/>
          <w:szCs w:val="24"/>
        </w:rPr>
        <w:t>scharakteryzować obowiązujący system oceniania</w:t>
      </w:r>
    </w:p>
    <w:p w:rsidR="00BD7DA9" w:rsidRPr="00F5119A" w:rsidRDefault="00BD7DA9" w:rsidP="0087371A">
      <w:pPr>
        <w:pStyle w:val="Tekstpodstawowy3"/>
        <w:numPr>
          <w:ilvl w:val="0"/>
          <w:numId w:val="16"/>
        </w:numPr>
        <w:spacing w:after="0" w:line="360" w:lineRule="auto"/>
        <w:ind w:left="993" w:hanging="284"/>
        <w:jc w:val="both"/>
        <w:rPr>
          <w:sz w:val="24"/>
          <w:szCs w:val="24"/>
        </w:rPr>
      </w:pPr>
      <w:r w:rsidRPr="00F5119A">
        <w:rPr>
          <w:sz w:val="24"/>
          <w:szCs w:val="24"/>
        </w:rPr>
        <w:t>stosować przepisy prawa dotyczące oceniania i egzaminowania</w:t>
      </w:r>
    </w:p>
    <w:p w:rsidR="00BD7DA9" w:rsidRPr="00F5119A" w:rsidRDefault="00BD7DA9" w:rsidP="0087371A">
      <w:pPr>
        <w:pStyle w:val="Tekstpodstawowy3"/>
        <w:numPr>
          <w:ilvl w:val="0"/>
          <w:numId w:val="16"/>
        </w:numPr>
        <w:spacing w:after="0" w:line="360" w:lineRule="auto"/>
        <w:ind w:left="993" w:hanging="284"/>
        <w:jc w:val="both"/>
        <w:rPr>
          <w:sz w:val="24"/>
          <w:szCs w:val="24"/>
        </w:rPr>
      </w:pPr>
      <w:r w:rsidRPr="00F5119A">
        <w:rPr>
          <w:sz w:val="24"/>
          <w:szCs w:val="24"/>
        </w:rPr>
        <w:t xml:space="preserve">opisywać i rozróżniać zadania Centralnej Komisji Egzaminacyjnej </w:t>
      </w:r>
    </w:p>
    <w:p w:rsidR="00BD7DA9" w:rsidRPr="00F5119A" w:rsidRDefault="00BD7DA9" w:rsidP="0087371A">
      <w:pPr>
        <w:pStyle w:val="Tekstpodstawowy3"/>
        <w:spacing w:after="0" w:line="360" w:lineRule="auto"/>
        <w:ind w:left="993" w:hanging="284"/>
        <w:jc w:val="both"/>
        <w:rPr>
          <w:sz w:val="24"/>
          <w:szCs w:val="24"/>
        </w:rPr>
      </w:pPr>
      <w:r w:rsidRPr="00F5119A">
        <w:rPr>
          <w:sz w:val="24"/>
          <w:szCs w:val="24"/>
        </w:rPr>
        <w:t xml:space="preserve"> i okręgowych komisji egzaminacyjnych</w:t>
      </w:r>
    </w:p>
    <w:p w:rsidR="00BD7DA9" w:rsidRPr="00F5119A" w:rsidRDefault="00BD7DA9" w:rsidP="0087371A">
      <w:pPr>
        <w:pStyle w:val="Tekstpodstawowy3"/>
        <w:numPr>
          <w:ilvl w:val="0"/>
          <w:numId w:val="16"/>
        </w:numPr>
        <w:spacing w:after="0" w:line="360" w:lineRule="auto"/>
        <w:ind w:left="993" w:hanging="284"/>
        <w:jc w:val="both"/>
        <w:rPr>
          <w:sz w:val="24"/>
          <w:szCs w:val="24"/>
        </w:rPr>
      </w:pPr>
      <w:r w:rsidRPr="00F5119A">
        <w:rPr>
          <w:sz w:val="24"/>
          <w:szCs w:val="24"/>
        </w:rPr>
        <w:t>opisać strukturę i formę egzaminu ósmoklasisty</w:t>
      </w:r>
    </w:p>
    <w:p w:rsidR="00BD7DA9" w:rsidRPr="00F5119A" w:rsidRDefault="00BD7DA9" w:rsidP="0087371A">
      <w:pPr>
        <w:pStyle w:val="Tekstpodstawowy3"/>
        <w:numPr>
          <w:ilvl w:val="0"/>
          <w:numId w:val="16"/>
        </w:numPr>
        <w:spacing w:after="0" w:line="360" w:lineRule="auto"/>
        <w:ind w:left="993" w:hanging="284"/>
        <w:jc w:val="both"/>
        <w:rPr>
          <w:sz w:val="24"/>
          <w:szCs w:val="24"/>
        </w:rPr>
      </w:pPr>
      <w:r w:rsidRPr="00F5119A">
        <w:rPr>
          <w:sz w:val="24"/>
          <w:szCs w:val="24"/>
        </w:rPr>
        <w:t>określić rolę i zadania szkoły związane z:</w:t>
      </w:r>
    </w:p>
    <w:p w:rsidR="00BD7DA9" w:rsidRPr="00F5119A" w:rsidRDefault="00BD7DA9" w:rsidP="0087371A">
      <w:pPr>
        <w:pStyle w:val="Tekstpodstawowy3"/>
        <w:numPr>
          <w:ilvl w:val="0"/>
          <w:numId w:val="17"/>
        </w:numPr>
        <w:spacing w:after="0" w:line="360" w:lineRule="auto"/>
        <w:ind w:left="1418" w:hanging="425"/>
        <w:jc w:val="both"/>
        <w:rPr>
          <w:sz w:val="24"/>
          <w:szCs w:val="24"/>
        </w:rPr>
      </w:pPr>
      <w:r w:rsidRPr="00F5119A">
        <w:rPr>
          <w:sz w:val="24"/>
          <w:szCs w:val="24"/>
        </w:rPr>
        <w:t>przekazywaniem informacji o egzaminie ósmoklasisty</w:t>
      </w:r>
    </w:p>
    <w:p w:rsidR="00BD7DA9" w:rsidRPr="00F5119A" w:rsidRDefault="00BD7DA9" w:rsidP="0087371A">
      <w:pPr>
        <w:pStyle w:val="Tekstpodstawowy3"/>
        <w:numPr>
          <w:ilvl w:val="0"/>
          <w:numId w:val="17"/>
        </w:numPr>
        <w:spacing w:after="0" w:line="360" w:lineRule="auto"/>
        <w:ind w:left="1418" w:hanging="425"/>
        <w:jc w:val="both"/>
        <w:rPr>
          <w:sz w:val="24"/>
          <w:szCs w:val="24"/>
        </w:rPr>
      </w:pPr>
      <w:r w:rsidRPr="00F5119A">
        <w:rPr>
          <w:sz w:val="24"/>
          <w:szCs w:val="24"/>
        </w:rPr>
        <w:t>przygotowaniem do egzaminu ósmoklasisty</w:t>
      </w:r>
    </w:p>
    <w:p w:rsidR="00BD7DA9" w:rsidRPr="00F5119A" w:rsidRDefault="00BD7DA9" w:rsidP="0087371A">
      <w:pPr>
        <w:pStyle w:val="Tekstpodstawowy3"/>
        <w:numPr>
          <w:ilvl w:val="0"/>
          <w:numId w:val="17"/>
        </w:numPr>
        <w:spacing w:after="0" w:line="360" w:lineRule="auto"/>
        <w:ind w:left="1418" w:hanging="425"/>
        <w:jc w:val="both"/>
        <w:rPr>
          <w:sz w:val="24"/>
          <w:szCs w:val="24"/>
        </w:rPr>
      </w:pPr>
      <w:r w:rsidRPr="00F5119A">
        <w:rPr>
          <w:sz w:val="24"/>
          <w:szCs w:val="24"/>
        </w:rPr>
        <w:t>przekazywaniem wyników egzaminu ósmoklasisty.</w:t>
      </w:r>
    </w:p>
    <w:p w:rsidR="00BD7DA9" w:rsidRPr="00F5119A" w:rsidRDefault="00BD7DA9" w:rsidP="0087371A">
      <w:pPr>
        <w:spacing w:after="0" w:line="360" w:lineRule="auto"/>
        <w:ind w:firstLine="284"/>
        <w:jc w:val="both"/>
        <w:rPr>
          <w:rFonts w:ascii="Times New Roman" w:hAnsi="Times New Roman" w:cs="Times New Roman"/>
          <w:sz w:val="24"/>
          <w:szCs w:val="24"/>
        </w:rPr>
      </w:pPr>
      <w:r w:rsidRPr="00F5119A">
        <w:rPr>
          <w:rFonts w:ascii="Times New Roman" w:hAnsi="Times New Roman" w:cs="Times New Roman"/>
          <w:i/>
          <w:color w:val="000000"/>
          <w:sz w:val="24"/>
          <w:szCs w:val="24"/>
        </w:rPr>
        <w:t>Danuta Węgrowska, doradca metodyczny</w:t>
      </w:r>
      <w:r w:rsidR="00EB52F0">
        <w:rPr>
          <w:rFonts w:ascii="Times New Roman" w:hAnsi="Times New Roman" w:cs="Times New Roman"/>
          <w:i/>
          <w:color w:val="000000"/>
          <w:sz w:val="24"/>
          <w:szCs w:val="24"/>
        </w:rPr>
        <w:t>.</w:t>
      </w:r>
    </w:p>
    <w:p w:rsidR="001176F7" w:rsidRPr="00F5119A" w:rsidRDefault="00EB52F0"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1176F7" w:rsidRPr="00F5119A" w:rsidRDefault="001176F7" w:rsidP="0087371A">
      <w:pPr>
        <w:pStyle w:val="Akapitzlist"/>
        <w:numPr>
          <w:ilvl w:val="0"/>
          <w:numId w:val="15"/>
        </w:numPr>
        <w:shd w:val="clear" w:color="auto" w:fill="FFFFFF"/>
        <w:spacing w:line="360" w:lineRule="auto"/>
        <w:ind w:left="426" w:hanging="426"/>
        <w:jc w:val="both"/>
      </w:pPr>
      <w:r w:rsidRPr="00F5119A">
        <w:t xml:space="preserve">04.12.2018 r. odbyło się spotkanie w Szkole Podstawowej Specjalnej Nr 146 – Filia Nr 3, przy Centrum Zdrowia Matki Polski w Łodzi, podczas którego przekazane zostały upominki </w:t>
      </w:r>
      <w:r w:rsidRPr="00F5119A">
        <w:rPr>
          <w:i/>
        </w:rPr>
        <w:t>Mikołajkowe</w:t>
      </w:r>
      <w:r w:rsidRPr="00F5119A">
        <w:t xml:space="preserve"> wykonane przez uczniów Zespołu Szkół Przemysłu Mody w Łodzi dla dzieci przebywających w szpitalu.  </w:t>
      </w:r>
    </w:p>
    <w:p w:rsidR="001176F7" w:rsidRPr="00F5119A" w:rsidRDefault="001176F7" w:rsidP="0087371A">
      <w:pPr>
        <w:pStyle w:val="Akapitzlist"/>
        <w:shd w:val="clear" w:color="auto" w:fill="FFFFFF"/>
        <w:spacing w:line="360" w:lineRule="auto"/>
        <w:ind w:left="360"/>
        <w:jc w:val="both"/>
        <w:rPr>
          <w:i/>
        </w:rPr>
      </w:pPr>
      <w:r w:rsidRPr="00F5119A">
        <w:rPr>
          <w:i/>
        </w:rPr>
        <w:t>Koordynacja i organizacja działania: Maria Michalak</w:t>
      </w:r>
      <w:r w:rsidR="00C67619">
        <w:rPr>
          <w:i/>
        </w:rPr>
        <w:t>.</w:t>
      </w:r>
    </w:p>
    <w:p w:rsidR="001176F7" w:rsidRPr="00F5119A" w:rsidRDefault="001176F7" w:rsidP="0087371A">
      <w:pPr>
        <w:pStyle w:val="Akapitzlist"/>
        <w:shd w:val="clear" w:color="auto" w:fill="FFFFFF"/>
        <w:spacing w:line="360" w:lineRule="auto"/>
        <w:ind w:left="360"/>
        <w:jc w:val="both"/>
        <w:rPr>
          <w:i/>
        </w:rPr>
      </w:pPr>
    </w:p>
    <w:p w:rsidR="001176F7" w:rsidRPr="00F5119A" w:rsidRDefault="001176F7" w:rsidP="0087371A">
      <w:pPr>
        <w:pStyle w:val="Akapitzlist"/>
        <w:numPr>
          <w:ilvl w:val="0"/>
          <w:numId w:val="15"/>
        </w:numPr>
        <w:shd w:val="clear" w:color="auto" w:fill="FFFFFF"/>
        <w:spacing w:line="360" w:lineRule="auto"/>
        <w:ind w:left="426" w:hanging="426"/>
        <w:jc w:val="both"/>
        <w:rPr>
          <w:i/>
        </w:rPr>
      </w:pPr>
      <w:r w:rsidRPr="00F5119A">
        <w:lastRenderedPageBreak/>
        <w:t xml:space="preserve">06.12.2018 r. zorganizowano i przeprowadzono warsztaty pt. </w:t>
      </w:r>
      <w:r w:rsidRPr="00F5119A">
        <w:rPr>
          <w:i/>
        </w:rPr>
        <w:t>Dekoracje świąteczne</w:t>
      </w:r>
      <w:r w:rsidRPr="00F5119A">
        <w:t xml:space="preserve"> dla uczniów klas VII Szkoły Podstawowej nr 5, w ramach projektu edukacyjnego: </w:t>
      </w:r>
      <w:r w:rsidRPr="00F5119A">
        <w:rPr>
          <w:b/>
        </w:rPr>
        <w:t xml:space="preserve">Zdolności manualne atutem na rynku pracy. </w:t>
      </w:r>
      <w:r w:rsidRPr="00F5119A">
        <w:t>Celem zajęć było rozwijanie zainteresowań uczących się rękodziełem oraz doskonalenie umiejętności manualnych oraz kształtowanie kompetencji społecznych i poczucia estetyki. Uczniowie wykonywali bombki choinkowe na bazie kul styropianowych, wykorzystując różne technik dekorowania. W warsztatach wzięło udział 75 uczniów.</w:t>
      </w:r>
    </w:p>
    <w:p w:rsidR="001176F7" w:rsidRPr="00F5119A" w:rsidRDefault="001176F7" w:rsidP="0087371A">
      <w:pPr>
        <w:pStyle w:val="Domylne"/>
        <w:spacing w:line="360" w:lineRule="auto"/>
        <w:ind w:left="426"/>
        <w:jc w:val="both"/>
        <w:rPr>
          <w:rFonts w:ascii="Times New Roman" w:hAnsi="Times New Roman" w:cs="Times New Roman"/>
          <w:i/>
          <w:sz w:val="24"/>
          <w:szCs w:val="24"/>
        </w:rPr>
      </w:pPr>
      <w:r w:rsidRPr="00F5119A">
        <w:rPr>
          <w:rFonts w:ascii="Times New Roman" w:hAnsi="Times New Roman" w:cs="Times New Roman"/>
          <w:i/>
          <w:sz w:val="24"/>
          <w:szCs w:val="24"/>
        </w:rPr>
        <w:t>Koordynacja i prowadze</w:t>
      </w:r>
      <w:r w:rsidR="00C67619">
        <w:rPr>
          <w:rFonts w:ascii="Times New Roman" w:hAnsi="Times New Roman" w:cs="Times New Roman"/>
          <w:i/>
          <w:sz w:val="24"/>
          <w:szCs w:val="24"/>
        </w:rPr>
        <w:t>nie: Maria Michalak i Ewa Koper.</w:t>
      </w:r>
    </w:p>
    <w:p w:rsidR="00E81C49" w:rsidRPr="00F5119A" w:rsidRDefault="00EB52F0"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E81C49" w:rsidRPr="00F5119A" w:rsidRDefault="00E81C49" w:rsidP="0087371A">
      <w:pPr>
        <w:numPr>
          <w:ilvl w:val="0"/>
          <w:numId w:val="8"/>
        </w:numPr>
        <w:tabs>
          <w:tab w:val="clear" w:pos="720"/>
        </w:tabs>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 xml:space="preserve">29.11.-1.12.2018 roku </w:t>
      </w:r>
      <w:r w:rsidRPr="00F5119A">
        <w:rPr>
          <w:rFonts w:ascii="Times New Roman" w:hAnsi="Times New Roman" w:cs="Times New Roman"/>
          <w:i/>
          <w:sz w:val="24"/>
          <w:szCs w:val="24"/>
        </w:rPr>
        <w:t xml:space="preserve">Elżbieta </w:t>
      </w:r>
      <w:proofErr w:type="spellStart"/>
      <w:r w:rsidRPr="00F5119A">
        <w:rPr>
          <w:rFonts w:ascii="Times New Roman" w:hAnsi="Times New Roman" w:cs="Times New Roman"/>
          <w:i/>
          <w:sz w:val="24"/>
          <w:szCs w:val="24"/>
        </w:rPr>
        <w:t>Ciepucha</w:t>
      </w:r>
      <w:proofErr w:type="spellEnd"/>
      <w:r w:rsidRPr="00F5119A">
        <w:rPr>
          <w:rFonts w:ascii="Times New Roman" w:hAnsi="Times New Roman" w:cs="Times New Roman"/>
          <w:i/>
          <w:sz w:val="24"/>
          <w:szCs w:val="24"/>
        </w:rPr>
        <w:t xml:space="preserve"> (kierownik Obserwatorium Rynku Pracy dla Edukacji)</w:t>
      </w:r>
      <w:r w:rsidRPr="00F5119A">
        <w:rPr>
          <w:rFonts w:ascii="Times New Roman" w:hAnsi="Times New Roman" w:cs="Times New Roman"/>
          <w:sz w:val="24"/>
          <w:szCs w:val="24"/>
        </w:rPr>
        <w:t xml:space="preserve"> aktywnie uczestniczyła w </w:t>
      </w:r>
      <w:r w:rsidRPr="00F5119A">
        <w:rPr>
          <w:rFonts w:ascii="Times New Roman" w:hAnsi="Times New Roman" w:cs="Times New Roman"/>
          <w:b/>
          <w:sz w:val="24"/>
          <w:szCs w:val="24"/>
        </w:rPr>
        <w:t>XVI Międzynarodowej Konferencji TOC dla Edukacji</w:t>
      </w:r>
      <w:r w:rsidRPr="00F5119A">
        <w:rPr>
          <w:rFonts w:ascii="Times New Roman" w:hAnsi="Times New Roman" w:cs="Times New Roman"/>
          <w:sz w:val="24"/>
          <w:szCs w:val="24"/>
        </w:rPr>
        <w:t xml:space="preserve"> w Gdańsku. E. </w:t>
      </w:r>
      <w:proofErr w:type="spellStart"/>
      <w:r w:rsidRPr="00F5119A">
        <w:rPr>
          <w:rFonts w:ascii="Times New Roman" w:hAnsi="Times New Roman" w:cs="Times New Roman"/>
          <w:sz w:val="24"/>
          <w:szCs w:val="24"/>
        </w:rPr>
        <w:t>Ciepucha</w:t>
      </w:r>
      <w:proofErr w:type="spellEnd"/>
      <w:r w:rsidRPr="00F5119A">
        <w:rPr>
          <w:rFonts w:ascii="Times New Roman" w:hAnsi="Times New Roman" w:cs="Times New Roman"/>
          <w:sz w:val="24"/>
          <w:szCs w:val="24"/>
        </w:rPr>
        <w:t xml:space="preserve"> pełniła rolę prelegenta. W trakcie spotkania przedstawiła między innymi prezentację na temat </w:t>
      </w:r>
      <w:r w:rsidRPr="00F5119A">
        <w:rPr>
          <w:rFonts w:ascii="Times New Roman" w:hAnsi="Times New Roman" w:cs="Times New Roman"/>
          <w:b/>
          <w:sz w:val="24"/>
          <w:szCs w:val="24"/>
        </w:rPr>
        <w:t>„Drzewko Ambitnego Celu w projektach z obszaru monitorowania rynku pracy dla edukacji, z uwzględnieniem badania losów absolwentów szkół”</w:t>
      </w:r>
      <w:r w:rsidRPr="00F5119A">
        <w:rPr>
          <w:rFonts w:ascii="Times New Roman" w:hAnsi="Times New Roman" w:cs="Times New Roman"/>
          <w:sz w:val="24"/>
          <w:szCs w:val="24"/>
        </w:rPr>
        <w:t xml:space="preserve">. Konferencję zorganizowało TOC dla Edukacji w Polsce (w ramach działającej światowej Fundacji „TOCFE </w:t>
      </w:r>
      <w:proofErr w:type="spellStart"/>
      <w:r w:rsidRPr="00F5119A">
        <w:rPr>
          <w:rFonts w:ascii="Times New Roman" w:hAnsi="Times New Roman" w:cs="Times New Roman"/>
          <w:sz w:val="24"/>
          <w:szCs w:val="24"/>
        </w:rPr>
        <w:t>Inc</w:t>
      </w:r>
      <w:proofErr w:type="spellEnd"/>
      <w:r w:rsidRPr="00F5119A">
        <w:rPr>
          <w:rFonts w:ascii="Times New Roman" w:hAnsi="Times New Roman" w:cs="Times New Roman"/>
          <w:sz w:val="24"/>
          <w:szCs w:val="24"/>
        </w:rPr>
        <w:t xml:space="preserve">” z USA), Fundacja </w:t>
      </w:r>
      <w:proofErr w:type="spellStart"/>
      <w:r w:rsidRPr="00F5119A">
        <w:rPr>
          <w:rFonts w:ascii="Times New Roman" w:hAnsi="Times New Roman" w:cs="Times New Roman"/>
          <w:sz w:val="24"/>
          <w:szCs w:val="24"/>
        </w:rPr>
        <w:t>Thinking</w:t>
      </w:r>
      <w:proofErr w:type="spellEnd"/>
      <w:r w:rsidRPr="00F5119A">
        <w:rPr>
          <w:rFonts w:ascii="Times New Roman" w:hAnsi="Times New Roman" w:cs="Times New Roman"/>
          <w:sz w:val="24"/>
          <w:szCs w:val="24"/>
        </w:rPr>
        <w:t xml:space="preserve"> Zone i Europejskie Centrum Solidarności w Gdańsku. Uczestnikami spotkania poza Polską byli przedstawiciele 17 krajów reprezentujący grupę TOC, która wykorzystuje narzędzia myślenia krytycznego w różnych obszarach edukacji na całym świecie.</w:t>
      </w:r>
    </w:p>
    <w:p w:rsidR="00AC31A7" w:rsidRPr="00F5119A" w:rsidRDefault="00EB52F0" w:rsidP="00EB5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1C49" w:rsidRPr="00F5119A" w:rsidRDefault="00E81C49" w:rsidP="0087371A">
      <w:pPr>
        <w:numPr>
          <w:ilvl w:val="0"/>
          <w:numId w:val="8"/>
        </w:numPr>
        <w:tabs>
          <w:tab w:val="clear" w:pos="720"/>
        </w:tabs>
        <w:spacing w:after="0" w:line="360" w:lineRule="auto"/>
        <w:ind w:left="426" w:hanging="426"/>
        <w:jc w:val="both"/>
        <w:rPr>
          <w:rFonts w:ascii="Times New Roman" w:hAnsi="Times New Roman" w:cs="Times New Roman"/>
          <w:i/>
          <w:sz w:val="24"/>
          <w:szCs w:val="24"/>
        </w:rPr>
      </w:pPr>
      <w:r w:rsidRPr="00F5119A">
        <w:rPr>
          <w:rFonts w:ascii="Times New Roman" w:hAnsi="Times New Roman" w:cs="Times New Roman"/>
          <w:sz w:val="24"/>
          <w:szCs w:val="24"/>
        </w:rPr>
        <w:t xml:space="preserve">Przeprowadzono indywidualne wywiady pogłębione w terenie z czterema pracodawcami z Łodzi reprezentującymi branżę spożywczą (w tym jeden telefoniczny). Badanie miało na celu zebranie informacji na potrzeby opracowania ekspertyzy rynku pracy dotyczącej projektu wdrożenia do praktyki szkolnej nowego zawodu </w:t>
      </w:r>
      <w:r w:rsidRPr="00F5119A">
        <w:rPr>
          <w:rFonts w:ascii="Times New Roman" w:hAnsi="Times New Roman" w:cs="Times New Roman"/>
          <w:b/>
          <w:sz w:val="24"/>
          <w:szCs w:val="24"/>
        </w:rPr>
        <w:t>„technik komputerowego sterowania procesami produkcji żywności</w:t>
      </w:r>
      <w:r w:rsidRPr="00F5119A">
        <w:rPr>
          <w:rFonts w:ascii="Times New Roman" w:hAnsi="Times New Roman" w:cs="Times New Roman"/>
          <w:sz w:val="24"/>
          <w:szCs w:val="24"/>
        </w:rPr>
        <w:t xml:space="preserve">” w Zespole Szkół Przemysłu Spożywczego w Łodzi. Wykonanie: </w:t>
      </w:r>
      <w:r w:rsidRPr="00F5119A">
        <w:rPr>
          <w:rFonts w:ascii="Times New Roman" w:hAnsi="Times New Roman" w:cs="Times New Roman"/>
          <w:i/>
          <w:sz w:val="24"/>
          <w:szCs w:val="24"/>
        </w:rPr>
        <w:t xml:space="preserve">Klaudia </w:t>
      </w:r>
      <w:proofErr w:type="spellStart"/>
      <w:r w:rsidRPr="00F5119A">
        <w:rPr>
          <w:rFonts w:ascii="Times New Roman" w:hAnsi="Times New Roman" w:cs="Times New Roman"/>
          <w:i/>
          <w:sz w:val="24"/>
          <w:szCs w:val="24"/>
        </w:rPr>
        <w:t>Hyska</w:t>
      </w:r>
      <w:proofErr w:type="spellEnd"/>
      <w:r w:rsidRPr="00F5119A">
        <w:rPr>
          <w:rFonts w:ascii="Times New Roman" w:hAnsi="Times New Roman" w:cs="Times New Roman"/>
          <w:i/>
          <w:sz w:val="24"/>
          <w:szCs w:val="24"/>
        </w:rPr>
        <w:t xml:space="preserve"> – starszy referent ds. badań i analiz Obserwatorium Rynku Pracy dla Edukacji</w:t>
      </w:r>
      <w:r w:rsidRPr="00F5119A">
        <w:rPr>
          <w:rFonts w:ascii="Times New Roman" w:hAnsi="Times New Roman" w:cs="Times New Roman"/>
          <w:sz w:val="24"/>
          <w:szCs w:val="24"/>
        </w:rPr>
        <w:t>.</w:t>
      </w:r>
    </w:p>
    <w:p w:rsidR="008D0835" w:rsidRPr="00F5119A" w:rsidRDefault="00EB52F0" w:rsidP="0087371A">
      <w:pPr>
        <w:spacing w:after="0"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8D0835" w:rsidRPr="00F5119A" w:rsidRDefault="008D0835" w:rsidP="0087371A">
      <w:pPr>
        <w:numPr>
          <w:ilvl w:val="0"/>
          <w:numId w:val="18"/>
        </w:numPr>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 xml:space="preserve">Opracowano koncepcję i przeprowadzono kolejne z cyklu warsztaty  metodyczne </w:t>
      </w:r>
      <w:r w:rsidRPr="00F5119A">
        <w:rPr>
          <w:rFonts w:ascii="Times New Roman" w:hAnsi="Times New Roman" w:cs="Times New Roman"/>
          <w:b/>
          <w:i/>
          <w:sz w:val="24"/>
          <w:szCs w:val="24"/>
        </w:rPr>
        <w:t>Reagowanie na trudne zachowania uczniów.</w:t>
      </w:r>
      <w:r w:rsidRPr="00F5119A">
        <w:rPr>
          <w:rFonts w:ascii="Times New Roman" w:hAnsi="Times New Roman" w:cs="Times New Roman"/>
          <w:sz w:val="24"/>
          <w:szCs w:val="24"/>
        </w:rPr>
        <w:t xml:space="preserve"> W trakcie spotkania uczestnicy scharakteryzowali sylwetkę nauczyciela/wychowawcy, który może mieć realny wpływ na zachowanie ucznia oraz omówili cechy klimatu wychowawczego sprzyjającego redukowaniu problemowych </w:t>
      </w:r>
      <w:proofErr w:type="spellStart"/>
      <w:r w:rsidRPr="00F5119A">
        <w:rPr>
          <w:rFonts w:ascii="Times New Roman" w:hAnsi="Times New Roman" w:cs="Times New Roman"/>
          <w:sz w:val="24"/>
          <w:szCs w:val="24"/>
        </w:rPr>
        <w:t>zachowań</w:t>
      </w:r>
      <w:proofErr w:type="spellEnd"/>
      <w:r w:rsidRPr="00F5119A">
        <w:rPr>
          <w:rFonts w:ascii="Times New Roman" w:hAnsi="Times New Roman" w:cs="Times New Roman"/>
          <w:sz w:val="24"/>
          <w:szCs w:val="24"/>
        </w:rPr>
        <w:t xml:space="preserve"> uczniów.</w:t>
      </w:r>
    </w:p>
    <w:p w:rsidR="008D0835" w:rsidRPr="00F5119A" w:rsidRDefault="008D0835" w:rsidP="00C67619">
      <w:pPr>
        <w:spacing w:after="0" w:line="360" w:lineRule="auto"/>
        <w:ind w:left="426"/>
        <w:jc w:val="both"/>
        <w:rPr>
          <w:rFonts w:ascii="Times New Roman" w:hAnsi="Times New Roman" w:cs="Times New Roman"/>
          <w:sz w:val="24"/>
          <w:szCs w:val="24"/>
        </w:rPr>
      </w:pPr>
      <w:r w:rsidRPr="00F5119A">
        <w:rPr>
          <w:rFonts w:ascii="Times New Roman" w:hAnsi="Times New Roman" w:cs="Times New Roman"/>
          <w:sz w:val="24"/>
          <w:szCs w:val="24"/>
        </w:rPr>
        <w:t xml:space="preserve">Organizator: </w:t>
      </w:r>
      <w:r w:rsidRPr="00C67619">
        <w:rPr>
          <w:rFonts w:ascii="Times New Roman" w:hAnsi="Times New Roman" w:cs="Times New Roman"/>
          <w:i/>
          <w:sz w:val="24"/>
          <w:szCs w:val="24"/>
        </w:rPr>
        <w:t>Jolanta Trawczyńska Markiewicz-doradca ds. wychowania i profilaktyki</w:t>
      </w:r>
      <w:r w:rsidR="00C67619">
        <w:rPr>
          <w:rFonts w:ascii="Times New Roman" w:hAnsi="Times New Roman" w:cs="Times New Roman"/>
          <w:sz w:val="24"/>
          <w:szCs w:val="24"/>
        </w:rPr>
        <w:t>.</w:t>
      </w:r>
    </w:p>
    <w:p w:rsidR="008D0835" w:rsidRPr="00F5119A" w:rsidRDefault="00B76437" w:rsidP="008737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0835" w:rsidRPr="00F5119A" w:rsidRDefault="008D0835" w:rsidP="0087371A">
      <w:pPr>
        <w:numPr>
          <w:ilvl w:val="0"/>
          <w:numId w:val="18"/>
        </w:numPr>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lastRenderedPageBreak/>
        <w:t xml:space="preserve">Przeprowadzono warsztaty </w:t>
      </w:r>
      <w:r w:rsidRPr="00F5119A">
        <w:rPr>
          <w:rFonts w:ascii="Times New Roman" w:hAnsi="Times New Roman" w:cs="Times New Roman"/>
          <w:b/>
          <w:i/>
          <w:sz w:val="24"/>
          <w:szCs w:val="24"/>
        </w:rPr>
        <w:t>Pomoc psychologiczno-pedagogiczna - papierowa fikcja czy efektywne wsparcie</w:t>
      </w:r>
      <w:r w:rsidRPr="00F5119A">
        <w:rPr>
          <w:rFonts w:ascii="Times New Roman" w:hAnsi="Times New Roman" w:cs="Times New Roman"/>
          <w:sz w:val="24"/>
          <w:szCs w:val="24"/>
        </w:rPr>
        <w:t xml:space="preserve">. Omówiono rolę specjalistów w planowaniu i organizowaniu pomocy </w:t>
      </w:r>
      <w:proofErr w:type="spellStart"/>
      <w:r w:rsidRPr="00F5119A">
        <w:rPr>
          <w:rFonts w:ascii="Times New Roman" w:hAnsi="Times New Roman" w:cs="Times New Roman"/>
          <w:sz w:val="24"/>
          <w:szCs w:val="24"/>
        </w:rPr>
        <w:t>pp</w:t>
      </w:r>
      <w:proofErr w:type="spellEnd"/>
      <w:r w:rsidRPr="00F5119A">
        <w:rPr>
          <w:rFonts w:ascii="Times New Roman" w:hAnsi="Times New Roman" w:cs="Times New Roman"/>
          <w:sz w:val="24"/>
          <w:szCs w:val="24"/>
        </w:rPr>
        <w:t xml:space="preserve"> w szkole oraz zasady współpracy z poradniami i instytucjami wspierającymi pracę wychowawczą szkoły. </w:t>
      </w:r>
    </w:p>
    <w:p w:rsidR="008D0835" w:rsidRPr="00F5119A" w:rsidRDefault="008D0835" w:rsidP="0087371A">
      <w:pPr>
        <w:spacing w:after="0" w:line="360" w:lineRule="auto"/>
        <w:ind w:left="426"/>
        <w:jc w:val="both"/>
        <w:rPr>
          <w:rFonts w:ascii="Times New Roman" w:hAnsi="Times New Roman" w:cs="Times New Roman"/>
          <w:sz w:val="24"/>
          <w:szCs w:val="24"/>
        </w:rPr>
      </w:pPr>
      <w:r w:rsidRPr="00F5119A">
        <w:rPr>
          <w:rFonts w:ascii="Times New Roman" w:hAnsi="Times New Roman" w:cs="Times New Roman"/>
          <w:sz w:val="24"/>
          <w:szCs w:val="24"/>
        </w:rPr>
        <w:t>Organizator: Jolanta Trawczyńska Markiewicz-doradca ds. wychowania i profilaktyki</w:t>
      </w:r>
    </w:p>
    <w:p w:rsidR="008D0835" w:rsidRPr="00F5119A" w:rsidRDefault="00EB52F0" w:rsidP="008737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0835" w:rsidRPr="00C67619" w:rsidRDefault="008D0835" w:rsidP="00C67619">
      <w:pPr>
        <w:numPr>
          <w:ilvl w:val="0"/>
          <w:numId w:val="18"/>
        </w:numPr>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 xml:space="preserve">7 grudnia odbyło się spotkanie zespołu zadaniowego </w:t>
      </w:r>
      <w:r w:rsidRPr="00F5119A">
        <w:rPr>
          <w:rFonts w:ascii="Times New Roman" w:hAnsi="Times New Roman" w:cs="Times New Roman"/>
          <w:i/>
          <w:sz w:val="24"/>
          <w:szCs w:val="24"/>
        </w:rPr>
        <w:t xml:space="preserve">Pomoc psychologiczno-pedagogiczna w szkole. </w:t>
      </w:r>
      <w:r w:rsidRPr="00F5119A">
        <w:rPr>
          <w:rFonts w:ascii="Times New Roman" w:hAnsi="Times New Roman" w:cs="Times New Roman"/>
          <w:sz w:val="24"/>
          <w:szCs w:val="24"/>
        </w:rPr>
        <w:t xml:space="preserve">Uczestnicy Zespołu pracowali nad aktualizacją i uzupełnieniem danych o instytucjach wspierających działania wychowawcze szkoły. </w:t>
      </w:r>
    </w:p>
    <w:p w:rsidR="008D0835" w:rsidRPr="00F5119A" w:rsidRDefault="008D0835" w:rsidP="0087371A">
      <w:pPr>
        <w:spacing w:after="0" w:line="360" w:lineRule="auto"/>
        <w:ind w:left="360"/>
        <w:jc w:val="both"/>
        <w:rPr>
          <w:rFonts w:ascii="Times New Roman" w:hAnsi="Times New Roman" w:cs="Times New Roman"/>
          <w:sz w:val="24"/>
          <w:szCs w:val="24"/>
        </w:rPr>
      </w:pPr>
      <w:r w:rsidRPr="00F5119A">
        <w:rPr>
          <w:rFonts w:ascii="Times New Roman" w:hAnsi="Times New Roman" w:cs="Times New Roman"/>
          <w:sz w:val="24"/>
          <w:szCs w:val="24"/>
        </w:rPr>
        <w:t xml:space="preserve">Organizator: </w:t>
      </w:r>
      <w:r w:rsidRPr="00C67619">
        <w:rPr>
          <w:rFonts w:ascii="Times New Roman" w:hAnsi="Times New Roman" w:cs="Times New Roman"/>
          <w:i/>
          <w:sz w:val="24"/>
          <w:szCs w:val="24"/>
        </w:rPr>
        <w:t>Jolanta Trawczyńska Markiewicz-doradca ds. wychowania i profilaktyki</w:t>
      </w:r>
      <w:r w:rsidR="00C67619">
        <w:rPr>
          <w:rFonts w:ascii="Times New Roman" w:hAnsi="Times New Roman" w:cs="Times New Roman"/>
          <w:sz w:val="24"/>
          <w:szCs w:val="24"/>
        </w:rPr>
        <w:t>.</w:t>
      </w:r>
    </w:p>
    <w:p w:rsidR="008D0835" w:rsidRPr="00F5119A" w:rsidRDefault="00EB52F0" w:rsidP="00EB5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0835" w:rsidRPr="00F5119A" w:rsidRDefault="008D0835" w:rsidP="0087371A">
      <w:pPr>
        <w:numPr>
          <w:ilvl w:val="0"/>
          <w:numId w:val="18"/>
        </w:numPr>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Zakończono kurs metodyczny</w:t>
      </w:r>
      <w:r w:rsidR="00FD58B9">
        <w:rPr>
          <w:rFonts w:ascii="Times New Roman" w:hAnsi="Times New Roman" w:cs="Times New Roman"/>
          <w:sz w:val="24"/>
          <w:szCs w:val="24"/>
        </w:rPr>
        <w:t xml:space="preserve"> „Pomoc psychologiczno-</w:t>
      </w:r>
      <w:r w:rsidRPr="00F5119A">
        <w:rPr>
          <w:rFonts w:ascii="Times New Roman" w:hAnsi="Times New Roman" w:cs="Times New Roman"/>
          <w:sz w:val="24"/>
          <w:szCs w:val="24"/>
        </w:rPr>
        <w:t>pedagogiczna w praktyce” W ramach ostatniego spotkania  dokonano analizy obowiązują</w:t>
      </w:r>
      <w:r w:rsidR="00EB52F0">
        <w:rPr>
          <w:rFonts w:ascii="Times New Roman" w:hAnsi="Times New Roman" w:cs="Times New Roman"/>
          <w:sz w:val="24"/>
          <w:szCs w:val="24"/>
        </w:rPr>
        <w:t>cych aktów prawnych w obszarze:</w:t>
      </w:r>
      <w:r w:rsidRPr="00F5119A">
        <w:rPr>
          <w:rFonts w:ascii="Times New Roman" w:hAnsi="Times New Roman" w:cs="Times New Roman"/>
          <w:sz w:val="24"/>
          <w:szCs w:val="24"/>
        </w:rPr>
        <w:t xml:space="preserve"> planowanie działań pomocowych kierowanych do ucznia oraz jego rodziny. Za szczególnie ważne uznano opracowanie koncepcji  ofert</w:t>
      </w:r>
      <w:r w:rsidR="00FD58B9">
        <w:rPr>
          <w:rFonts w:ascii="Times New Roman" w:hAnsi="Times New Roman" w:cs="Times New Roman"/>
          <w:sz w:val="24"/>
          <w:szCs w:val="24"/>
        </w:rPr>
        <w:t>y  warsztatowej dla nauczycieli</w:t>
      </w:r>
      <w:r w:rsidRPr="00F5119A">
        <w:rPr>
          <w:rFonts w:ascii="Times New Roman" w:hAnsi="Times New Roman" w:cs="Times New Roman"/>
          <w:sz w:val="24"/>
          <w:szCs w:val="24"/>
        </w:rPr>
        <w:t xml:space="preserve">, wychowawców i pedagogów szkolnych, które stanowić będą uzupełnienie poruszanych w ramach kursu zagadnień. </w:t>
      </w:r>
    </w:p>
    <w:p w:rsidR="008D0835" w:rsidRDefault="008D0835" w:rsidP="0087371A">
      <w:pPr>
        <w:spacing w:after="0" w:line="360" w:lineRule="auto"/>
        <w:ind w:left="360"/>
        <w:jc w:val="both"/>
        <w:rPr>
          <w:rFonts w:ascii="Times New Roman" w:hAnsi="Times New Roman" w:cs="Times New Roman"/>
          <w:sz w:val="24"/>
          <w:szCs w:val="24"/>
        </w:rPr>
      </w:pPr>
      <w:r w:rsidRPr="00F5119A">
        <w:rPr>
          <w:rFonts w:ascii="Times New Roman" w:hAnsi="Times New Roman" w:cs="Times New Roman"/>
          <w:sz w:val="24"/>
          <w:szCs w:val="24"/>
        </w:rPr>
        <w:t xml:space="preserve">Koordynator: </w:t>
      </w:r>
      <w:r w:rsidRPr="00C67619">
        <w:rPr>
          <w:rFonts w:ascii="Times New Roman" w:hAnsi="Times New Roman" w:cs="Times New Roman"/>
          <w:i/>
          <w:sz w:val="24"/>
          <w:szCs w:val="24"/>
        </w:rPr>
        <w:t xml:space="preserve">Dorota </w:t>
      </w:r>
      <w:proofErr w:type="spellStart"/>
      <w:r w:rsidRPr="00C67619">
        <w:rPr>
          <w:rFonts w:ascii="Times New Roman" w:hAnsi="Times New Roman" w:cs="Times New Roman"/>
          <w:i/>
          <w:sz w:val="24"/>
          <w:szCs w:val="24"/>
        </w:rPr>
        <w:t>Jakuszewska</w:t>
      </w:r>
      <w:proofErr w:type="spellEnd"/>
      <w:r w:rsidRPr="00C67619">
        <w:rPr>
          <w:rFonts w:ascii="Times New Roman" w:hAnsi="Times New Roman" w:cs="Times New Roman"/>
          <w:i/>
          <w:sz w:val="24"/>
          <w:szCs w:val="24"/>
        </w:rPr>
        <w:t xml:space="preserve"> konsultant ds. wychowania i profilaktyki</w:t>
      </w:r>
      <w:r w:rsidRPr="00F5119A">
        <w:rPr>
          <w:rFonts w:ascii="Times New Roman" w:hAnsi="Times New Roman" w:cs="Times New Roman"/>
          <w:sz w:val="24"/>
          <w:szCs w:val="24"/>
        </w:rPr>
        <w:t>.</w:t>
      </w:r>
    </w:p>
    <w:p w:rsidR="00C67619" w:rsidRPr="00F5119A" w:rsidRDefault="00EB52F0" w:rsidP="00C67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0835" w:rsidRPr="00F5119A" w:rsidRDefault="008D0835" w:rsidP="0087371A">
      <w:pPr>
        <w:numPr>
          <w:ilvl w:val="0"/>
          <w:numId w:val="18"/>
        </w:numPr>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Przeprowadzono warsztaty profilaktyczne  Szkoła Dramy Bohaterskiej Wyobraźni –Jak nie być Biernym Obserwatorem. Warsztaty połączone były ze spektaklem w wykonaniu nauczycieli członków zespołu metodycznego do spraw przeciwdziałania Dyskryminacji i Wykluczeniu. W spektaklu i warsztatach uczestniczyło 6 klas.</w:t>
      </w:r>
    </w:p>
    <w:p w:rsidR="008D0835" w:rsidRPr="00F5119A" w:rsidRDefault="008D0835" w:rsidP="0087371A">
      <w:pPr>
        <w:spacing w:after="0" w:line="360" w:lineRule="auto"/>
        <w:ind w:left="360"/>
        <w:jc w:val="both"/>
        <w:rPr>
          <w:rFonts w:ascii="Times New Roman" w:hAnsi="Times New Roman" w:cs="Times New Roman"/>
          <w:sz w:val="24"/>
          <w:szCs w:val="24"/>
        </w:rPr>
      </w:pPr>
      <w:r w:rsidRPr="00F5119A">
        <w:rPr>
          <w:rFonts w:ascii="Times New Roman" w:hAnsi="Times New Roman" w:cs="Times New Roman"/>
          <w:sz w:val="24"/>
          <w:szCs w:val="24"/>
        </w:rPr>
        <w:t xml:space="preserve">Koordynator: </w:t>
      </w:r>
      <w:r w:rsidRPr="00C67619">
        <w:rPr>
          <w:rFonts w:ascii="Times New Roman" w:hAnsi="Times New Roman" w:cs="Times New Roman"/>
          <w:i/>
          <w:sz w:val="24"/>
          <w:szCs w:val="24"/>
        </w:rPr>
        <w:t>Hanna Jastrz</w:t>
      </w:r>
      <w:r w:rsidR="00C67619" w:rsidRPr="00C67619">
        <w:rPr>
          <w:rFonts w:ascii="Times New Roman" w:hAnsi="Times New Roman" w:cs="Times New Roman"/>
          <w:i/>
          <w:sz w:val="24"/>
          <w:szCs w:val="24"/>
        </w:rPr>
        <w:t xml:space="preserve">ębska </w:t>
      </w:r>
      <w:proofErr w:type="spellStart"/>
      <w:r w:rsidR="00C67619" w:rsidRPr="00C67619">
        <w:rPr>
          <w:rFonts w:ascii="Times New Roman" w:hAnsi="Times New Roman" w:cs="Times New Roman"/>
          <w:i/>
          <w:sz w:val="24"/>
          <w:szCs w:val="24"/>
        </w:rPr>
        <w:t>Gzella</w:t>
      </w:r>
      <w:proofErr w:type="spellEnd"/>
      <w:r w:rsidR="00C67619" w:rsidRPr="00C67619">
        <w:rPr>
          <w:rFonts w:ascii="Times New Roman" w:hAnsi="Times New Roman" w:cs="Times New Roman"/>
          <w:i/>
          <w:sz w:val="24"/>
          <w:szCs w:val="24"/>
        </w:rPr>
        <w:t>, doradca metodyczny</w:t>
      </w:r>
      <w:r w:rsidR="00C67619">
        <w:rPr>
          <w:rFonts w:ascii="Times New Roman" w:hAnsi="Times New Roman" w:cs="Times New Roman"/>
          <w:sz w:val="24"/>
          <w:szCs w:val="24"/>
        </w:rPr>
        <w:t>.</w:t>
      </w:r>
    </w:p>
    <w:p w:rsidR="008D0835" w:rsidRPr="00F5119A" w:rsidRDefault="00EB52F0" w:rsidP="00EB52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0835" w:rsidRPr="00F5119A" w:rsidRDefault="008D0835" w:rsidP="0087371A">
      <w:pPr>
        <w:numPr>
          <w:ilvl w:val="0"/>
          <w:numId w:val="18"/>
        </w:numPr>
        <w:spacing w:after="0" w:line="360" w:lineRule="auto"/>
        <w:ind w:left="426" w:hanging="426"/>
        <w:jc w:val="both"/>
        <w:rPr>
          <w:rFonts w:ascii="Times New Roman" w:hAnsi="Times New Roman" w:cs="Times New Roman"/>
          <w:sz w:val="24"/>
          <w:szCs w:val="24"/>
        </w:rPr>
      </w:pPr>
      <w:r w:rsidRPr="00F5119A">
        <w:rPr>
          <w:rFonts w:ascii="Times New Roman" w:hAnsi="Times New Roman" w:cs="Times New Roman"/>
          <w:sz w:val="24"/>
          <w:szCs w:val="24"/>
        </w:rPr>
        <w:t xml:space="preserve">Opracowano koncepcję realizacji akcji społecznej </w:t>
      </w:r>
      <w:r w:rsidRPr="00F5119A">
        <w:rPr>
          <w:rFonts w:ascii="Times New Roman" w:hAnsi="Times New Roman" w:cs="Times New Roman"/>
          <w:i/>
          <w:sz w:val="24"/>
          <w:szCs w:val="24"/>
        </w:rPr>
        <w:t xml:space="preserve">Misja Pomoc dla Aleppo </w:t>
      </w:r>
      <w:r w:rsidRPr="00F5119A">
        <w:rPr>
          <w:rFonts w:ascii="Times New Roman" w:hAnsi="Times New Roman" w:cs="Times New Roman"/>
          <w:sz w:val="24"/>
          <w:szCs w:val="24"/>
        </w:rPr>
        <w:t>w ramach działania zespołu zadaniowego i uruchomiono tę akcji w szkołach, które przystąpiły do tego przedsięwzięcia.</w:t>
      </w:r>
    </w:p>
    <w:p w:rsidR="008D0835" w:rsidRPr="00F5119A" w:rsidRDefault="008D0835" w:rsidP="0087371A">
      <w:pPr>
        <w:spacing w:after="0" w:line="360" w:lineRule="auto"/>
        <w:ind w:left="360"/>
        <w:jc w:val="both"/>
        <w:rPr>
          <w:rFonts w:ascii="Times New Roman" w:hAnsi="Times New Roman" w:cs="Times New Roman"/>
          <w:sz w:val="24"/>
          <w:szCs w:val="24"/>
        </w:rPr>
      </w:pPr>
      <w:r w:rsidRPr="00F5119A">
        <w:rPr>
          <w:rFonts w:ascii="Times New Roman" w:hAnsi="Times New Roman" w:cs="Times New Roman"/>
          <w:sz w:val="24"/>
          <w:szCs w:val="24"/>
        </w:rPr>
        <w:t>Koordy</w:t>
      </w:r>
      <w:r w:rsidR="00C67619">
        <w:rPr>
          <w:rFonts w:ascii="Times New Roman" w:hAnsi="Times New Roman" w:cs="Times New Roman"/>
          <w:sz w:val="24"/>
          <w:szCs w:val="24"/>
        </w:rPr>
        <w:t xml:space="preserve">nator: </w:t>
      </w:r>
      <w:r w:rsidR="00C67619" w:rsidRPr="00C67619">
        <w:rPr>
          <w:rFonts w:ascii="Times New Roman" w:hAnsi="Times New Roman" w:cs="Times New Roman"/>
          <w:i/>
          <w:sz w:val="24"/>
          <w:szCs w:val="24"/>
        </w:rPr>
        <w:t xml:space="preserve">Hanna Jastrzębska </w:t>
      </w:r>
      <w:proofErr w:type="spellStart"/>
      <w:r w:rsidR="00C67619" w:rsidRPr="00C67619">
        <w:rPr>
          <w:rFonts w:ascii="Times New Roman" w:hAnsi="Times New Roman" w:cs="Times New Roman"/>
          <w:i/>
          <w:sz w:val="24"/>
          <w:szCs w:val="24"/>
        </w:rPr>
        <w:t>Gzella</w:t>
      </w:r>
      <w:proofErr w:type="spellEnd"/>
      <w:r w:rsidR="00C67619" w:rsidRPr="00C67619">
        <w:rPr>
          <w:rFonts w:ascii="Times New Roman" w:hAnsi="Times New Roman" w:cs="Times New Roman"/>
          <w:i/>
          <w:sz w:val="24"/>
          <w:szCs w:val="24"/>
        </w:rPr>
        <w:t xml:space="preserve">, </w:t>
      </w:r>
      <w:r w:rsidRPr="00C67619">
        <w:rPr>
          <w:rFonts w:ascii="Times New Roman" w:hAnsi="Times New Roman" w:cs="Times New Roman"/>
          <w:i/>
          <w:sz w:val="24"/>
          <w:szCs w:val="24"/>
        </w:rPr>
        <w:t>doradca metodyczny</w:t>
      </w:r>
      <w:r w:rsidR="00C67619">
        <w:rPr>
          <w:rFonts w:ascii="Times New Roman" w:hAnsi="Times New Roman" w:cs="Times New Roman"/>
          <w:sz w:val="24"/>
          <w:szCs w:val="24"/>
        </w:rPr>
        <w:t>.</w:t>
      </w:r>
      <w:r w:rsidRPr="00F5119A">
        <w:rPr>
          <w:rFonts w:ascii="Times New Roman" w:hAnsi="Times New Roman" w:cs="Times New Roman"/>
          <w:sz w:val="24"/>
          <w:szCs w:val="24"/>
        </w:rPr>
        <w:t xml:space="preserve"> </w:t>
      </w:r>
    </w:p>
    <w:p w:rsidR="008D0835" w:rsidRPr="00F5119A" w:rsidRDefault="00EB52F0" w:rsidP="008737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4E3B" w:rsidRPr="00F5119A" w:rsidRDefault="00E94E3B" w:rsidP="0087371A">
      <w:pPr>
        <w:pStyle w:val="Akapitzlist"/>
        <w:numPr>
          <w:ilvl w:val="0"/>
          <w:numId w:val="18"/>
        </w:numPr>
        <w:tabs>
          <w:tab w:val="clear" w:pos="928"/>
        </w:tabs>
        <w:spacing w:line="360" w:lineRule="auto"/>
        <w:ind w:left="426" w:hanging="426"/>
        <w:jc w:val="both"/>
      </w:pPr>
      <w:r w:rsidRPr="00F5119A">
        <w:t xml:space="preserve">Przygotowano i przeprowadzono seminarium dla nauczycieli historii i edukacji regionalnej na temat </w:t>
      </w:r>
      <w:r w:rsidRPr="00F5119A">
        <w:rPr>
          <w:i/>
        </w:rPr>
        <w:t>Łódzkie drogi do niepodległości</w:t>
      </w:r>
      <w:r w:rsidRPr="00F5119A">
        <w:t xml:space="preserve">. Podczas spotkania uczestnicy poznali bohaterów i miejsca w regionie związane z odzyskaniem niepodległości przez Polskę. Tą część zajęć prowadził dr Piotr </w:t>
      </w:r>
      <w:proofErr w:type="spellStart"/>
      <w:r w:rsidRPr="00F5119A">
        <w:t>Machlański</w:t>
      </w:r>
      <w:proofErr w:type="spellEnd"/>
      <w:r w:rsidRPr="00F5119A">
        <w:t xml:space="preserve">. W kolejnej części spotkania referat na temat grup rekonstrukcji historycznych i ich udziału w procesie dydaktycznym wygłosiła prof. dr hab. Jolanta Daszyńska z Instytutu Historii Uniwersytetu Łódzkiego. Kolejne wystąpienie miała </w:t>
      </w:r>
      <w:r w:rsidRPr="00F5119A">
        <w:lastRenderedPageBreak/>
        <w:t xml:space="preserve">pani kustosz Elżbieta Czajka z Archiwum Państwowego w Łodzi na temat zasobu archiwalnego dotyczącego walki o niepodległość Polski oraz na temat oferty edukacyjnej archiwum. Nauczyciele uczestniczący w seminarium otrzymali komiks o tematyce niepodległościowej </w:t>
      </w:r>
      <w:r w:rsidRPr="00F5119A">
        <w:rPr>
          <w:i/>
        </w:rPr>
        <w:t>Listopadowe zdjęcia</w:t>
      </w:r>
      <w:r w:rsidR="00FD58B9">
        <w:t xml:space="preserve">. </w:t>
      </w:r>
      <w:r w:rsidR="00FD58B9" w:rsidRPr="00FD58B9">
        <w:rPr>
          <w:i/>
        </w:rPr>
        <w:t xml:space="preserve">Piotr </w:t>
      </w:r>
      <w:proofErr w:type="spellStart"/>
      <w:r w:rsidR="00FD58B9" w:rsidRPr="00FD58B9">
        <w:rPr>
          <w:i/>
        </w:rPr>
        <w:t>Machlański</w:t>
      </w:r>
      <w:proofErr w:type="spellEnd"/>
      <w:r w:rsidR="00FD58B9" w:rsidRPr="00FD58B9">
        <w:rPr>
          <w:i/>
        </w:rPr>
        <w:t>, konsultant</w:t>
      </w:r>
      <w:r w:rsidRPr="00F5119A">
        <w:t>.</w:t>
      </w:r>
    </w:p>
    <w:p w:rsidR="006B79D1" w:rsidRPr="00F5119A" w:rsidRDefault="00EB52F0" w:rsidP="00EB52F0">
      <w:pPr>
        <w:pStyle w:val="Akapitzlist"/>
        <w:spacing w:line="360" w:lineRule="auto"/>
        <w:ind w:left="0"/>
        <w:jc w:val="both"/>
      </w:pPr>
      <w:r>
        <w:t>___________________________________________________________________________</w:t>
      </w:r>
    </w:p>
    <w:p w:rsidR="00E94E3B" w:rsidRPr="00F5119A" w:rsidRDefault="00E94E3B" w:rsidP="0087371A">
      <w:pPr>
        <w:pStyle w:val="NormalnyWeb"/>
        <w:numPr>
          <w:ilvl w:val="0"/>
          <w:numId w:val="18"/>
        </w:numPr>
        <w:tabs>
          <w:tab w:val="clear" w:pos="928"/>
        </w:tabs>
        <w:spacing w:before="0" w:beforeAutospacing="0" w:after="0" w:afterAutospacing="0" w:line="360" w:lineRule="auto"/>
        <w:ind w:left="426" w:hanging="426"/>
        <w:jc w:val="both"/>
        <w:rPr>
          <w:rFonts w:ascii="Times New Roman" w:hAnsi="Times New Roman"/>
          <w:sz w:val="24"/>
          <w:szCs w:val="24"/>
        </w:rPr>
      </w:pPr>
      <w:r w:rsidRPr="00F5119A">
        <w:rPr>
          <w:rFonts w:ascii="Times New Roman" w:hAnsi="Times New Roman"/>
          <w:sz w:val="24"/>
          <w:szCs w:val="24"/>
        </w:rPr>
        <w:t xml:space="preserve">Zorganizowano i przeprowadzono kolejne w tym roku szkolnym warsztaty dla nauczycieli emerytów – słuchaczy Akademii Seniora ŁCDNiKP – </w:t>
      </w:r>
      <w:r w:rsidRPr="00F5119A">
        <w:rPr>
          <w:rFonts w:ascii="Times New Roman" w:hAnsi="Times New Roman"/>
          <w:i/>
          <w:sz w:val="24"/>
          <w:szCs w:val="24"/>
        </w:rPr>
        <w:t>Rozmowy o szczęściu</w:t>
      </w:r>
      <w:r w:rsidRPr="00F5119A">
        <w:rPr>
          <w:rFonts w:ascii="Times New Roman" w:hAnsi="Times New Roman"/>
          <w:sz w:val="24"/>
          <w:szCs w:val="24"/>
        </w:rPr>
        <w:t>. Podczas spotkania uczestnicy poszukiwali recepty na</w:t>
      </w:r>
      <w:r w:rsidR="00C67619">
        <w:rPr>
          <w:rFonts w:ascii="Times New Roman" w:hAnsi="Times New Roman"/>
          <w:sz w:val="24"/>
          <w:szCs w:val="24"/>
        </w:rPr>
        <w:t xml:space="preserve"> szczęście. </w:t>
      </w:r>
      <w:r w:rsidR="00C67619" w:rsidRPr="00C67619">
        <w:rPr>
          <w:rFonts w:ascii="Times New Roman" w:hAnsi="Times New Roman"/>
          <w:i/>
          <w:sz w:val="24"/>
          <w:szCs w:val="24"/>
        </w:rPr>
        <w:t>Dorota Jakuszewska, konsultant</w:t>
      </w:r>
      <w:r w:rsidRPr="00F5119A">
        <w:rPr>
          <w:rFonts w:ascii="Times New Roman" w:hAnsi="Times New Roman"/>
          <w:sz w:val="24"/>
          <w:szCs w:val="24"/>
        </w:rPr>
        <w:t xml:space="preserve">. </w:t>
      </w:r>
    </w:p>
    <w:p w:rsidR="006B79D1" w:rsidRPr="00F5119A" w:rsidRDefault="00EB52F0" w:rsidP="00EB52F0">
      <w:pPr>
        <w:pStyle w:val="Akapitzlist"/>
        <w:spacing w:line="360" w:lineRule="auto"/>
        <w:ind w:left="0"/>
        <w:jc w:val="both"/>
      </w:pPr>
      <w:r>
        <w:t>___________________________________________________________________________</w:t>
      </w:r>
    </w:p>
    <w:p w:rsidR="00E94E3B" w:rsidRPr="00F5119A" w:rsidRDefault="00E94E3B" w:rsidP="0087371A">
      <w:pPr>
        <w:pStyle w:val="NormalnyWeb"/>
        <w:numPr>
          <w:ilvl w:val="0"/>
          <w:numId w:val="18"/>
        </w:numPr>
        <w:tabs>
          <w:tab w:val="clear" w:pos="928"/>
        </w:tabs>
        <w:spacing w:before="0" w:beforeAutospacing="0" w:after="0" w:afterAutospacing="0" w:line="360" w:lineRule="auto"/>
        <w:ind w:left="426" w:hanging="426"/>
        <w:jc w:val="both"/>
        <w:rPr>
          <w:rFonts w:ascii="Times New Roman" w:hAnsi="Times New Roman"/>
          <w:sz w:val="24"/>
          <w:szCs w:val="24"/>
        </w:rPr>
      </w:pPr>
      <w:r w:rsidRPr="00F5119A">
        <w:rPr>
          <w:rFonts w:ascii="Times New Roman" w:hAnsi="Times New Roman"/>
          <w:color w:val="000000"/>
          <w:sz w:val="24"/>
          <w:szCs w:val="24"/>
        </w:rPr>
        <w:t>Zorganizowano i zrealizowano warsztaty dla uczniów szkół podstawowych na temat </w:t>
      </w:r>
      <w:r w:rsidRPr="00F5119A">
        <w:rPr>
          <w:rFonts w:ascii="Times New Roman" w:hAnsi="Times New Roman"/>
          <w:i/>
          <w:iCs/>
          <w:color w:val="000000"/>
          <w:sz w:val="24"/>
          <w:szCs w:val="24"/>
        </w:rPr>
        <w:t>Jak odpowiadam za to, co robię w sieci?</w:t>
      </w:r>
      <w:r w:rsidRPr="00F5119A">
        <w:rPr>
          <w:rFonts w:ascii="Times New Roman" w:hAnsi="Times New Roman"/>
          <w:color w:val="000000"/>
          <w:sz w:val="24"/>
          <w:szCs w:val="24"/>
        </w:rPr>
        <w:t xml:space="preserve"> Uczestnicy poznali rodzaje zagrożeń internetowych w kontekście ich aktywności w sieci. Zapoznali się również  z wybranymi przepisami, dotyczącymi wykroczeń i przestępstw internetowych. Poznali  sposoby radzenia sobie z cyberprzemocą w określonych sytuacjach. </w:t>
      </w:r>
      <w:r w:rsidR="00C67619" w:rsidRPr="00C67619">
        <w:rPr>
          <w:rFonts w:ascii="Times New Roman" w:hAnsi="Times New Roman"/>
          <w:i/>
          <w:sz w:val="24"/>
          <w:szCs w:val="24"/>
        </w:rPr>
        <w:t>Barbara Muras, doradca metodyczny</w:t>
      </w:r>
      <w:r w:rsidRPr="00F5119A">
        <w:rPr>
          <w:rFonts w:ascii="Times New Roman" w:hAnsi="Times New Roman"/>
          <w:sz w:val="24"/>
          <w:szCs w:val="24"/>
        </w:rPr>
        <w:t>.</w:t>
      </w:r>
    </w:p>
    <w:p w:rsidR="006B79D1" w:rsidRPr="00F5119A" w:rsidRDefault="00EB52F0" w:rsidP="00EB52F0">
      <w:pPr>
        <w:pStyle w:val="Akapitzlist"/>
        <w:spacing w:line="360" w:lineRule="auto"/>
        <w:ind w:left="0"/>
        <w:jc w:val="both"/>
      </w:pPr>
      <w:r>
        <w:t>___________________________________________________________________________</w:t>
      </w:r>
    </w:p>
    <w:p w:rsidR="00E94E3B" w:rsidRPr="00F5119A" w:rsidRDefault="00E94E3B" w:rsidP="0087371A">
      <w:pPr>
        <w:pStyle w:val="NormalnyWeb"/>
        <w:numPr>
          <w:ilvl w:val="0"/>
          <w:numId w:val="18"/>
        </w:numPr>
        <w:tabs>
          <w:tab w:val="clear" w:pos="928"/>
        </w:tabs>
        <w:spacing w:before="0" w:beforeAutospacing="0" w:after="0" w:afterAutospacing="0" w:line="360" w:lineRule="auto"/>
        <w:ind w:left="426" w:hanging="426"/>
        <w:jc w:val="both"/>
        <w:rPr>
          <w:rFonts w:ascii="Times New Roman" w:hAnsi="Times New Roman"/>
          <w:sz w:val="24"/>
          <w:szCs w:val="24"/>
        </w:rPr>
      </w:pPr>
      <w:r w:rsidRPr="00F5119A">
        <w:rPr>
          <w:rFonts w:ascii="Times New Roman" w:hAnsi="Times New Roman"/>
          <w:color w:val="000000"/>
          <w:sz w:val="24"/>
          <w:szCs w:val="24"/>
        </w:rPr>
        <w:t>Zorganizowano i przeprowadzono konsultację grupową dla wychowawców uczn</w:t>
      </w:r>
      <w:r w:rsidR="00B76437">
        <w:rPr>
          <w:rFonts w:ascii="Times New Roman" w:hAnsi="Times New Roman"/>
          <w:color w:val="000000"/>
          <w:sz w:val="24"/>
          <w:szCs w:val="24"/>
        </w:rPr>
        <w:t xml:space="preserve">iów szkół podstawowych na temat </w:t>
      </w:r>
      <w:r w:rsidRPr="00F5119A">
        <w:rPr>
          <w:rFonts w:ascii="Times New Roman" w:hAnsi="Times New Roman"/>
          <w:i/>
          <w:iCs/>
          <w:color w:val="000000"/>
          <w:sz w:val="24"/>
          <w:szCs w:val="24"/>
        </w:rPr>
        <w:t>Jak wspierać ucznia w obliczu zagrożeń internetowych?</w:t>
      </w:r>
      <w:r w:rsidR="00B76437" w:rsidRPr="00F5119A">
        <w:rPr>
          <w:rFonts w:ascii="Times New Roman" w:hAnsi="Times New Roman"/>
          <w:color w:val="000000"/>
          <w:sz w:val="24"/>
          <w:szCs w:val="24"/>
        </w:rPr>
        <w:t xml:space="preserve"> </w:t>
      </w:r>
      <w:r w:rsidRPr="00F5119A">
        <w:rPr>
          <w:rFonts w:ascii="Times New Roman" w:hAnsi="Times New Roman"/>
          <w:color w:val="000000"/>
          <w:sz w:val="24"/>
          <w:szCs w:val="24"/>
        </w:rPr>
        <w:t xml:space="preserve">czestnicy poznali rodzaje zagrożeń internetowych w kontekście aktywności swoich wychowanków </w:t>
      </w:r>
      <w:r w:rsidR="00B76437">
        <w:rPr>
          <w:rFonts w:ascii="Times New Roman" w:hAnsi="Times New Roman"/>
          <w:color w:val="000000"/>
          <w:sz w:val="24"/>
          <w:szCs w:val="24"/>
        </w:rPr>
        <w:t xml:space="preserve">w sieci. Zapoznali się również </w:t>
      </w:r>
      <w:r w:rsidRPr="00F5119A">
        <w:rPr>
          <w:rFonts w:ascii="Times New Roman" w:hAnsi="Times New Roman"/>
          <w:color w:val="000000"/>
          <w:sz w:val="24"/>
          <w:szCs w:val="24"/>
        </w:rPr>
        <w:t xml:space="preserve">z wybranymi przepisami dotyczącymi cyberprzestępstw oraz  poznali procedurę wspierania ucznia-ofiary cyberbullingu. </w:t>
      </w:r>
      <w:r w:rsidR="00C67619" w:rsidRPr="00C67619">
        <w:rPr>
          <w:rFonts w:ascii="Times New Roman" w:hAnsi="Times New Roman"/>
          <w:i/>
          <w:sz w:val="24"/>
          <w:szCs w:val="24"/>
        </w:rPr>
        <w:t>Barbara Muras, doradca metodyczny</w:t>
      </w:r>
      <w:r w:rsidRPr="00F5119A">
        <w:rPr>
          <w:rFonts w:ascii="Times New Roman" w:hAnsi="Times New Roman"/>
          <w:sz w:val="24"/>
          <w:szCs w:val="24"/>
        </w:rPr>
        <w:t>.</w:t>
      </w:r>
    </w:p>
    <w:p w:rsidR="00F62237" w:rsidRPr="00F5119A" w:rsidRDefault="00EB52F0" w:rsidP="00EB52F0">
      <w:pPr>
        <w:pStyle w:val="Akapitzlist"/>
        <w:spacing w:line="360" w:lineRule="auto"/>
        <w:ind w:left="0"/>
        <w:jc w:val="both"/>
      </w:pPr>
      <w:r>
        <w:t>___________________________________________________________________________</w:t>
      </w:r>
    </w:p>
    <w:p w:rsidR="00672F9F" w:rsidRPr="00F5119A" w:rsidRDefault="00672F9F" w:rsidP="0087371A">
      <w:pPr>
        <w:pStyle w:val="NormalnyWeb"/>
        <w:numPr>
          <w:ilvl w:val="0"/>
          <w:numId w:val="18"/>
        </w:numPr>
        <w:tabs>
          <w:tab w:val="clear" w:pos="928"/>
        </w:tabs>
        <w:spacing w:before="0" w:beforeAutospacing="0" w:after="0" w:afterAutospacing="0" w:line="360" w:lineRule="auto"/>
        <w:ind w:left="426" w:hanging="426"/>
        <w:jc w:val="both"/>
        <w:rPr>
          <w:rStyle w:val="eop"/>
          <w:rFonts w:ascii="Times New Roman" w:hAnsi="Times New Roman"/>
          <w:sz w:val="24"/>
          <w:szCs w:val="24"/>
        </w:rPr>
      </w:pPr>
      <w:r w:rsidRPr="00F5119A">
        <w:rPr>
          <w:rStyle w:val="normaltextrun"/>
          <w:rFonts w:ascii="Times New Roman" w:hAnsi="Times New Roman"/>
          <w:color w:val="000000"/>
          <w:sz w:val="24"/>
          <w:szCs w:val="24"/>
        </w:rPr>
        <w:t xml:space="preserve">Zorganizowano drugie spotkanie zespołu ds. </w:t>
      </w:r>
      <w:r w:rsidRPr="00F5119A">
        <w:rPr>
          <w:rStyle w:val="normaltextrun"/>
          <w:rFonts w:ascii="Times New Roman" w:hAnsi="Times New Roman"/>
          <w:b/>
          <w:bCs/>
          <w:color w:val="000000"/>
          <w:sz w:val="24"/>
          <w:szCs w:val="24"/>
        </w:rPr>
        <w:t>wykorzystywania narzędzi multimedialnych w edukacji małego dziecka</w:t>
      </w:r>
      <w:r w:rsidRPr="00F5119A">
        <w:rPr>
          <w:rStyle w:val="normaltextrun"/>
          <w:rFonts w:ascii="Times New Roman" w:hAnsi="Times New Roman"/>
          <w:color w:val="000000"/>
          <w:sz w:val="24"/>
          <w:szCs w:val="24"/>
        </w:rPr>
        <w:t xml:space="preserve"> w ramach wdrażania projektu </w:t>
      </w:r>
      <w:r w:rsidRPr="00F5119A">
        <w:rPr>
          <w:rStyle w:val="normaltextrun"/>
          <w:rFonts w:ascii="Times New Roman" w:hAnsi="Times New Roman"/>
          <w:b/>
          <w:bCs/>
          <w:color w:val="000000"/>
          <w:sz w:val="24"/>
          <w:szCs w:val="24"/>
        </w:rPr>
        <w:t xml:space="preserve">Dziecko w świecie multimedialnym. </w:t>
      </w:r>
      <w:r w:rsidRPr="00F5119A">
        <w:rPr>
          <w:rStyle w:val="normaltextrun"/>
          <w:rFonts w:ascii="Times New Roman" w:hAnsi="Times New Roman"/>
          <w:color w:val="000000"/>
          <w:sz w:val="24"/>
          <w:szCs w:val="24"/>
        </w:rPr>
        <w:t xml:space="preserve">W pierwszej części spotkania nauczyciele zaprezentowali ćwiczenia przygotowane przez siebie na platformie edukacyjnej LearningApps.org, a zamieszczone na zadaniowym </w:t>
      </w:r>
      <w:r w:rsidRPr="00F5119A">
        <w:rPr>
          <w:rStyle w:val="spellingerror"/>
          <w:rFonts w:ascii="Times New Roman" w:hAnsi="Times New Roman"/>
          <w:color w:val="000000"/>
          <w:sz w:val="24"/>
          <w:szCs w:val="24"/>
        </w:rPr>
        <w:t>padlecie</w:t>
      </w:r>
      <w:r w:rsidRPr="00F5119A">
        <w:rPr>
          <w:rStyle w:val="normaltextrun"/>
          <w:rFonts w:ascii="Times New Roman" w:hAnsi="Times New Roman"/>
          <w:color w:val="000000"/>
          <w:sz w:val="24"/>
          <w:szCs w:val="24"/>
        </w:rPr>
        <w:t xml:space="preserve"> – wirtualnym obszarze roboczym do współpracy członków zespołu. Następnie dokonano prezentacji wybranych programów graficznych umożliwiających podejmowanie przez dzieci w wieku przedszkolnym samodzielnych działań twórczych (</w:t>
      </w:r>
      <w:r w:rsidRPr="00F5119A">
        <w:rPr>
          <w:rStyle w:val="normaltextrun"/>
          <w:rFonts w:ascii="Times New Roman" w:hAnsi="Times New Roman"/>
          <w:color w:val="212121"/>
          <w:sz w:val="24"/>
          <w:szCs w:val="24"/>
        </w:rPr>
        <w:t xml:space="preserve">Bomomo.com, Thisissand.com, Sketch.io, Kolorowankionline.net, Kea </w:t>
      </w:r>
      <w:r w:rsidRPr="00F5119A">
        <w:rPr>
          <w:rStyle w:val="spellingerror"/>
          <w:rFonts w:ascii="Times New Roman" w:hAnsi="Times New Roman"/>
          <w:color w:val="212121"/>
          <w:sz w:val="24"/>
          <w:szCs w:val="24"/>
        </w:rPr>
        <w:t>coloring</w:t>
      </w:r>
      <w:r w:rsidRPr="00F5119A">
        <w:rPr>
          <w:rStyle w:val="normaltextrun"/>
          <w:rFonts w:ascii="Times New Roman" w:hAnsi="Times New Roman"/>
          <w:color w:val="212121"/>
          <w:sz w:val="24"/>
          <w:szCs w:val="24"/>
        </w:rPr>
        <w:t xml:space="preserve"> </w:t>
      </w:r>
      <w:r w:rsidRPr="00F5119A">
        <w:rPr>
          <w:rStyle w:val="spellingerror"/>
          <w:rFonts w:ascii="Times New Roman" w:hAnsi="Times New Roman"/>
          <w:color w:val="212121"/>
          <w:sz w:val="24"/>
          <w:szCs w:val="24"/>
        </w:rPr>
        <w:t>book</w:t>
      </w:r>
      <w:r w:rsidRPr="00F5119A">
        <w:rPr>
          <w:rStyle w:val="normaltextrun"/>
          <w:rFonts w:ascii="Times New Roman" w:hAnsi="Times New Roman"/>
          <w:color w:val="212121"/>
          <w:sz w:val="24"/>
          <w:szCs w:val="24"/>
        </w:rPr>
        <w:t xml:space="preserve">, Mały malarz). Nauczycielki poznały </w:t>
      </w:r>
      <w:r w:rsidRPr="00F5119A">
        <w:rPr>
          <w:rStyle w:val="normaltextrun"/>
          <w:rFonts w:ascii="Times New Roman" w:hAnsi="Times New Roman"/>
          <w:color w:val="000000"/>
          <w:sz w:val="24"/>
          <w:szCs w:val="24"/>
        </w:rPr>
        <w:t xml:space="preserve">narzędzia przydatne do obsługi w/w programów oraz dokonały symulacji działań wykorzystując tablicę interaktywną. Na zakończenie wskazano uczestniczkom stronę  </w:t>
      </w:r>
      <w:hyperlink r:id="rId10" w:tgtFrame="_blank" w:history="1">
        <w:r w:rsidRPr="00F5119A">
          <w:rPr>
            <w:rStyle w:val="normaltextrun"/>
            <w:rFonts w:ascii="Times New Roman" w:hAnsi="Times New Roman"/>
            <w:color w:val="000000"/>
            <w:sz w:val="24"/>
            <w:szCs w:val="24"/>
          </w:rPr>
          <w:t>http://www.jigsawplanet.com/, </w:t>
        </w:r>
      </w:hyperlink>
      <w:r w:rsidRPr="00F5119A">
        <w:rPr>
          <w:rStyle w:val="normaltextrun"/>
          <w:rFonts w:ascii="Times New Roman" w:hAnsi="Times New Roman"/>
          <w:color w:val="000000"/>
          <w:sz w:val="24"/>
          <w:szCs w:val="24"/>
        </w:rPr>
        <w:t xml:space="preserve"> która daje możliwość stworzenia z dowolnego obrazka puzzli o zróżnicowanym poziomie trudności. Wspólnie ustalono, iż w pracach zespołu pojawiać się będą zamiennie zagadnienie dotyczące możliwości tworzenia interaktywnych pomocy dydaktycznych przez </w:t>
      </w:r>
      <w:r w:rsidRPr="00F5119A">
        <w:rPr>
          <w:rStyle w:val="normaltextrun"/>
          <w:rFonts w:ascii="Times New Roman" w:hAnsi="Times New Roman"/>
          <w:color w:val="000000"/>
          <w:sz w:val="24"/>
          <w:szCs w:val="24"/>
        </w:rPr>
        <w:lastRenderedPageBreak/>
        <w:t>nauczycieli oraz ciekawych programów/stron do wykorzy</w:t>
      </w:r>
      <w:r w:rsidR="00EB52F0">
        <w:rPr>
          <w:rStyle w:val="normaltextrun"/>
          <w:rFonts w:ascii="Times New Roman" w:hAnsi="Times New Roman"/>
          <w:color w:val="000000"/>
          <w:sz w:val="24"/>
          <w:szCs w:val="24"/>
        </w:rPr>
        <w:t xml:space="preserve">stania z dziećmi. Koordynator: </w:t>
      </w:r>
      <w:r w:rsidRPr="00F5119A">
        <w:rPr>
          <w:rStyle w:val="normaltextrun"/>
          <w:rFonts w:ascii="Times New Roman" w:hAnsi="Times New Roman"/>
          <w:color w:val="000000"/>
          <w:sz w:val="24"/>
          <w:szCs w:val="24"/>
        </w:rPr>
        <w:t xml:space="preserve">doradca wychowania przedszkolnego </w:t>
      </w:r>
      <w:r w:rsidRPr="00C67619">
        <w:rPr>
          <w:rStyle w:val="normaltextrun"/>
          <w:rFonts w:ascii="Times New Roman" w:hAnsi="Times New Roman"/>
          <w:i/>
          <w:color w:val="000000"/>
          <w:sz w:val="24"/>
          <w:szCs w:val="24"/>
        </w:rPr>
        <w:t xml:space="preserve">Elżbieta </w:t>
      </w:r>
      <w:r w:rsidRPr="00C67619">
        <w:rPr>
          <w:rStyle w:val="spellingerror"/>
          <w:rFonts w:ascii="Times New Roman" w:hAnsi="Times New Roman"/>
          <w:i/>
          <w:color w:val="000000"/>
          <w:sz w:val="24"/>
          <w:szCs w:val="24"/>
        </w:rPr>
        <w:t>Ciesiołkiewicz</w:t>
      </w:r>
      <w:r w:rsidR="00F62237" w:rsidRPr="00F5119A">
        <w:rPr>
          <w:rStyle w:val="eop"/>
          <w:rFonts w:ascii="Times New Roman" w:hAnsi="Times New Roman"/>
          <w:color w:val="000000"/>
          <w:sz w:val="24"/>
          <w:szCs w:val="24"/>
        </w:rPr>
        <w:t>.</w:t>
      </w:r>
    </w:p>
    <w:p w:rsidR="00F62237" w:rsidRPr="00F5119A" w:rsidRDefault="00EB52F0" w:rsidP="00EB52F0">
      <w:pPr>
        <w:pStyle w:val="NormalnyWeb"/>
        <w:spacing w:before="0" w:beforeAutospacing="0" w:after="0" w:afterAutospacing="0" w:line="360" w:lineRule="auto"/>
        <w:jc w:val="both"/>
        <w:rPr>
          <w:rStyle w:val="eop"/>
          <w:rFonts w:ascii="Times New Roman" w:hAnsi="Times New Roman"/>
          <w:sz w:val="24"/>
          <w:szCs w:val="24"/>
        </w:rPr>
      </w:pPr>
      <w:r>
        <w:rPr>
          <w:rStyle w:val="eop"/>
          <w:rFonts w:ascii="Times New Roman" w:hAnsi="Times New Roman"/>
          <w:sz w:val="24"/>
          <w:szCs w:val="24"/>
        </w:rPr>
        <w:t>___________________________________________________________________________</w:t>
      </w:r>
    </w:p>
    <w:p w:rsidR="00672F9F" w:rsidRPr="00F5119A" w:rsidRDefault="00672F9F" w:rsidP="0087371A">
      <w:pPr>
        <w:pStyle w:val="NormalnyWeb"/>
        <w:numPr>
          <w:ilvl w:val="0"/>
          <w:numId w:val="18"/>
        </w:numPr>
        <w:tabs>
          <w:tab w:val="clear" w:pos="928"/>
        </w:tabs>
        <w:spacing w:before="0" w:beforeAutospacing="0" w:after="0" w:afterAutospacing="0" w:line="360" w:lineRule="auto"/>
        <w:ind w:left="426" w:hanging="426"/>
        <w:jc w:val="both"/>
        <w:rPr>
          <w:rStyle w:val="eop"/>
          <w:rFonts w:ascii="Times New Roman" w:hAnsi="Times New Roman"/>
          <w:sz w:val="24"/>
          <w:szCs w:val="24"/>
        </w:rPr>
      </w:pPr>
      <w:r w:rsidRPr="00F5119A">
        <w:rPr>
          <w:rStyle w:val="normaltextrun"/>
          <w:rFonts w:ascii="Times New Roman" w:hAnsi="Times New Roman"/>
          <w:color w:val="000000"/>
          <w:sz w:val="24"/>
          <w:szCs w:val="24"/>
        </w:rPr>
        <w:t xml:space="preserve">Zaprojektowano i przeprowadzono kolejne spotkanie </w:t>
      </w:r>
      <w:r w:rsidRPr="00F5119A">
        <w:rPr>
          <w:rStyle w:val="normaltextrun"/>
          <w:rFonts w:ascii="Times New Roman" w:hAnsi="Times New Roman"/>
          <w:b/>
          <w:bCs/>
          <w:color w:val="000000"/>
          <w:sz w:val="24"/>
          <w:szCs w:val="24"/>
        </w:rPr>
        <w:t>zespołu metodycznego ds. kreatywnych rozwiązań edukacyjnych w pracy z uczniami klas 1-3</w:t>
      </w:r>
      <w:r w:rsidRPr="00F5119A">
        <w:rPr>
          <w:rStyle w:val="normaltextrun"/>
          <w:rFonts w:ascii="Times New Roman" w:hAnsi="Times New Roman"/>
          <w:color w:val="000000"/>
          <w:sz w:val="24"/>
          <w:szCs w:val="24"/>
        </w:rPr>
        <w:t>. Spotkanie miało miejsce w Muzeum Tradycji Niepodległościowych w Łodzi. Uczestnicy dyskutowali na temat możliwości realizacji treści patriotycznych i obywatelskich w sposób jak najbardziej atrakcyjny dla dziecka. Nauczyciele wzięli udział w warsztatach, podczas których w przekazywaniu treści historycznych wykorzystane zostały aktywne formy pracy oraz zabawy i gry dydaktyczne. Zostali także zapoznani z aktualną ofertą wystawienniczą Muzeum. Uczestników oraz ich uczniów zaproszono do udziału w konkursie, zaprojektowanym przez doradców metodycznych edukacji wczesnoszkolnej we współpracy z Muzeum Tradycji Niepodległościowych. Uczniowie będą wykonywać prace plastyczne w oparciu o wiedzę zdobytą podczas zajęć z wykorzystaniem zasobów Muzeum. Celem konkursu dla nauczycieli jest wypracowanie i przedstawienie na forum oryginalnych i atrakcyjnych ro</w:t>
      </w:r>
      <w:r w:rsidR="00B76437">
        <w:rPr>
          <w:rStyle w:val="normaltextrun"/>
          <w:rFonts w:ascii="Times New Roman" w:hAnsi="Times New Roman"/>
          <w:color w:val="000000"/>
          <w:sz w:val="24"/>
          <w:szCs w:val="24"/>
        </w:rPr>
        <w:t>związań edukacyjnych (</w:t>
      </w:r>
      <w:r w:rsidRPr="00F5119A">
        <w:rPr>
          <w:rStyle w:val="normaltextrun"/>
          <w:rFonts w:ascii="Times New Roman" w:hAnsi="Times New Roman"/>
          <w:color w:val="000000"/>
          <w:sz w:val="24"/>
          <w:szCs w:val="24"/>
        </w:rPr>
        <w:t>w formie pomocy dydaktycznych lub organizacji zajęć). Eliminacje konkursowe zostaną przeprowadzone w miesiącach styczeń – marzec 2019 r. Koordynatorzy pr</w:t>
      </w:r>
      <w:r w:rsidR="00EB52F0">
        <w:rPr>
          <w:rStyle w:val="normaltextrun"/>
          <w:rFonts w:ascii="Times New Roman" w:hAnsi="Times New Roman"/>
          <w:color w:val="000000"/>
          <w:sz w:val="24"/>
          <w:szCs w:val="24"/>
        </w:rPr>
        <w:t xml:space="preserve">ojektu we współpracy z Muzeum: </w:t>
      </w:r>
      <w:r w:rsidRPr="00F5119A">
        <w:rPr>
          <w:rStyle w:val="normaltextrun"/>
          <w:rFonts w:ascii="Times New Roman" w:hAnsi="Times New Roman"/>
          <w:color w:val="000000"/>
          <w:sz w:val="24"/>
          <w:szCs w:val="24"/>
        </w:rPr>
        <w:t xml:space="preserve">doradcy metodyczni edukacji wczesnoszkolnej: </w:t>
      </w:r>
      <w:r w:rsidRPr="00C67619">
        <w:rPr>
          <w:rStyle w:val="normaltextrun"/>
          <w:rFonts w:ascii="Times New Roman" w:hAnsi="Times New Roman"/>
          <w:i/>
          <w:color w:val="000000"/>
          <w:sz w:val="24"/>
          <w:szCs w:val="24"/>
        </w:rPr>
        <w:t xml:space="preserve">Aleksandra Proc, Anna </w:t>
      </w:r>
      <w:r w:rsidRPr="00C67619">
        <w:rPr>
          <w:rStyle w:val="spellingerror"/>
          <w:rFonts w:ascii="Times New Roman" w:hAnsi="Times New Roman"/>
          <w:i/>
          <w:color w:val="000000"/>
          <w:sz w:val="24"/>
          <w:szCs w:val="24"/>
        </w:rPr>
        <w:t>Rostrygin</w:t>
      </w:r>
      <w:r w:rsidR="00F879A2" w:rsidRPr="00F5119A">
        <w:rPr>
          <w:rStyle w:val="eop"/>
          <w:rFonts w:ascii="Times New Roman" w:hAnsi="Times New Roman"/>
          <w:color w:val="000000"/>
          <w:sz w:val="24"/>
          <w:szCs w:val="24"/>
        </w:rPr>
        <w:t>.</w:t>
      </w:r>
    </w:p>
    <w:p w:rsidR="00F879A2" w:rsidRPr="00F5119A" w:rsidRDefault="00EB52F0" w:rsidP="00EB52F0">
      <w:pPr>
        <w:pStyle w:val="NormalnyWeb"/>
        <w:spacing w:before="0" w:beforeAutospacing="0" w:after="0" w:afterAutospacing="0" w:line="360" w:lineRule="auto"/>
        <w:jc w:val="both"/>
        <w:rPr>
          <w:rStyle w:val="eop"/>
          <w:rFonts w:ascii="Times New Roman" w:hAnsi="Times New Roman"/>
          <w:sz w:val="24"/>
          <w:szCs w:val="24"/>
        </w:rPr>
      </w:pPr>
      <w:r>
        <w:rPr>
          <w:rStyle w:val="eop"/>
          <w:rFonts w:ascii="Times New Roman" w:hAnsi="Times New Roman"/>
          <w:sz w:val="24"/>
          <w:szCs w:val="24"/>
        </w:rPr>
        <w:t>___________________________________________________________________________</w:t>
      </w:r>
    </w:p>
    <w:p w:rsidR="00672F9F" w:rsidRPr="005039CA" w:rsidRDefault="00672F9F" w:rsidP="0087371A">
      <w:pPr>
        <w:pStyle w:val="NormalnyWeb"/>
        <w:numPr>
          <w:ilvl w:val="0"/>
          <w:numId w:val="18"/>
        </w:numPr>
        <w:tabs>
          <w:tab w:val="clear" w:pos="928"/>
        </w:tabs>
        <w:spacing w:before="0" w:beforeAutospacing="0" w:after="0" w:afterAutospacing="0" w:line="360" w:lineRule="auto"/>
        <w:ind w:left="426" w:hanging="426"/>
        <w:jc w:val="both"/>
        <w:rPr>
          <w:rStyle w:val="normaltextrun"/>
          <w:rFonts w:ascii="Times New Roman" w:hAnsi="Times New Roman"/>
          <w:sz w:val="24"/>
          <w:szCs w:val="24"/>
        </w:rPr>
      </w:pPr>
      <w:r w:rsidRPr="00F5119A">
        <w:rPr>
          <w:rStyle w:val="normaltextrun"/>
          <w:rFonts w:ascii="Times New Roman" w:hAnsi="Times New Roman"/>
          <w:color w:val="000000"/>
          <w:sz w:val="24"/>
          <w:szCs w:val="24"/>
        </w:rPr>
        <w:t>Przygo</w:t>
      </w:r>
      <w:r w:rsidR="00485DD4">
        <w:rPr>
          <w:rStyle w:val="normaltextrun"/>
          <w:rFonts w:ascii="Times New Roman" w:hAnsi="Times New Roman"/>
          <w:color w:val="000000"/>
          <w:sz w:val="24"/>
          <w:szCs w:val="24"/>
        </w:rPr>
        <w:t>towano i przeprowadzono 2 edycję</w:t>
      </w:r>
      <w:r w:rsidRPr="00F5119A">
        <w:rPr>
          <w:rStyle w:val="normaltextrun"/>
          <w:rFonts w:ascii="Times New Roman" w:hAnsi="Times New Roman"/>
          <w:color w:val="000000"/>
          <w:sz w:val="24"/>
          <w:szCs w:val="24"/>
        </w:rPr>
        <w:t xml:space="preserve"> warsztatów metodycznych wychowania przedszkolnego na temat: </w:t>
      </w:r>
      <w:r w:rsidRPr="00485DD4">
        <w:rPr>
          <w:rStyle w:val="normaltextrun"/>
          <w:rFonts w:ascii="Times New Roman" w:hAnsi="Times New Roman"/>
          <w:color w:val="000000"/>
          <w:sz w:val="24"/>
          <w:szCs w:val="24"/>
        </w:rPr>
        <w:t>Tańce i aranżacje instrumentalne</w:t>
      </w:r>
      <w:r w:rsidRPr="00F5119A">
        <w:rPr>
          <w:rStyle w:val="normaltextrun"/>
          <w:rFonts w:ascii="Times New Roman" w:hAnsi="Times New Roman"/>
          <w:color w:val="000000"/>
          <w:sz w:val="24"/>
          <w:szCs w:val="24"/>
        </w:rPr>
        <w:t xml:space="preserve">. Aktywne słuchanie muzyki. Podczas spotkania prezentowano i opracowano propozycje rozwiązań metodycznych do rozwijania aktywności muzycznej i ruchowej dzieci w wieku przedszkolnym. Wykorzystano kodowanie do zapisywania partytur utworów muzycznych i aranżacji tańców. </w:t>
      </w:r>
      <w:r w:rsidR="005039CA">
        <w:rPr>
          <w:rStyle w:val="normaltextrun"/>
          <w:rFonts w:ascii="Times New Roman" w:hAnsi="Times New Roman"/>
          <w:color w:val="000000"/>
          <w:sz w:val="24"/>
          <w:szCs w:val="24"/>
        </w:rPr>
        <w:t>Koordyna</w:t>
      </w:r>
      <w:r w:rsidR="00485DD4">
        <w:rPr>
          <w:rStyle w:val="normaltextrun"/>
          <w:rFonts w:ascii="Times New Roman" w:hAnsi="Times New Roman"/>
          <w:color w:val="000000"/>
          <w:sz w:val="24"/>
          <w:szCs w:val="24"/>
        </w:rPr>
        <w:t xml:space="preserve">cja: </w:t>
      </w:r>
      <w:bookmarkStart w:id="0" w:name="_GoBack"/>
      <w:bookmarkEnd w:id="0"/>
      <w:r w:rsidR="005039CA" w:rsidRPr="005039CA">
        <w:rPr>
          <w:rStyle w:val="normaltextrun"/>
          <w:rFonts w:ascii="Times New Roman" w:hAnsi="Times New Roman"/>
          <w:i/>
          <w:color w:val="000000"/>
          <w:sz w:val="24"/>
          <w:szCs w:val="24"/>
        </w:rPr>
        <w:t>Anna</w:t>
      </w:r>
      <w:r w:rsidRPr="005039CA">
        <w:rPr>
          <w:rStyle w:val="normaltextrun"/>
          <w:rFonts w:ascii="Times New Roman" w:hAnsi="Times New Roman"/>
          <w:i/>
          <w:color w:val="000000"/>
          <w:sz w:val="24"/>
          <w:szCs w:val="24"/>
        </w:rPr>
        <w:t xml:space="preserve"> </w:t>
      </w:r>
      <w:r w:rsidR="005039CA" w:rsidRPr="005039CA">
        <w:rPr>
          <w:rStyle w:val="contextualspellingandgrammarerror"/>
          <w:rFonts w:ascii="Times New Roman" w:hAnsi="Times New Roman"/>
          <w:i/>
          <w:color w:val="000000"/>
          <w:sz w:val="24"/>
          <w:szCs w:val="24"/>
        </w:rPr>
        <w:t>Koralewska</w:t>
      </w:r>
      <w:r w:rsidR="005039CA">
        <w:rPr>
          <w:rStyle w:val="contextualspellingandgrammarerror"/>
          <w:rFonts w:ascii="Times New Roman" w:hAnsi="Times New Roman"/>
          <w:color w:val="000000"/>
          <w:sz w:val="24"/>
          <w:szCs w:val="24"/>
        </w:rPr>
        <w:t>. </w:t>
      </w:r>
    </w:p>
    <w:p w:rsidR="005039CA" w:rsidRPr="00F5119A" w:rsidRDefault="00EB52F0" w:rsidP="005039CA">
      <w:pPr>
        <w:pStyle w:val="NormalnyWeb"/>
        <w:spacing w:before="0" w:beforeAutospacing="0" w:after="0" w:afterAutospacing="0" w:line="360" w:lineRule="auto"/>
        <w:jc w:val="both"/>
        <w:rPr>
          <w:rStyle w:val="normaltextrun"/>
          <w:rFonts w:ascii="Times New Roman" w:hAnsi="Times New Roman"/>
          <w:sz w:val="24"/>
          <w:szCs w:val="24"/>
        </w:rPr>
      </w:pPr>
      <w:r>
        <w:rPr>
          <w:rStyle w:val="normaltextrun"/>
          <w:rFonts w:ascii="Times New Roman" w:hAnsi="Times New Roman"/>
          <w:sz w:val="24"/>
          <w:szCs w:val="24"/>
        </w:rPr>
        <w:t>___________________________________________________________________________</w:t>
      </w:r>
    </w:p>
    <w:p w:rsidR="00646C49" w:rsidRPr="00F5119A" w:rsidRDefault="00646C49" w:rsidP="0087371A">
      <w:pPr>
        <w:pStyle w:val="NormalnyWeb"/>
        <w:numPr>
          <w:ilvl w:val="0"/>
          <w:numId w:val="18"/>
        </w:numPr>
        <w:tabs>
          <w:tab w:val="clear" w:pos="928"/>
        </w:tabs>
        <w:spacing w:before="0" w:beforeAutospacing="0" w:after="0" w:afterAutospacing="0" w:line="360" w:lineRule="auto"/>
        <w:ind w:left="426" w:hanging="426"/>
        <w:jc w:val="both"/>
        <w:rPr>
          <w:rFonts w:ascii="Times New Roman" w:hAnsi="Times New Roman"/>
          <w:sz w:val="24"/>
          <w:szCs w:val="24"/>
        </w:rPr>
      </w:pPr>
      <w:r w:rsidRPr="00F5119A">
        <w:rPr>
          <w:rFonts w:ascii="Times New Roman" w:hAnsi="Times New Roman"/>
          <w:sz w:val="24"/>
          <w:szCs w:val="24"/>
        </w:rPr>
        <w:t xml:space="preserve">Zorganizowano zajęcia otwarte dla nauczycieli języka angielskiego. Przeprowadziła je Pani Julita Szadkowska w Szkole Podstawowej nr 202 w klasie pierwszej (temat lekcji: </w:t>
      </w:r>
      <w:r w:rsidRPr="00F5119A">
        <w:rPr>
          <w:rFonts w:ascii="Times New Roman" w:hAnsi="Times New Roman"/>
          <w:i/>
          <w:sz w:val="24"/>
          <w:szCs w:val="24"/>
        </w:rPr>
        <w:t>My toys – review</w:t>
      </w:r>
      <w:r w:rsidR="0027153F">
        <w:rPr>
          <w:rFonts w:ascii="Times New Roman" w:hAnsi="Times New Roman"/>
          <w:sz w:val="24"/>
          <w:szCs w:val="24"/>
        </w:rPr>
        <w:t xml:space="preserve">). </w:t>
      </w:r>
      <w:r w:rsidRPr="00F5119A">
        <w:rPr>
          <w:rFonts w:ascii="Times New Roman" w:hAnsi="Times New Roman"/>
          <w:sz w:val="24"/>
          <w:szCs w:val="24"/>
        </w:rPr>
        <w:t xml:space="preserve">Lekcja przygotowano pod kierunkiem doradcy metodycznego – </w:t>
      </w:r>
      <w:r w:rsidRPr="00C67619">
        <w:rPr>
          <w:rFonts w:ascii="Times New Roman" w:hAnsi="Times New Roman"/>
          <w:i/>
          <w:sz w:val="24"/>
          <w:szCs w:val="24"/>
        </w:rPr>
        <w:t>Anety Jachimowskiej</w:t>
      </w:r>
      <w:r w:rsidRPr="00F5119A">
        <w:rPr>
          <w:rFonts w:ascii="Times New Roman" w:hAnsi="Times New Roman"/>
          <w:sz w:val="24"/>
          <w:szCs w:val="24"/>
        </w:rPr>
        <w:t>.</w:t>
      </w:r>
    </w:p>
    <w:p w:rsidR="00F879A2" w:rsidRPr="00F5119A" w:rsidRDefault="00EB52F0" w:rsidP="00EB52F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46C49" w:rsidRPr="0027153F" w:rsidRDefault="00646C49" w:rsidP="00A64EFA">
      <w:pPr>
        <w:pStyle w:val="NormalnyWeb"/>
        <w:numPr>
          <w:ilvl w:val="0"/>
          <w:numId w:val="18"/>
        </w:numPr>
        <w:tabs>
          <w:tab w:val="clear" w:pos="928"/>
        </w:tabs>
        <w:spacing w:before="0" w:beforeAutospacing="0" w:after="0" w:afterAutospacing="0" w:line="360" w:lineRule="auto"/>
        <w:ind w:left="426" w:hanging="426"/>
        <w:jc w:val="both"/>
        <w:rPr>
          <w:rFonts w:ascii="Times New Roman" w:hAnsi="Times New Roman"/>
          <w:i/>
          <w:sz w:val="24"/>
          <w:szCs w:val="24"/>
        </w:rPr>
      </w:pPr>
      <w:r w:rsidRPr="0027153F">
        <w:rPr>
          <w:rFonts w:ascii="Times New Roman" w:hAnsi="Times New Roman"/>
          <w:sz w:val="24"/>
          <w:szCs w:val="24"/>
        </w:rPr>
        <w:t xml:space="preserve">Zaplanowano i przeprowadzono czterogodzinne warsztaty dla nauczycieli języka niemieckiego. Celem zajęć było doskonalenie umiejętności posługiwania się nowoczesnymi technikami uczenia się słownictwa z zakresu języka zawodowego z wykorzystaniem publikacji </w:t>
      </w:r>
      <w:r w:rsidRPr="0027153F">
        <w:rPr>
          <w:rFonts w:ascii="Times New Roman" w:hAnsi="Times New Roman"/>
          <w:i/>
          <w:sz w:val="24"/>
          <w:szCs w:val="24"/>
        </w:rPr>
        <w:t xml:space="preserve">Deutsch im Beruf. </w:t>
      </w:r>
      <w:r w:rsidRPr="0027153F">
        <w:rPr>
          <w:rFonts w:ascii="Times New Roman" w:hAnsi="Times New Roman"/>
          <w:sz w:val="24"/>
          <w:szCs w:val="24"/>
        </w:rPr>
        <w:t xml:space="preserve">Warsztaty poprowadziła Pani Aleksandra </w:t>
      </w:r>
      <w:r w:rsidRPr="0027153F">
        <w:rPr>
          <w:rFonts w:ascii="Times New Roman" w:hAnsi="Times New Roman"/>
          <w:sz w:val="24"/>
          <w:szCs w:val="24"/>
        </w:rPr>
        <w:lastRenderedPageBreak/>
        <w:t xml:space="preserve">Łyp-Bielecka – pracownik Naukowy Uniwersytetu Śląskiego. Publikacja </w:t>
      </w:r>
      <w:r w:rsidRPr="0027153F">
        <w:rPr>
          <w:rFonts w:ascii="Times New Roman" w:hAnsi="Times New Roman"/>
          <w:i/>
          <w:sz w:val="24"/>
          <w:szCs w:val="24"/>
        </w:rPr>
        <w:t xml:space="preserve">Deutsch im Beruf. </w:t>
      </w:r>
      <w:r w:rsidRPr="0027153F">
        <w:rPr>
          <w:rFonts w:ascii="Times New Roman" w:hAnsi="Times New Roman"/>
          <w:sz w:val="24"/>
          <w:szCs w:val="24"/>
        </w:rPr>
        <w:t xml:space="preserve">trafiła do rąk wszystkich uczestników spotkania dzięki współpracy z Instytutem Goethego. </w:t>
      </w:r>
      <w:r w:rsidR="0027153F">
        <w:rPr>
          <w:rFonts w:ascii="Times New Roman" w:hAnsi="Times New Roman"/>
          <w:sz w:val="24"/>
          <w:szCs w:val="24"/>
        </w:rPr>
        <w:t xml:space="preserve">Koordynator: </w:t>
      </w:r>
      <w:r w:rsidRPr="0027153F">
        <w:rPr>
          <w:rFonts w:ascii="Times New Roman" w:hAnsi="Times New Roman"/>
          <w:i/>
          <w:sz w:val="24"/>
          <w:szCs w:val="24"/>
        </w:rPr>
        <w:t>Ewa Ciemnicka</w:t>
      </w:r>
      <w:r w:rsidR="00F62237" w:rsidRPr="0027153F">
        <w:rPr>
          <w:rFonts w:ascii="Times New Roman" w:hAnsi="Times New Roman"/>
          <w:i/>
          <w:sz w:val="24"/>
          <w:szCs w:val="24"/>
        </w:rPr>
        <w:t>.</w:t>
      </w:r>
    </w:p>
    <w:p w:rsidR="00C67619" w:rsidRPr="00F5119A" w:rsidRDefault="00EB52F0" w:rsidP="00C67619">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46C49" w:rsidRPr="0027153F" w:rsidRDefault="00646C49" w:rsidP="0027153F">
      <w:pPr>
        <w:pStyle w:val="NormalnyWeb"/>
        <w:numPr>
          <w:ilvl w:val="0"/>
          <w:numId w:val="18"/>
        </w:numPr>
        <w:tabs>
          <w:tab w:val="clear" w:pos="928"/>
        </w:tabs>
        <w:spacing w:before="0" w:beforeAutospacing="0" w:after="0" w:afterAutospacing="0" w:line="360" w:lineRule="auto"/>
        <w:ind w:left="426" w:hanging="426"/>
        <w:jc w:val="both"/>
        <w:rPr>
          <w:rFonts w:ascii="Times New Roman" w:hAnsi="Times New Roman"/>
          <w:sz w:val="24"/>
          <w:szCs w:val="24"/>
        </w:rPr>
      </w:pPr>
      <w:r w:rsidRPr="00F5119A">
        <w:rPr>
          <w:rFonts w:ascii="Times New Roman" w:hAnsi="Times New Roman"/>
          <w:sz w:val="24"/>
          <w:szCs w:val="24"/>
        </w:rPr>
        <w:t>Zorganizowano czterogodzinną konsultację grupową dla uczniów w ramach działalności Młodzieżowej Akademii Filmow</w:t>
      </w:r>
      <w:r w:rsidR="00F62237" w:rsidRPr="00F5119A">
        <w:rPr>
          <w:rFonts w:ascii="Times New Roman" w:hAnsi="Times New Roman"/>
          <w:sz w:val="24"/>
          <w:szCs w:val="24"/>
        </w:rPr>
        <w:t xml:space="preserve">ej (we współpracy z Multikinem </w:t>
      </w:r>
      <w:r w:rsidRPr="00F5119A">
        <w:rPr>
          <w:rFonts w:ascii="Times New Roman" w:hAnsi="Times New Roman"/>
          <w:sz w:val="24"/>
          <w:szCs w:val="24"/>
        </w:rPr>
        <w:t xml:space="preserve">w Łodzi), połączone z projekcją filmu Pawła Pawlikowskiego </w:t>
      </w:r>
      <w:r w:rsidRPr="00F5119A">
        <w:rPr>
          <w:rFonts w:ascii="Times New Roman" w:hAnsi="Times New Roman"/>
          <w:i/>
          <w:sz w:val="24"/>
          <w:szCs w:val="24"/>
        </w:rPr>
        <w:t>Zimna wojna</w:t>
      </w:r>
      <w:r w:rsidRPr="00F5119A">
        <w:rPr>
          <w:rFonts w:ascii="Times New Roman" w:hAnsi="Times New Roman"/>
          <w:sz w:val="24"/>
          <w:szCs w:val="24"/>
        </w:rPr>
        <w:t xml:space="preserve">, podczas której dyskutowano o walorach filmu, tematach poruszanych przez reżysera i aktualności obrazu. Uczniowie starali się znaleźć odpowiedź na pytanie, na czym polega fenomen filmu Pawła Pawlikowskiego. Zajęcia z zakresu edukacji filmowej bardzo dobrze wpisują się w założenia nowej i starej podstawy programowej z zakresu języka polskiego, dotyczące łączenia treści kształcenia literackiego, językowego i kulturowego. Scenariusz zajęć ukazujący sposoby wykorzystania filmu </w:t>
      </w:r>
      <w:r w:rsidRPr="00F5119A">
        <w:rPr>
          <w:rFonts w:ascii="Times New Roman" w:hAnsi="Times New Roman"/>
          <w:i/>
          <w:sz w:val="24"/>
          <w:szCs w:val="24"/>
        </w:rPr>
        <w:t xml:space="preserve">Zimna wojna </w:t>
      </w:r>
      <w:r w:rsidRPr="00F5119A">
        <w:rPr>
          <w:rFonts w:ascii="Times New Roman" w:hAnsi="Times New Roman"/>
          <w:sz w:val="24"/>
          <w:szCs w:val="24"/>
        </w:rPr>
        <w:t xml:space="preserve">w praktyce szkolnej, został rozesłany do nauczycieli języka polskiego łódzkich szkół. W konsultacji uczestniczyło 70 uczniów klas III. </w:t>
      </w:r>
      <w:r w:rsidR="0027153F">
        <w:rPr>
          <w:rFonts w:ascii="Times New Roman" w:hAnsi="Times New Roman"/>
          <w:sz w:val="24"/>
          <w:szCs w:val="24"/>
        </w:rPr>
        <w:t xml:space="preserve"> Koordynator: </w:t>
      </w:r>
      <w:r w:rsidRPr="0027153F">
        <w:rPr>
          <w:rFonts w:ascii="Times New Roman" w:hAnsi="Times New Roman"/>
          <w:i/>
          <w:sz w:val="24"/>
          <w:szCs w:val="24"/>
        </w:rPr>
        <w:t>Ewa Sztombka</w:t>
      </w:r>
      <w:r w:rsidR="0027153F">
        <w:rPr>
          <w:rFonts w:ascii="Times New Roman" w:hAnsi="Times New Roman"/>
          <w:i/>
          <w:sz w:val="24"/>
          <w:szCs w:val="24"/>
        </w:rPr>
        <w:t>.</w:t>
      </w:r>
    </w:p>
    <w:p w:rsidR="00646C49" w:rsidRPr="0004149A" w:rsidRDefault="00646C49" w:rsidP="00646C49">
      <w:pPr>
        <w:jc w:val="both"/>
      </w:pPr>
    </w:p>
    <w:p w:rsidR="00646C49" w:rsidRDefault="00646C49"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B11CCA" w:rsidRDefault="00B11CCA" w:rsidP="00B11CCA">
      <w:pPr>
        <w:pStyle w:val="Akapitzlist"/>
        <w:spacing w:line="360" w:lineRule="auto"/>
        <w:ind w:left="-284" w:hanging="425"/>
        <w:jc w:val="both"/>
      </w:pP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BA" w:rsidRDefault="008A7DBA" w:rsidP="000A2086">
      <w:pPr>
        <w:spacing w:after="0" w:line="240" w:lineRule="auto"/>
      </w:pPr>
      <w:r>
        <w:separator/>
      </w:r>
    </w:p>
  </w:endnote>
  <w:endnote w:type="continuationSeparator" w:id="0">
    <w:p w:rsidR="008A7DBA" w:rsidRDefault="008A7DBA"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485DD4">
          <w:rPr>
            <w:noProof/>
          </w:rPr>
          <w:t>14</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BA" w:rsidRDefault="008A7DBA" w:rsidP="000A2086">
      <w:pPr>
        <w:spacing w:after="0" w:line="240" w:lineRule="auto"/>
      </w:pPr>
      <w:r>
        <w:separator/>
      </w:r>
    </w:p>
  </w:footnote>
  <w:footnote w:type="continuationSeparator" w:id="0">
    <w:p w:rsidR="008A7DBA" w:rsidRDefault="008A7DBA"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DAA8FD8A"/>
    <w:name w:val="WWNum33"/>
    <w:lvl w:ilvl="0">
      <w:start w:val="8"/>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10F4D0D"/>
    <w:multiLevelType w:val="hybridMultilevel"/>
    <w:tmpl w:val="491646F2"/>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FB0F4D"/>
    <w:multiLevelType w:val="hybridMultilevel"/>
    <w:tmpl w:val="7332ABB6"/>
    <w:lvl w:ilvl="0" w:tplc="1AD475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55516"/>
    <w:multiLevelType w:val="hybridMultilevel"/>
    <w:tmpl w:val="EA74F3C2"/>
    <w:lvl w:ilvl="0" w:tplc="0CF8F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614F4"/>
    <w:multiLevelType w:val="hybridMultilevel"/>
    <w:tmpl w:val="0F6AA990"/>
    <w:lvl w:ilvl="0" w:tplc="A4189474">
      <w:start w:val="1"/>
      <w:numFmt w:val="bullet"/>
      <w:lvlText w:val=""/>
      <w:lvlJc w:val="center"/>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782DFA"/>
    <w:multiLevelType w:val="multilevel"/>
    <w:tmpl w:val="2ABC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5B3496"/>
    <w:multiLevelType w:val="hybridMultilevel"/>
    <w:tmpl w:val="D06C5DF4"/>
    <w:lvl w:ilvl="0" w:tplc="C4EC13A6">
      <w:start w:val="2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595998"/>
    <w:multiLevelType w:val="hybridMultilevel"/>
    <w:tmpl w:val="E744C85C"/>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0A13D5"/>
    <w:multiLevelType w:val="hybridMultilevel"/>
    <w:tmpl w:val="1EDAFE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350331"/>
    <w:multiLevelType w:val="hybridMultilevel"/>
    <w:tmpl w:val="1E144ADE"/>
    <w:lvl w:ilvl="0" w:tplc="F54E6736">
      <w:start w:val="1"/>
      <w:numFmt w:val="decimal"/>
      <w:lvlText w:val="%1."/>
      <w:lvlJc w:val="left"/>
      <w:pPr>
        <w:ind w:left="720" w:hanging="360"/>
      </w:pPr>
      <w:rPr>
        <w:rFonts w:hint="default"/>
        <w:i w:val="0"/>
      </w:rPr>
    </w:lvl>
    <w:lvl w:ilvl="1" w:tplc="497EF302">
      <w:start w:val="18"/>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B7DC1"/>
    <w:multiLevelType w:val="hybridMultilevel"/>
    <w:tmpl w:val="FCC47CA4"/>
    <w:lvl w:ilvl="0" w:tplc="A8C62112">
      <w:start w:val="1"/>
      <w:numFmt w:val="bullet"/>
      <w:lvlText w:val=""/>
      <w:lvlJc w:val="left"/>
      <w:pPr>
        <w:tabs>
          <w:tab w:val="num" w:pos="720"/>
        </w:tabs>
        <w:ind w:left="720" w:hanging="363"/>
      </w:pPr>
      <w:rPr>
        <w:rFonts w:ascii="Symbol" w:hAnsi="Symbol" w:hint="default"/>
        <w:color w:val="000000"/>
      </w:rPr>
    </w:lvl>
    <w:lvl w:ilvl="1" w:tplc="AA4CAA66">
      <w:start w:val="1"/>
      <w:numFmt w:val="bullet"/>
      <w:lvlText w:val=""/>
      <w:lvlJc w:val="left"/>
      <w:pPr>
        <w:tabs>
          <w:tab w:val="num" w:pos="1440"/>
        </w:tabs>
        <w:ind w:left="1440" w:hanging="360"/>
      </w:pPr>
      <w:rPr>
        <w:rFonts w:ascii="Wingdings" w:hAnsi="Wingdings" w:hint="default"/>
        <w:b w:val="0"/>
        <w:i w:val="0"/>
        <w:sz w:val="22"/>
      </w:rPr>
    </w:lvl>
    <w:lvl w:ilvl="2" w:tplc="93A80622" w:tentative="1">
      <w:start w:val="1"/>
      <w:numFmt w:val="bullet"/>
      <w:lvlText w:val=""/>
      <w:lvlJc w:val="left"/>
      <w:pPr>
        <w:tabs>
          <w:tab w:val="num" w:pos="2160"/>
        </w:tabs>
        <w:ind w:left="2160" w:hanging="360"/>
      </w:pPr>
      <w:rPr>
        <w:rFonts w:ascii="Wingdings" w:hAnsi="Wingdings" w:hint="default"/>
      </w:rPr>
    </w:lvl>
    <w:lvl w:ilvl="3" w:tplc="AC98BD46" w:tentative="1">
      <w:start w:val="1"/>
      <w:numFmt w:val="bullet"/>
      <w:lvlText w:val=""/>
      <w:lvlJc w:val="left"/>
      <w:pPr>
        <w:tabs>
          <w:tab w:val="num" w:pos="2880"/>
        </w:tabs>
        <w:ind w:left="2880" w:hanging="360"/>
      </w:pPr>
      <w:rPr>
        <w:rFonts w:ascii="Symbol" w:hAnsi="Symbol" w:hint="default"/>
      </w:rPr>
    </w:lvl>
    <w:lvl w:ilvl="4" w:tplc="B2EA2EA6" w:tentative="1">
      <w:start w:val="1"/>
      <w:numFmt w:val="bullet"/>
      <w:lvlText w:val="o"/>
      <w:lvlJc w:val="left"/>
      <w:pPr>
        <w:tabs>
          <w:tab w:val="num" w:pos="3600"/>
        </w:tabs>
        <w:ind w:left="3600" w:hanging="360"/>
      </w:pPr>
      <w:rPr>
        <w:rFonts w:ascii="Courier New" w:hAnsi="Courier New" w:hint="default"/>
      </w:rPr>
    </w:lvl>
    <w:lvl w:ilvl="5" w:tplc="1150AE9C" w:tentative="1">
      <w:start w:val="1"/>
      <w:numFmt w:val="bullet"/>
      <w:lvlText w:val=""/>
      <w:lvlJc w:val="left"/>
      <w:pPr>
        <w:tabs>
          <w:tab w:val="num" w:pos="4320"/>
        </w:tabs>
        <w:ind w:left="4320" w:hanging="360"/>
      </w:pPr>
      <w:rPr>
        <w:rFonts w:ascii="Wingdings" w:hAnsi="Wingdings" w:hint="default"/>
      </w:rPr>
    </w:lvl>
    <w:lvl w:ilvl="6" w:tplc="31FE5F78" w:tentative="1">
      <w:start w:val="1"/>
      <w:numFmt w:val="bullet"/>
      <w:lvlText w:val=""/>
      <w:lvlJc w:val="left"/>
      <w:pPr>
        <w:tabs>
          <w:tab w:val="num" w:pos="5040"/>
        </w:tabs>
        <w:ind w:left="5040" w:hanging="360"/>
      </w:pPr>
      <w:rPr>
        <w:rFonts w:ascii="Symbol" w:hAnsi="Symbol" w:hint="default"/>
      </w:rPr>
    </w:lvl>
    <w:lvl w:ilvl="7" w:tplc="D3D29614" w:tentative="1">
      <w:start w:val="1"/>
      <w:numFmt w:val="bullet"/>
      <w:lvlText w:val="o"/>
      <w:lvlJc w:val="left"/>
      <w:pPr>
        <w:tabs>
          <w:tab w:val="num" w:pos="5760"/>
        </w:tabs>
        <w:ind w:left="5760" w:hanging="360"/>
      </w:pPr>
      <w:rPr>
        <w:rFonts w:ascii="Courier New" w:hAnsi="Courier New" w:hint="default"/>
      </w:rPr>
    </w:lvl>
    <w:lvl w:ilvl="8" w:tplc="035405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D0C7E"/>
    <w:multiLevelType w:val="hybridMultilevel"/>
    <w:tmpl w:val="011E3A8C"/>
    <w:lvl w:ilvl="0" w:tplc="57C48E98">
      <w:start w:val="35"/>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AD5788"/>
    <w:multiLevelType w:val="hybridMultilevel"/>
    <w:tmpl w:val="6C4298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B5D65"/>
    <w:multiLevelType w:val="multilevel"/>
    <w:tmpl w:val="5F60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2" w15:restartNumberingAfterBreak="0">
    <w:nsid w:val="4423382A"/>
    <w:multiLevelType w:val="hybridMultilevel"/>
    <w:tmpl w:val="AF049E14"/>
    <w:lvl w:ilvl="0" w:tplc="F54E6736">
      <w:start w:val="1"/>
      <w:numFmt w:val="decimal"/>
      <w:lvlText w:val="%1."/>
      <w:lvlJc w:val="left"/>
      <w:pPr>
        <w:ind w:left="2160" w:hanging="360"/>
      </w:pPr>
      <w:rPr>
        <w:rFonts w:hint="default"/>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5" w15:restartNumberingAfterBreak="0">
    <w:nsid w:val="4A2367FC"/>
    <w:multiLevelType w:val="hybridMultilevel"/>
    <w:tmpl w:val="3FAE6674"/>
    <w:lvl w:ilvl="0" w:tplc="B750FD4C">
      <w:start w:val="3"/>
      <w:numFmt w:val="lowerLetter"/>
      <w:lvlText w:val="%1)"/>
      <w:lvlJc w:val="left"/>
      <w:pPr>
        <w:ind w:left="1080" w:hanging="360"/>
      </w:pPr>
      <w:rPr>
        <w:rFonts w:hint="default"/>
      </w:rPr>
    </w:lvl>
    <w:lvl w:ilvl="1" w:tplc="C938F35A">
      <w:start w:val="1"/>
      <w:numFmt w:val="decimal"/>
      <w:lvlText w:val="%2."/>
      <w:lvlJc w:val="left"/>
      <w:pPr>
        <w:ind w:left="1860" w:hanging="4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B2E6EAD"/>
    <w:multiLevelType w:val="hybridMultilevel"/>
    <w:tmpl w:val="0FB00DE2"/>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E95C9F"/>
    <w:multiLevelType w:val="hybridMultilevel"/>
    <w:tmpl w:val="FE20CD9E"/>
    <w:lvl w:ilvl="0" w:tplc="3A24E2E4">
      <w:start w:val="1"/>
      <w:numFmt w:val="bullet"/>
      <w:lvlText w:val=""/>
      <w:lvlJc w:val="left"/>
      <w:pPr>
        <w:ind w:left="1920" w:hanging="360"/>
      </w:pPr>
      <w:rPr>
        <w:rFonts w:ascii="Symbol" w:hAnsi="Symbol" w:hint="default"/>
        <w:b w:val="0"/>
        <w:i/>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9" w15:restartNumberingAfterBreak="0">
    <w:nsid w:val="545A3662"/>
    <w:multiLevelType w:val="hybridMultilevel"/>
    <w:tmpl w:val="D20EE474"/>
    <w:lvl w:ilvl="0" w:tplc="F54E6736">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5"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6" w15:restartNumberingAfterBreak="0">
    <w:nsid w:val="736E10AE"/>
    <w:multiLevelType w:val="hybridMultilevel"/>
    <w:tmpl w:val="336405A8"/>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5D31C6"/>
    <w:multiLevelType w:val="hybridMultilevel"/>
    <w:tmpl w:val="52C83E76"/>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BA5BFB"/>
    <w:multiLevelType w:val="hybridMultilevel"/>
    <w:tmpl w:val="11DEC52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9" w15:restartNumberingAfterBreak="0">
    <w:nsid w:val="79A3419D"/>
    <w:multiLevelType w:val="hybridMultilevel"/>
    <w:tmpl w:val="D376E7A2"/>
    <w:lvl w:ilvl="0" w:tplc="E020E2B6">
      <w:start w:val="37"/>
      <w:numFmt w:val="decimal"/>
      <w:lvlText w:val="%1."/>
      <w:lvlJc w:val="left"/>
      <w:pPr>
        <w:tabs>
          <w:tab w:val="num" w:pos="928"/>
        </w:tabs>
        <w:ind w:left="928"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A8D5240"/>
    <w:multiLevelType w:val="hybridMultilevel"/>
    <w:tmpl w:val="3046772A"/>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31"/>
  </w:num>
  <w:num w:numId="2">
    <w:abstractNumId w:val="34"/>
  </w:num>
  <w:num w:numId="3">
    <w:abstractNumId w:val="13"/>
  </w:num>
  <w:num w:numId="4">
    <w:abstractNumId w:val="37"/>
  </w:num>
  <w:num w:numId="5">
    <w:abstractNumId w:val="2"/>
  </w:num>
  <w:num w:numId="6">
    <w:abstractNumId w:val="39"/>
  </w:num>
  <w:num w:numId="7">
    <w:abstractNumId w:val="36"/>
  </w:num>
  <w:num w:numId="8">
    <w:abstractNumId w:val="21"/>
  </w:num>
  <w:num w:numId="9">
    <w:abstractNumId w:val="10"/>
  </w:num>
  <w:num w:numId="10">
    <w:abstractNumId w:val="35"/>
  </w:num>
  <w:num w:numId="11">
    <w:abstractNumId w:val="38"/>
  </w:num>
  <w:num w:numId="12">
    <w:abstractNumId w:val="50"/>
  </w:num>
  <w:num w:numId="13">
    <w:abstractNumId w:val="11"/>
  </w:num>
  <w:num w:numId="14">
    <w:abstractNumId w:val="48"/>
  </w:num>
  <w:num w:numId="15">
    <w:abstractNumId w:val="15"/>
  </w:num>
  <w:num w:numId="16">
    <w:abstractNumId w:val="20"/>
  </w:num>
  <w:num w:numId="17">
    <w:abstractNumId w:val="8"/>
  </w:num>
  <w:num w:numId="18">
    <w:abstractNumId w:val="49"/>
  </w:num>
  <w:num w:numId="19">
    <w:abstractNumId w:val="12"/>
  </w:num>
  <w:num w:numId="20">
    <w:abstractNumId w:val="27"/>
  </w:num>
  <w:num w:numId="21">
    <w:abstractNumId w:val="26"/>
  </w:num>
  <w:num w:numId="22">
    <w:abstractNumId w:val="18"/>
  </w:num>
  <w:num w:numId="23">
    <w:abstractNumId w:val="7"/>
  </w:num>
  <w:num w:numId="24">
    <w:abstractNumId w:val="19"/>
  </w:num>
  <w:num w:numId="25">
    <w:abstractNumId w:val="32"/>
  </w:num>
  <w:num w:numId="26">
    <w:abstractNumId w:val="46"/>
  </w:num>
  <w:num w:numId="27">
    <w:abstractNumId w:val="47"/>
  </w:num>
  <w:num w:numId="28">
    <w:abstractNumId w:val="17"/>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004"/>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6A10"/>
    <w:rsid w:val="00026CC7"/>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30F"/>
    <w:rsid w:val="00056B25"/>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5"/>
    <w:rsid w:val="00064416"/>
    <w:rsid w:val="000656D0"/>
    <w:rsid w:val="0006577B"/>
    <w:rsid w:val="00065DD3"/>
    <w:rsid w:val="00065FE3"/>
    <w:rsid w:val="00066668"/>
    <w:rsid w:val="00066C4F"/>
    <w:rsid w:val="00067D33"/>
    <w:rsid w:val="0007030D"/>
    <w:rsid w:val="00070DF4"/>
    <w:rsid w:val="00070E86"/>
    <w:rsid w:val="00071A31"/>
    <w:rsid w:val="00071CF7"/>
    <w:rsid w:val="000722BE"/>
    <w:rsid w:val="0007244B"/>
    <w:rsid w:val="00072CE0"/>
    <w:rsid w:val="00072D4D"/>
    <w:rsid w:val="0007315E"/>
    <w:rsid w:val="00074887"/>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4241"/>
    <w:rsid w:val="000858DD"/>
    <w:rsid w:val="000859BA"/>
    <w:rsid w:val="00086376"/>
    <w:rsid w:val="000863FC"/>
    <w:rsid w:val="00086B71"/>
    <w:rsid w:val="00086E9D"/>
    <w:rsid w:val="00087242"/>
    <w:rsid w:val="00087CB7"/>
    <w:rsid w:val="000900F6"/>
    <w:rsid w:val="00091288"/>
    <w:rsid w:val="00092697"/>
    <w:rsid w:val="00093289"/>
    <w:rsid w:val="00093A04"/>
    <w:rsid w:val="000942DF"/>
    <w:rsid w:val="000946B0"/>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B55"/>
    <w:rsid w:val="000B52EA"/>
    <w:rsid w:val="000B624F"/>
    <w:rsid w:val="000B62A2"/>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83A"/>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B7E"/>
    <w:rsid w:val="001619B0"/>
    <w:rsid w:val="00162102"/>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1F1F"/>
    <w:rsid w:val="0018231B"/>
    <w:rsid w:val="00182879"/>
    <w:rsid w:val="00182A62"/>
    <w:rsid w:val="00183154"/>
    <w:rsid w:val="001848C3"/>
    <w:rsid w:val="00184BCE"/>
    <w:rsid w:val="00185A1B"/>
    <w:rsid w:val="00185A21"/>
    <w:rsid w:val="001860FD"/>
    <w:rsid w:val="00186914"/>
    <w:rsid w:val="00186C6C"/>
    <w:rsid w:val="00186ED6"/>
    <w:rsid w:val="0018745D"/>
    <w:rsid w:val="00187559"/>
    <w:rsid w:val="00187E95"/>
    <w:rsid w:val="001909D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EF7"/>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532"/>
    <w:rsid w:val="001E1BB0"/>
    <w:rsid w:val="001E219F"/>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680"/>
    <w:rsid w:val="003168C8"/>
    <w:rsid w:val="00316AE4"/>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5A9E"/>
    <w:rsid w:val="003264D5"/>
    <w:rsid w:val="003267A7"/>
    <w:rsid w:val="00326939"/>
    <w:rsid w:val="00326D08"/>
    <w:rsid w:val="00326F0D"/>
    <w:rsid w:val="00330640"/>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6D4A"/>
    <w:rsid w:val="00337B4A"/>
    <w:rsid w:val="0034027E"/>
    <w:rsid w:val="00340CE5"/>
    <w:rsid w:val="00341604"/>
    <w:rsid w:val="0034170F"/>
    <w:rsid w:val="003417E6"/>
    <w:rsid w:val="00341CB4"/>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9A4"/>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76EC"/>
    <w:rsid w:val="00390A62"/>
    <w:rsid w:val="00390B13"/>
    <w:rsid w:val="00390FA7"/>
    <w:rsid w:val="003913C2"/>
    <w:rsid w:val="00391873"/>
    <w:rsid w:val="00392310"/>
    <w:rsid w:val="00392932"/>
    <w:rsid w:val="00393808"/>
    <w:rsid w:val="00393D5A"/>
    <w:rsid w:val="00393DDD"/>
    <w:rsid w:val="003959A1"/>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544"/>
    <w:rsid w:val="003D0685"/>
    <w:rsid w:val="003D090E"/>
    <w:rsid w:val="003D1F78"/>
    <w:rsid w:val="003D216E"/>
    <w:rsid w:val="003D23C5"/>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F5"/>
    <w:rsid w:val="003F626F"/>
    <w:rsid w:val="003F6B36"/>
    <w:rsid w:val="003F7A75"/>
    <w:rsid w:val="004000E5"/>
    <w:rsid w:val="00400A0B"/>
    <w:rsid w:val="00402169"/>
    <w:rsid w:val="004021EA"/>
    <w:rsid w:val="004021FD"/>
    <w:rsid w:val="00402F2D"/>
    <w:rsid w:val="00403363"/>
    <w:rsid w:val="004036DB"/>
    <w:rsid w:val="00403D15"/>
    <w:rsid w:val="00404719"/>
    <w:rsid w:val="00405255"/>
    <w:rsid w:val="0040527D"/>
    <w:rsid w:val="00405421"/>
    <w:rsid w:val="0040579C"/>
    <w:rsid w:val="00405FFA"/>
    <w:rsid w:val="00406D1A"/>
    <w:rsid w:val="00407778"/>
    <w:rsid w:val="0040778A"/>
    <w:rsid w:val="00407A39"/>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8F9"/>
    <w:rsid w:val="004220EC"/>
    <w:rsid w:val="0042339B"/>
    <w:rsid w:val="004240C2"/>
    <w:rsid w:val="00424983"/>
    <w:rsid w:val="00424A52"/>
    <w:rsid w:val="00424ACF"/>
    <w:rsid w:val="004250F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09E4"/>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58F7"/>
    <w:rsid w:val="00496072"/>
    <w:rsid w:val="004963A3"/>
    <w:rsid w:val="00496E66"/>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6CB7"/>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9FA"/>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68C5"/>
    <w:rsid w:val="005A6CD4"/>
    <w:rsid w:val="005A6E81"/>
    <w:rsid w:val="005A7082"/>
    <w:rsid w:val="005A70AC"/>
    <w:rsid w:val="005A76EC"/>
    <w:rsid w:val="005A7AF8"/>
    <w:rsid w:val="005A7D2E"/>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398"/>
    <w:rsid w:val="005E4524"/>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6D99"/>
    <w:rsid w:val="005F6FBC"/>
    <w:rsid w:val="005F7629"/>
    <w:rsid w:val="005F78DE"/>
    <w:rsid w:val="005F7F64"/>
    <w:rsid w:val="00600006"/>
    <w:rsid w:val="00600541"/>
    <w:rsid w:val="006006BE"/>
    <w:rsid w:val="00600CEB"/>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12D2"/>
    <w:rsid w:val="00653441"/>
    <w:rsid w:val="006537AE"/>
    <w:rsid w:val="00653F9B"/>
    <w:rsid w:val="006542A2"/>
    <w:rsid w:val="00654B08"/>
    <w:rsid w:val="00654CB8"/>
    <w:rsid w:val="00654E0F"/>
    <w:rsid w:val="00654E92"/>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7081"/>
    <w:rsid w:val="006902F1"/>
    <w:rsid w:val="00690413"/>
    <w:rsid w:val="00690881"/>
    <w:rsid w:val="00690B28"/>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9D1"/>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374"/>
    <w:rsid w:val="006F28C9"/>
    <w:rsid w:val="006F2A4A"/>
    <w:rsid w:val="006F3021"/>
    <w:rsid w:val="006F31E0"/>
    <w:rsid w:val="006F34C5"/>
    <w:rsid w:val="006F5616"/>
    <w:rsid w:val="006F5622"/>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AF8"/>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A8E"/>
    <w:rsid w:val="008A6B83"/>
    <w:rsid w:val="008A6BE4"/>
    <w:rsid w:val="008A75D5"/>
    <w:rsid w:val="008A7DBA"/>
    <w:rsid w:val="008A7E82"/>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C013C"/>
    <w:rsid w:val="008C182B"/>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53E9"/>
    <w:rsid w:val="00905580"/>
    <w:rsid w:val="0090594D"/>
    <w:rsid w:val="009065B6"/>
    <w:rsid w:val="00906A4B"/>
    <w:rsid w:val="00906CD3"/>
    <w:rsid w:val="00907347"/>
    <w:rsid w:val="009074F0"/>
    <w:rsid w:val="00907BBC"/>
    <w:rsid w:val="00910362"/>
    <w:rsid w:val="0091048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279"/>
    <w:rsid w:val="00952EB0"/>
    <w:rsid w:val="00953330"/>
    <w:rsid w:val="00953EEE"/>
    <w:rsid w:val="00955FC8"/>
    <w:rsid w:val="009562C9"/>
    <w:rsid w:val="0095633E"/>
    <w:rsid w:val="0095649E"/>
    <w:rsid w:val="009568E2"/>
    <w:rsid w:val="00956ED1"/>
    <w:rsid w:val="009574D0"/>
    <w:rsid w:val="0095783A"/>
    <w:rsid w:val="00960118"/>
    <w:rsid w:val="00960889"/>
    <w:rsid w:val="00960A20"/>
    <w:rsid w:val="00960E2D"/>
    <w:rsid w:val="00961697"/>
    <w:rsid w:val="009616A5"/>
    <w:rsid w:val="00961702"/>
    <w:rsid w:val="00961B19"/>
    <w:rsid w:val="009621CB"/>
    <w:rsid w:val="0096289E"/>
    <w:rsid w:val="00962E34"/>
    <w:rsid w:val="00963295"/>
    <w:rsid w:val="009648BD"/>
    <w:rsid w:val="009653E2"/>
    <w:rsid w:val="009658AD"/>
    <w:rsid w:val="00965EE3"/>
    <w:rsid w:val="00966417"/>
    <w:rsid w:val="00966768"/>
    <w:rsid w:val="00966BFB"/>
    <w:rsid w:val="00966C88"/>
    <w:rsid w:val="00966CD1"/>
    <w:rsid w:val="009675EA"/>
    <w:rsid w:val="00967AE5"/>
    <w:rsid w:val="00967D47"/>
    <w:rsid w:val="00970106"/>
    <w:rsid w:val="0097140F"/>
    <w:rsid w:val="00971854"/>
    <w:rsid w:val="00971FBF"/>
    <w:rsid w:val="0097266F"/>
    <w:rsid w:val="009727FF"/>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879"/>
    <w:rsid w:val="009D4E75"/>
    <w:rsid w:val="009D5F4D"/>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B3D"/>
    <w:rsid w:val="009F7C6B"/>
    <w:rsid w:val="00A0000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042"/>
    <w:rsid w:val="00A4440C"/>
    <w:rsid w:val="00A4531F"/>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10C"/>
    <w:rsid w:val="00A757F3"/>
    <w:rsid w:val="00A75F2D"/>
    <w:rsid w:val="00A77452"/>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1A31"/>
    <w:rsid w:val="00AC1EF7"/>
    <w:rsid w:val="00AC2A39"/>
    <w:rsid w:val="00AC31A7"/>
    <w:rsid w:val="00AC366D"/>
    <w:rsid w:val="00AC5612"/>
    <w:rsid w:val="00AC575D"/>
    <w:rsid w:val="00AC59DB"/>
    <w:rsid w:val="00AC5B33"/>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979"/>
    <w:rsid w:val="00AF2F71"/>
    <w:rsid w:val="00AF3A46"/>
    <w:rsid w:val="00AF4652"/>
    <w:rsid w:val="00AF46A3"/>
    <w:rsid w:val="00AF4B86"/>
    <w:rsid w:val="00AF4DF8"/>
    <w:rsid w:val="00AF5393"/>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354D"/>
    <w:rsid w:val="00B1473B"/>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2E2"/>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B8C"/>
    <w:rsid w:val="00C41E92"/>
    <w:rsid w:val="00C4228D"/>
    <w:rsid w:val="00C42482"/>
    <w:rsid w:val="00C425B0"/>
    <w:rsid w:val="00C42736"/>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4E5"/>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3B75"/>
    <w:rsid w:val="00D94519"/>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233"/>
    <w:rsid w:val="00DA57D1"/>
    <w:rsid w:val="00DA59B6"/>
    <w:rsid w:val="00DA5A00"/>
    <w:rsid w:val="00DA5B60"/>
    <w:rsid w:val="00DA5B94"/>
    <w:rsid w:val="00DA5CE5"/>
    <w:rsid w:val="00DA767E"/>
    <w:rsid w:val="00DA7AB7"/>
    <w:rsid w:val="00DB068F"/>
    <w:rsid w:val="00DB0767"/>
    <w:rsid w:val="00DB1131"/>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0C3"/>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F0075"/>
    <w:rsid w:val="00DF00F1"/>
    <w:rsid w:val="00DF0139"/>
    <w:rsid w:val="00DF0C87"/>
    <w:rsid w:val="00DF1535"/>
    <w:rsid w:val="00DF1EE1"/>
    <w:rsid w:val="00DF25FE"/>
    <w:rsid w:val="00DF29C3"/>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5746A"/>
    <w:rsid w:val="00E602C2"/>
    <w:rsid w:val="00E60D05"/>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3412"/>
    <w:rsid w:val="00E73E6D"/>
    <w:rsid w:val="00E74680"/>
    <w:rsid w:val="00E75258"/>
    <w:rsid w:val="00E75D30"/>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AD9"/>
    <w:rsid w:val="00E92078"/>
    <w:rsid w:val="00E925F9"/>
    <w:rsid w:val="00E926EE"/>
    <w:rsid w:val="00E929D0"/>
    <w:rsid w:val="00E935B0"/>
    <w:rsid w:val="00E9383A"/>
    <w:rsid w:val="00E93918"/>
    <w:rsid w:val="00E93A4C"/>
    <w:rsid w:val="00E93BB4"/>
    <w:rsid w:val="00E9483D"/>
    <w:rsid w:val="00E94E3B"/>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2F0"/>
    <w:rsid w:val="00EB5311"/>
    <w:rsid w:val="00EB561C"/>
    <w:rsid w:val="00EB5D1A"/>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3C9"/>
    <w:rsid w:val="00EC4E7B"/>
    <w:rsid w:val="00EC5439"/>
    <w:rsid w:val="00EC7062"/>
    <w:rsid w:val="00EC7065"/>
    <w:rsid w:val="00EC7189"/>
    <w:rsid w:val="00EC7231"/>
    <w:rsid w:val="00EC7722"/>
    <w:rsid w:val="00EC7CAE"/>
    <w:rsid w:val="00ED0362"/>
    <w:rsid w:val="00ED120F"/>
    <w:rsid w:val="00ED1BB9"/>
    <w:rsid w:val="00ED3299"/>
    <w:rsid w:val="00ED3A92"/>
    <w:rsid w:val="00ED3C55"/>
    <w:rsid w:val="00ED509E"/>
    <w:rsid w:val="00ED531C"/>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4190"/>
    <w:rsid w:val="00F143CC"/>
    <w:rsid w:val="00F1454C"/>
    <w:rsid w:val="00F14A1F"/>
    <w:rsid w:val="00F14C0A"/>
    <w:rsid w:val="00F14C40"/>
    <w:rsid w:val="00F14C90"/>
    <w:rsid w:val="00F14D69"/>
    <w:rsid w:val="00F14FF1"/>
    <w:rsid w:val="00F15D65"/>
    <w:rsid w:val="00F17BEE"/>
    <w:rsid w:val="00F17C02"/>
    <w:rsid w:val="00F17E76"/>
    <w:rsid w:val="00F2074C"/>
    <w:rsid w:val="00F219EC"/>
    <w:rsid w:val="00F21CDF"/>
    <w:rsid w:val="00F22290"/>
    <w:rsid w:val="00F2261B"/>
    <w:rsid w:val="00F22F76"/>
    <w:rsid w:val="00F242F3"/>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044"/>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237"/>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14A5"/>
    <w:rsid w:val="00F725A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4F59"/>
    <w:rsid w:val="00FB525A"/>
    <w:rsid w:val="00FB5272"/>
    <w:rsid w:val="00FB5A6E"/>
    <w:rsid w:val="00FB5C25"/>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56FB"/>
    <w:rsid w:val="00FD58B9"/>
    <w:rsid w:val="00FD5B7C"/>
    <w:rsid w:val="00FD5DA4"/>
    <w:rsid w:val="00FD6400"/>
    <w:rsid w:val="00FD66BD"/>
    <w:rsid w:val="00FD6CD6"/>
    <w:rsid w:val="00FD72DD"/>
    <w:rsid w:val="00FD7E4C"/>
    <w:rsid w:val="00FE033E"/>
    <w:rsid w:val="00FE042C"/>
    <w:rsid w:val="00FE05C7"/>
    <w:rsid w:val="00FE0FCB"/>
    <w:rsid w:val="00FE132D"/>
    <w:rsid w:val="00FE14A9"/>
    <w:rsid w:val="00FE1592"/>
    <w:rsid w:val="00FE1D7C"/>
    <w:rsid w:val="00FE1DBA"/>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lahop.pl/wiadomosc/jak-cwiczyc-koncentracje-u-dziecka-jak-sie-uczyc-efektywnie/109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igsawplanet.com/," TargetMode="External"/><Relationship Id="rId4" Type="http://schemas.openxmlformats.org/officeDocument/2006/relationships/settings" Target="settings.xml"/><Relationship Id="rId9" Type="http://schemas.openxmlformats.org/officeDocument/2006/relationships/hyperlink" Target="https://www.hulahop.pl/wiadomosc/petla-motoryczna-czy-kostka-edukacyjna-zabawki-dla-niemowlat-ktore-warto-kupic/92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6A08C-34FC-4283-9107-2FC78467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5321</Words>
  <Characters>31929</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49</cp:revision>
  <cp:lastPrinted>2018-12-04T09:43:00Z</cp:lastPrinted>
  <dcterms:created xsi:type="dcterms:W3CDTF">2018-12-11T08:05:00Z</dcterms:created>
  <dcterms:modified xsi:type="dcterms:W3CDTF">2018-12-12T08:23:00Z</dcterms:modified>
</cp:coreProperties>
</file>