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2C" w:rsidRPr="00986AF8" w:rsidRDefault="00865F2C" w:rsidP="00324ECE">
      <w:pPr>
        <w:spacing w:after="0" w:line="240" w:lineRule="auto"/>
        <w:jc w:val="center"/>
        <w:rPr>
          <w:rFonts w:ascii="Times New Roman" w:hAnsi="Times New Roman" w:cs="Times New Roman"/>
          <w:b/>
          <w:sz w:val="24"/>
          <w:szCs w:val="24"/>
        </w:rPr>
      </w:pPr>
      <w:r w:rsidRPr="00986AF8">
        <w:rPr>
          <w:rFonts w:ascii="Times New Roman" w:hAnsi="Times New Roman" w:cs="Times New Roman"/>
          <w:b/>
          <w:sz w:val="24"/>
          <w:szCs w:val="24"/>
        </w:rPr>
        <w:t>KRÓTKI RAPORT Z WYBRANYCH OBSZARÓW DZIAŁALNOŚCI</w:t>
      </w:r>
    </w:p>
    <w:p w:rsidR="00865F2C" w:rsidRPr="00986AF8" w:rsidRDefault="00865F2C" w:rsidP="00865F2C">
      <w:pPr>
        <w:spacing w:after="0" w:line="240" w:lineRule="auto"/>
        <w:ind w:firstLine="142"/>
        <w:jc w:val="center"/>
        <w:rPr>
          <w:rFonts w:ascii="Times New Roman" w:hAnsi="Times New Roman" w:cs="Times New Roman"/>
          <w:b/>
          <w:sz w:val="24"/>
          <w:szCs w:val="24"/>
        </w:rPr>
      </w:pPr>
      <w:r w:rsidRPr="00986AF8">
        <w:rPr>
          <w:rFonts w:ascii="Times New Roman" w:hAnsi="Times New Roman" w:cs="Times New Roman"/>
          <w:b/>
          <w:sz w:val="24"/>
          <w:szCs w:val="24"/>
        </w:rPr>
        <w:t xml:space="preserve">ŁÓDZKIEGO CENTRUM DOSKONALENIA NAUCZYCIELI </w:t>
      </w:r>
    </w:p>
    <w:p w:rsidR="00865F2C" w:rsidRPr="00986AF8" w:rsidRDefault="00865F2C" w:rsidP="00865F2C">
      <w:pPr>
        <w:spacing w:after="0" w:line="240" w:lineRule="auto"/>
        <w:ind w:firstLine="142"/>
        <w:jc w:val="center"/>
        <w:rPr>
          <w:rFonts w:ascii="Times New Roman" w:hAnsi="Times New Roman" w:cs="Times New Roman"/>
          <w:b/>
          <w:sz w:val="24"/>
          <w:szCs w:val="24"/>
        </w:rPr>
      </w:pPr>
      <w:r w:rsidRPr="00986AF8">
        <w:rPr>
          <w:rFonts w:ascii="Times New Roman" w:hAnsi="Times New Roman" w:cs="Times New Roman"/>
          <w:b/>
          <w:sz w:val="24"/>
          <w:szCs w:val="24"/>
        </w:rPr>
        <w:t xml:space="preserve">I KSZTAŁCENIA PRAKTYCZNEGO </w:t>
      </w:r>
    </w:p>
    <w:p w:rsidR="009F6891" w:rsidRPr="00C133A6" w:rsidRDefault="00865F2C" w:rsidP="00324ECE">
      <w:pPr>
        <w:spacing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w:t>
      </w:r>
      <w:r w:rsidR="00D079DB">
        <w:rPr>
          <w:rFonts w:ascii="Times New Roman" w:hAnsi="Times New Roman" w:cs="Times New Roman"/>
          <w:b/>
          <w:sz w:val="24"/>
          <w:szCs w:val="24"/>
        </w:rPr>
        <w:t>20</w:t>
      </w:r>
      <w:r>
        <w:rPr>
          <w:rFonts w:ascii="Times New Roman" w:hAnsi="Times New Roman" w:cs="Times New Roman"/>
          <w:b/>
          <w:sz w:val="24"/>
          <w:szCs w:val="24"/>
        </w:rPr>
        <w:t>.0</w:t>
      </w:r>
      <w:r w:rsidR="00E86763">
        <w:rPr>
          <w:rFonts w:ascii="Times New Roman" w:hAnsi="Times New Roman" w:cs="Times New Roman"/>
          <w:b/>
          <w:sz w:val="24"/>
          <w:szCs w:val="24"/>
        </w:rPr>
        <w:t>8</w:t>
      </w:r>
      <w:r>
        <w:rPr>
          <w:rFonts w:ascii="Times New Roman" w:hAnsi="Times New Roman" w:cs="Times New Roman"/>
          <w:b/>
          <w:sz w:val="24"/>
          <w:szCs w:val="24"/>
        </w:rPr>
        <w:t>.2020-</w:t>
      </w:r>
      <w:r w:rsidR="00D079DB">
        <w:rPr>
          <w:rFonts w:ascii="Times New Roman" w:hAnsi="Times New Roman" w:cs="Times New Roman"/>
          <w:b/>
          <w:sz w:val="24"/>
          <w:szCs w:val="24"/>
        </w:rPr>
        <w:t>26</w:t>
      </w:r>
      <w:r w:rsidRPr="00986AF8">
        <w:rPr>
          <w:rFonts w:ascii="Times New Roman" w:hAnsi="Times New Roman" w:cs="Times New Roman"/>
          <w:b/>
          <w:sz w:val="24"/>
          <w:szCs w:val="24"/>
        </w:rPr>
        <w:t>.0</w:t>
      </w:r>
      <w:r w:rsidR="00066567">
        <w:rPr>
          <w:rFonts w:ascii="Times New Roman" w:hAnsi="Times New Roman" w:cs="Times New Roman"/>
          <w:b/>
          <w:sz w:val="24"/>
          <w:szCs w:val="24"/>
        </w:rPr>
        <w:t>8</w:t>
      </w:r>
      <w:r w:rsidR="000B0630">
        <w:rPr>
          <w:rFonts w:ascii="Times New Roman" w:hAnsi="Times New Roman" w:cs="Times New Roman"/>
          <w:b/>
          <w:sz w:val="24"/>
          <w:szCs w:val="24"/>
        </w:rPr>
        <w:t>.</w:t>
      </w:r>
      <w:r w:rsidRPr="00986AF8">
        <w:rPr>
          <w:rFonts w:ascii="Times New Roman" w:hAnsi="Times New Roman" w:cs="Times New Roman"/>
          <w:b/>
          <w:sz w:val="24"/>
          <w:szCs w:val="24"/>
        </w:rPr>
        <w:t xml:space="preserve">2020)       </w:t>
      </w:r>
    </w:p>
    <w:p w:rsidR="00865F2C" w:rsidRDefault="00865F2C" w:rsidP="004A4A54">
      <w:pPr>
        <w:spacing w:after="0" w:line="240" w:lineRule="auto"/>
        <w:rPr>
          <w:rFonts w:ascii="Times New Roman" w:hAnsi="Times New Roman" w:cs="Times New Roman"/>
          <w:sz w:val="24"/>
          <w:szCs w:val="24"/>
        </w:rPr>
      </w:pPr>
    </w:p>
    <w:p w:rsidR="004646A7" w:rsidRDefault="004646A7" w:rsidP="004646A7">
      <w:pPr>
        <w:spacing w:after="0" w:line="360" w:lineRule="auto"/>
        <w:jc w:val="both"/>
        <w:rPr>
          <w:rFonts w:ascii="Times New Roman" w:hAnsi="Times New Roman" w:cs="Times New Roman"/>
          <w:bCs/>
          <w:sz w:val="24"/>
          <w:szCs w:val="24"/>
        </w:rPr>
      </w:pPr>
    </w:p>
    <w:p w:rsidR="008347A6" w:rsidRPr="00A63D4B" w:rsidRDefault="008347A6" w:rsidP="00491A1B">
      <w:pPr>
        <w:pStyle w:val="Akapitzlist"/>
        <w:numPr>
          <w:ilvl w:val="0"/>
          <w:numId w:val="2"/>
        </w:numPr>
        <w:spacing w:after="0" w:line="360" w:lineRule="auto"/>
        <w:ind w:left="0" w:hanging="284"/>
        <w:jc w:val="both"/>
        <w:rPr>
          <w:rFonts w:ascii="Times New Roman" w:hAnsi="Times New Roman" w:cs="Times New Roman"/>
          <w:b/>
          <w:color w:val="000000"/>
          <w:sz w:val="24"/>
          <w:szCs w:val="24"/>
        </w:rPr>
      </w:pPr>
      <w:r w:rsidRPr="00A63D4B">
        <w:rPr>
          <w:rFonts w:ascii="Times New Roman" w:hAnsi="Times New Roman" w:cs="Times New Roman"/>
          <w:sz w:val="24"/>
          <w:szCs w:val="24"/>
        </w:rPr>
        <w:t xml:space="preserve">Dokonano analizy działalności </w:t>
      </w:r>
      <w:r w:rsidR="00A63D4B" w:rsidRPr="00A63D4B">
        <w:rPr>
          <w:rFonts w:ascii="Times New Roman" w:hAnsi="Times New Roman" w:cs="Times New Roman"/>
          <w:bCs/>
          <w:sz w:val="24"/>
          <w:szCs w:val="24"/>
        </w:rPr>
        <w:t>Ośrodka Nowoczesnych Technologii Informacyjnych</w:t>
      </w:r>
      <w:r w:rsidR="00A63D4B" w:rsidRPr="00A63D4B">
        <w:rPr>
          <w:rFonts w:ascii="Times New Roman" w:hAnsi="Times New Roman" w:cs="Times New Roman"/>
          <w:b/>
          <w:bCs/>
          <w:sz w:val="24"/>
          <w:szCs w:val="24"/>
        </w:rPr>
        <w:t xml:space="preserve"> </w:t>
      </w:r>
      <w:r w:rsidRPr="00A63D4B">
        <w:rPr>
          <w:rFonts w:ascii="Times New Roman" w:hAnsi="Times New Roman" w:cs="Times New Roman"/>
          <w:sz w:val="24"/>
          <w:szCs w:val="24"/>
        </w:rPr>
        <w:t>w Łódzkim Centrum Doskonalenia Nauczycieli i Kształcenia Praktycznego w roku szkolnym 2019/2020</w:t>
      </w:r>
    </w:p>
    <w:p w:rsidR="00270376" w:rsidRPr="000F516E" w:rsidRDefault="00270376" w:rsidP="00A63D4B">
      <w:pPr>
        <w:pStyle w:val="Akapitzlist"/>
        <w:spacing w:after="0" w:line="360" w:lineRule="auto"/>
        <w:jc w:val="both"/>
        <w:rPr>
          <w:rFonts w:ascii="Times New Roman" w:hAnsi="Times New Roman" w:cs="Times New Roman"/>
          <w:bCs/>
          <w:color w:val="000000"/>
          <w:sz w:val="4"/>
          <w:szCs w:val="4"/>
        </w:rPr>
      </w:pPr>
    </w:p>
    <w:p w:rsidR="003B00D7" w:rsidRPr="00A63D4B" w:rsidRDefault="003B00D7" w:rsidP="00A63D4B">
      <w:pPr>
        <w:spacing w:after="0" w:line="360" w:lineRule="auto"/>
        <w:ind w:right="142"/>
        <w:jc w:val="both"/>
        <w:rPr>
          <w:rFonts w:ascii="Times New Roman" w:hAnsi="Times New Roman" w:cs="Times New Roman"/>
          <w:sz w:val="24"/>
          <w:szCs w:val="24"/>
        </w:rPr>
      </w:pPr>
      <w:r w:rsidRPr="00A63D4B">
        <w:rPr>
          <w:rFonts w:ascii="Times New Roman" w:hAnsi="Times New Roman" w:cs="Times New Roman"/>
          <w:sz w:val="24"/>
          <w:szCs w:val="24"/>
        </w:rPr>
        <w:t>Działalność Ośrodka Nowoczesnych Technologii Informacyjnych roku szkolnym 2019/2020 była ukierunkowana na doskonalenie umiejętności nauczycieli wszystkich obszarów kształcenia i etapów edukacyjnych w zakresie bezpiecznego i umiejętnego wykorzystywania technologii informacyjnej w procesie kształcenia. W tym celu organizowano kursy, warsztaty i spotkania edukacyjne rad pedagogicznych. Systematycznie prowadzone były konsultacje indy</w:t>
      </w:r>
      <w:r w:rsidR="00D90DE3">
        <w:rPr>
          <w:rFonts w:ascii="Times New Roman" w:hAnsi="Times New Roman" w:cs="Times New Roman"/>
          <w:sz w:val="24"/>
          <w:szCs w:val="24"/>
        </w:rPr>
        <w:t>widualne i </w:t>
      </w:r>
      <w:r w:rsidRPr="00A63D4B">
        <w:rPr>
          <w:rFonts w:ascii="Times New Roman" w:hAnsi="Times New Roman" w:cs="Times New Roman"/>
          <w:sz w:val="24"/>
          <w:szCs w:val="24"/>
        </w:rPr>
        <w:t>grupowe. Nauczyciele byli inspirowani do podejmowania nowych wyzwań i wdrażania własnych, innowacyjnych rozwiązań. W ONTI reali</w:t>
      </w:r>
      <w:r w:rsidR="00D90DE3">
        <w:rPr>
          <w:rFonts w:ascii="Times New Roman" w:hAnsi="Times New Roman" w:cs="Times New Roman"/>
          <w:sz w:val="24"/>
          <w:szCs w:val="24"/>
        </w:rPr>
        <w:t>zowane były działania zgodnie z </w:t>
      </w:r>
      <w:r w:rsidRPr="00A63D4B">
        <w:rPr>
          <w:rFonts w:ascii="Times New Roman" w:hAnsi="Times New Roman" w:cs="Times New Roman"/>
          <w:sz w:val="24"/>
          <w:szCs w:val="24"/>
        </w:rPr>
        <w:t>zaplanowanymi zadaniami:</w:t>
      </w:r>
    </w:p>
    <w:p w:rsidR="003B00D7" w:rsidRPr="00A63D4B" w:rsidRDefault="003B00D7" w:rsidP="00491A1B">
      <w:pPr>
        <w:pStyle w:val="Akapitzlist"/>
        <w:numPr>
          <w:ilvl w:val="0"/>
          <w:numId w:val="14"/>
        </w:numPr>
        <w:spacing w:after="0" w:line="360" w:lineRule="auto"/>
        <w:ind w:right="142"/>
        <w:jc w:val="both"/>
        <w:rPr>
          <w:rFonts w:ascii="Times New Roman" w:hAnsi="Times New Roman" w:cs="Times New Roman"/>
          <w:sz w:val="24"/>
          <w:szCs w:val="24"/>
        </w:rPr>
      </w:pPr>
      <w:r w:rsidRPr="00A63D4B">
        <w:rPr>
          <w:rFonts w:ascii="Times New Roman" w:hAnsi="Times New Roman" w:cs="Times New Roman"/>
          <w:sz w:val="24"/>
          <w:szCs w:val="24"/>
        </w:rPr>
        <w:t>wspieranie nauczycieli w organizacji procesu kształcenia informatycznego zgodnie z obowiązującą podstawą programową kształcenia ogólnego i zawodowego</w:t>
      </w:r>
    </w:p>
    <w:p w:rsidR="003B00D7" w:rsidRPr="00A63D4B" w:rsidRDefault="003B00D7" w:rsidP="00491A1B">
      <w:pPr>
        <w:pStyle w:val="Akapitzlist"/>
        <w:numPr>
          <w:ilvl w:val="0"/>
          <w:numId w:val="14"/>
        </w:numPr>
        <w:spacing w:after="0" w:line="360" w:lineRule="auto"/>
        <w:ind w:right="142"/>
        <w:jc w:val="both"/>
        <w:rPr>
          <w:rFonts w:ascii="Times New Roman" w:hAnsi="Times New Roman" w:cs="Times New Roman"/>
          <w:sz w:val="24"/>
          <w:szCs w:val="24"/>
        </w:rPr>
      </w:pPr>
      <w:r w:rsidRPr="00A63D4B">
        <w:rPr>
          <w:rFonts w:ascii="Times New Roman" w:hAnsi="Times New Roman" w:cs="Times New Roman"/>
          <w:sz w:val="24"/>
          <w:szCs w:val="24"/>
        </w:rPr>
        <w:t>przygotowanie nauczycieli do wdrażania technologii mobilnej</w:t>
      </w:r>
      <w:r w:rsidRPr="00A63D4B">
        <w:rPr>
          <w:rFonts w:ascii="Times New Roman" w:hAnsi="Times New Roman" w:cs="Times New Roman"/>
          <w:color w:val="FF0000"/>
          <w:sz w:val="24"/>
          <w:szCs w:val="24"/>
        </w:rPr>
        <w:t xml:space="preserve"> </w:t>
      </w:r>
    </w:p>
    <w:p w:rsidR="003B00D7" w:rsidRPr="00A63D4B" w:rsidRDefault="003B00D7" w:rsidP="00491A1B">
      <w:pPr>
        <w:pStyle w:val="Akapitzlist"/>
        <w:numPr>
          <w:ilvl w:val="0"/>
          <w:numId w:val="14"/>
        </w:numPr>
        <w:spacing w:after="0" w:line="360" w:lineRule="auto"/>
        <w:ind w:right="142"/>
        <w:jc w:val="both"/>
        <w:rPr>
          <w:rFonts w:ascii="Times New Roman" w:hAnsi="Times New Roman" w:cs="Times New Roman"/>
          <w:sz w:val="24"/>
          <w:szCs w:val="24"/>
        </w:rPr>
      </w:pPr>
      <w:r w:rsidRPr="00A63D4B">
        <w:rPr>
          <w:rFonts w:ascii="Times New Roman" w:hAnsi="Times New Roman" w:cs="Times New Roman"/>
          <w:sz w:val="24"/>
          <w:szCs w:val="24"/>
        </w:rPr>
        <w:t xml:space="preserve">przygotowanie nauczycieli do wykorzystania chmury cyfrowej w procesie dydaktycznym i zarządzaniu placówką, ze szczególnym uwzględnieniem </w:t>
      </w:r>
      <w:proofErr w:type="spellStart"/>
      <w:r w:rsidRPr="00A63D4B">
        <w:rPr>
          <w:rFonts w:ascii="Times New Roman" w:hAnsi="Times New Roman" w:cs="Times New Roman"/>
          <w:sz w:val="24"/>
          <w:szCs w:val="24"/>
        </w:rPr>
        <w:t>Office’a</w:t>
      </w:r>
      <w:proofErr w:type="spellEnd"/>
      <w:r w:rsidRPr="00A63D4B">
        <w:rPr>
          <w:rFonts w:ascii="Times New Roman" w:hAnsi="Times New Roman" w:cs="Times New Roman"/>
          <w:sz w:val="24"/>
          <w:szCs w:val="24"/>
        </w:rPr>
        <w:t xml:space="preserve"> 365</w:t>
      </w:r>
    </w:p>
    <w:p w:rsidR="003B00D7" w:rsidRPr="00A63D4B" w:rsidRDefault="003B00D7" w:rsidP="00491A1B">
      <w:pPr>
        <w:pStyle w:val="Akapitzlist"/>
        <w:numPr>
          <w:ilvl w:val="0"/>
          <w:numId w:val="14"/>
        </w:numPr>
        <w:spacing w:after="0" w:line="360" w:lineRule="auto"/>
        <w:ind w:right="142"/>
        <w:jc w:val="both"/>
        <w:rPr>
          <w:rStyle w:val="eop"/>
          <w:rFonts w:ascii="Times New Roman" w:hAnsi="Times New Roman" w:cs="Times New Roman"/>
          <w:sz w:val="24"/>
          <w:szCs w:val="24"/>
        </w:rPr>
      </w:pPr>
      <w:r w:rsidRPr="00A63D4B">
        <w:rPr>
          <w:rFonts w:ascii="Times New Roman" w:hAnsi="Times New Roman" w:cs="Times New Roman"/>
          <w:sz w:val="24"/>
          <w:szCs w:val="24"/>
        </w:rPr>
        <w:t>wspieranie nauczycieli do wykorzystania technologii informacyjnej w procesie kształcenia</w:t>
      </w:r>
      <w:r w:rsidRPr="00A63D4B">
        <w:rPr>
          <w:rFonts w:ascii="Times New Roman" w:hAnsi="Times New Roman" w:cs="Times New Roman"/>
          <w:color w:val="FF0000"/>
          <w:sz w:val="24"/>
          <w:szCs w:val="24"/>
        </w:rPr>
        <w:t xml:space="preserve"> </w:t>
      </w:r>
      <w:r w:rsidRPr="00A63D4B">
        <w:rPr>
          <w:rFonts w:ascii="Times New Roman" w:hAnsi="Times New Roman" w:cs="Times New Roman"/>
          <w:sz w:val="24"/>
          <w:szCs w:val="24"/>
        </w:rPr>
        <w:t>w tworzeniu warunków do bezpiecznego korzystania z zasobów cyfrowych</w:t>
      </w:r>
      <w:r w:rsidRPr="00A63D4B">
        <w:rPr>
          <w:rStyle w:val="eop"/>
          <w:rFonts w:ascii="Times New Roman" w:hAnsi="Times New Roman" w:cs="Times New Roman"/>
          <w:color w:val="FF0000"/>
          <w:sz w:val="24"/>
          <w:szCs w:val="24"/>
          <w:shd w:val="clear" w:color="auto" w:fill="FFFFFF"/>
        </w:rPr>
        <w:t xml:space="preserve"> </w:t>
      </w:r>
    </w:p>
    <w:p w:rsidR="003B00D7" w:rsidRPr="00A63D4B" w:rsidRDefault="003B00D7" w:rsidP="00491A1B">
      <w:pPr>
        <w:pStyle w:val="Akapitzlist"/>
        <w:numPr>
          <w:ilvl w:val="0"/>
          <w:numId w:val="14"/>
        </w:numPr>
        <w:spacing w:after="0" w:line="360" w:lineRule="auto"/>
        <w:ind w:right="142"/>
        <w:jc w:val="both"/>
        <w:rPr>
          <w:rFonts w:ascii="Times New Roman" w:hAnsi="Times New Roman" w:cs="Times New Roman"/>
          <w:sz w:val="24"/>
          <w:szCs w:val="24"/>
        </w:rPr>
      </w:pPr>
      <w:r w:rsidRPr="00A63D4B">
        <w:rPr>
          <w:rFonts w:ascii="Times New Roman" w:hAnsi="Times New Roman" w:cs="Times New Roman"/>
          <w:sz w:val="24"/>
          <w:szCs w:val="24"/>
        </w:rPr>
        <w:t>wspieranie rozwoju uzdolnień informatycznych dzieci i młodzieży – indywidualizacja pracy ucznia z uwzględnieniem jego uzdolnień i umiejętności. Inspirowanie uczniów do rozwiązywania problemów informatycznych oraz promowanie ich osiągnięć</w:t>
      </w:r>
    </w:p>
    <w:p w:rsidR="003B00D7" w:rsidRPr="00A63D4B" w:rsidRDefault="003B00D7" w:rsidP="00491A1B">
      <w:pPr>
        <w:pStyle w:val="Akapitzlist"/>
        <w:numPr>
          <w:ilvl w:val="0"/>
          <w:numId w:val="14"/>
        </w:numPr>
        <w:spacing w:after="0" w:line="360" w:lineRule="auto"/>
        <w:ind w:right="142"/>
        <w:jc w:val="both"/>
        <w:rPr>
          <w:rFonts w:ascii="Times New Roman" w:hAnsi="Times New Roman" w:cs="Times New Roman"/>
          <w:sz w:val="24"/>
          <w:szCs w:val="24"/>
        </w:rPr>
      </w:pPr>
      <w:r w:rsidRPr="00A63D4B">
        <w:rPr>
          <w:rFonts w:ascii="Times New Roman" w:hAnsi="Times New Roman" w:cs="Times New Roman"/>
          <w:sz w:val="24"/>
          <w:szCs w:val="24"/>
        </w:rPr>
        <w:t>utrzymanie, doskonalenie i nadzorowanie Systemu Zarządzania Jakością</w:t>
      </w:r>
      <w:r w:rsidRPr="00A63D4B">
        <w:rPr>
          <w:rStyle w:val="eop"/>
          <w:rFonts w:ascii="Times New Roman" w:hAnsi="Times New Roman" w:cs="Times New Roman"/>
          <w:color w:val="FF0000"/>
          <w:sz w:val="24"/>
          <w:szCs w:val="24"/>
          <w:shd w:val="clear" w:color="auto" w:fill="FFFFFF"/>
        </w:rPr>
        <w:t xml:space="preserve"> </w:t>
      </w:r>
    </w:p>
    <w:p w:rsidR="003B00D7" w:rsidRPr="00A63D4B" w:rsidRDefault="003B00D7" w:rsidP="00A63D4B">
      <w:pPr>
        <w:spacing w:after="0" w:line="360" w:lineRule="auto"/>
        <w:ind w:right="142"/>
        <w:jc w:val="both"/>
        <w:rPr>
          <w:rFonts w:ascii="Times New Roman" w:hAnsi="Times New Roman" w:cs="Times New Roman"/>
          <w:sz w:val="24"/>
          <w:szCs w:val="24"/>
        </w:rPr>
      </w:pPr>
      <w:r w:rsidRPr="00A63D4B">
        <w:rPr>
          <w:rFonts w:ascii="Times New Roman" w:hAnsi="Times New Roman" w:cs="Times New Roman"/>
          <w:sz w:val="24"/>
          <w:szCs w:val="24"/>
        </w:rPr>
        <w:t>Szczególną uwagę poświęcono przygotowaniu nauczycieli do wdrażania zdalnych form kształcenia i upowszechnianiu idei zdalnego kształcenia jako formy wspierającej szkolne procesy edukacyjne. Stało się to szczególnie ważne w okresie pandemii. W tym czasie zorganizowano dodatkowo wiele kursów, warsztatów i spotkań z nauczycielami odpowiadając na ich zapotrzebowanie w doskonaleniu prowadzenia procesu edukacyjnego w formie online. Niestety, pandemia uniemożliwiła realizację niektórych działań m.in. rozstrzygnięcie konkursu informatycznego Historia Kodem Zapisana odbyło się na eta</w:t>
      </w:r>
      <w:r w:rsidR="00D90DE3">
        <w:rPr>
          <w:rFonts w:ascii="Times New Roman" w:hAnsi="Times New Roman" w:cs="Times New Roman"/>
          <w:sz w:val="24"/>
          <w:szCs w:val="24"/>
        </w:rPr>
        <w:t xml:space="preserve">pie eliminacji </w:t>
      </w:r>
      <w:proofErr w:type="spellStart"/>
      <w:r w:rsidR="00D90DE3">
        <w:rPr>
          <w:rFonts w:ascii="Times New Roman" w:hAnsi="Times New Roman" w:cs="Times New Roman"/>
          <w:sz w:val="24"/>
          <w:szCs w:val="24"/>
        </w:rPr>
        <w:t>ogólnołódzkich</w:t>
      </w:r>
      <w:proofErr w:type="spellEnd"/>
      <w:r w:rsidR="00D90DE3">
        <w:rPr>
          <w:rFonts w:ascii="Times New Roman" w:hAnsi="Times New Roman" w:cs="Times New Roman"/>
          <w:sz w:val="24"/>
          <w:szCs w:val="24"/>
        </w:rPr>
        <w:t xml:space="preserve"> I </w:t>
      </w:r>
      <w:r w:rsidRPr="00A63D4B">
        <w:rPr>
          <w:rFonts w:ascii="Times New Roman" w:hAnsi="Times New Roman" w:cs="Times New Roman"/>
          <w:sz w:val="24"/>
          <w:szCs w:val="24"/>
        </w:rPr>
        <w:t xml:space="preserve">stopnia, a Ogólnopolski Festiwal Twórczości Technicznej został odwołany. Z powodu </w:t>
      </w:r>
      <w:r w:rsidRPr="00A63D4B">
        <w:rPr>
          <w:rFonts w:ascii="Times New Roman" w:hAnsi="Times New Roman" w:cs="Times New Roman"/>
          <w:sz w:val="24"/>
          <w:szCs w:val="24"/>
        </w:rPr>
        <w:lastRenderedPageBreak/>
        <w:t xml:space="preserve">zagrożenia epidemicznego odwołano również konferencję </w:t>
      </w:r>
      <w:proofErr w:type="spellStart"/>
      <w:r w:rsidRPr="00A63D4B">
        <w:rPr>
          <w:rFonts w:ascii="Times New Roman" w:hAnsi="Times New Roman" w:cs="Times New Roman"/>
          <w:sz w:val="24"/>
          <w:szCs w:val="24"/>
        </w:rPr>
        <w:t>Steam</w:t>
      </w:r>
      <w:proofErr w:type="spellEnd"/>
      <w:r w:rsidRPr="00A63D4B">
        <w:rPr>
          <w:rFonts w:ascii="Times New Roman" w:hAnsi="Times New Roman" w:cs="Times New Roman"/>
          <w:sz w:val="24"/>
          <w:szCs w:val="24"/>
        </w:rPr>
        <w:t xml:space="preserve"> w kształceniu o</w:t>
      </w:r>
      <w:r w:rsidR="00D90DE3">
        <w:rPr>
          <w:rFonts w:ascii="Times New Roman" w:hAnsi="Times New Roman" w:cs="Times New Roman"/>
          <w:sz w:val="24"/>
          <w:szCs w:val="24"/>
        </w:rPr>
        <w:t>gólnym i </w:t>
      </w:r>
      <w:r w:rsidRPr="00A63D4B">
        <w:rPr>
          <w:rFonts w:ascii="Times New Roman" w:hAnsi="Times New Roman" w:cs="Times New Roman"/>
          <w:sz w:val="24"/>
          <w:szCs w:val="24"/>
        </w:rPr>
        <w:t>zawodowym, która miała odbyć się w trakcie Targów Edukacyjnych 11.03.2020 oraz Weekend z Technologią Informacyjną planowany na 20 - 21.03.2020 – w przygotowanie tych wydarzeń pracownicy Ośrodka włożyli bardzo wiele pracy.</w:t>
      </w:r>
    </w:p>
    <w:p w:rsidR="003B00D7" w:rsidRPr="00A63D4B" w:rsidRDefault="003B00D7" w:rsidP="00A63D4B">
      <w:pPr>
        <w:spacing w:after="0" w:line="360" w:lineRule="auto"/>
        <w:ind w:right="142"/>
        <w:jc w:val="both"/>
        <w:rPr>
          <w:rFonts w:ascii="Times New Roman" w:hAnsi="Times New Roman" w:cs="Times New Roman"/>
          <w:sz w:val="24"/>
          <w:szCs w:val="24"/>
        </w:rPr>
      </w:pPr>
      <w:r w:rsidRPr="00A63D4B">
        <w:rPr>
          <w:rFonts w:ascii="Times New Roman" w:hAnsi="Times New Roman" w:cs="Times New Roman"/>
          <w:sz w:val="24"/>
          <w:szCs w:val="24"/>
        </w:rPr>
        <w:t>Poniżej zaprezentowano wybrane działania zrealizowane w ONTI.</w:t>
      </w:r>
    </w:p>
    <w:p w:rsidR="003B00D7" w:rsidRPr="00A63D4B" w:rsidRDefault="003B00D7" w:rsidP="00E207DE">
      <w:pPr>
        <w:spacing w:before="120" w:after="0" w:line="360" w:lineRule="auto"/>
        <w:jc w:val="both"/>
        <w:rPr>
          <w:rFonts w:ascii="Times New Roman" w:hAnsi="Times New Roman" w:cs="Times New Roman"/>
          <w:b/>
          <w:bCs/>
          <w:sz w:val="24"/>
          <w:szCs w:val="24"/>
        </w:rPr>
      </w:pPr>
      <w:r w:rsidRPr="00A63D4B">
        <w:rPr>
          <w:rFonts w:ascii="Times New Roman" w:hAnsi="Times New Roman" w:cs="Times New Roman"/>
          <w:b/>
          <w:bCs/>
          <w:sz w:val="24"/>
          <w:szCs w:val="24"/>
        </w:rPr>
        <w:t>Weekend z Technologią Informacyjną</w:t>
      </w:r>
    </w:p>
    <w:p w:rsidR="003B00D7" w:rsidRPr="00A63D4B" w:rsidRDefault="003B00D7" w:rsidP="00A63D4B">
      <w:pPr>
        <w:spacing w:after="0" w:line="360" w:lineRule="auto"/>
        <w:jc w:val="both"/>
        <w:rPr>
          <w:rFonts w:ascii="Times New Roman" w:hAnsi="Times New Roman" w:cs="Times New Roman"/>
          <w:color w:val="333333"/>
          <w:sz w:val="24"/>
          <w:szCs w:val="24"/>
        </w:rPr>
      </w:pPr>
      <w:r w:rsidRPr="00A63D4B">
        <w:rPr>
          <w:rFonts w:ascii="Times New Roman" w:hAnsi="Times New Roman" w:cs="Times New Roman"/>
          <w:sz w:val="24"/>
          <w:szCs w:val="24"/>
        </w:rPr>
        <w:t>Co roku Ośrodek Nowoczesnych Technologii organizuje Weekend z Technologią Informatyczną. Jest to wydarzenie, które odbywa się od cyklicznie jesienią i wiosną od 2015 r. W trakcie dwóch dni, w Łódzkim Centrum Doskonalenia Nauczycieli i Kształcenia Praktycznego organizowane są warsztaty dla dyrektorów, nauczycieli informatyki oraz nauczycieli innych przedmiotów zainteresowanych wykorzystaniem technologii informacyjnej w pracy dydaktycznej i zarządzaniu pracą szkoły. Organizację Weekendu wspierają partnerzy Centrum – firmy i wydawnictwa informatyczne. W październiku 2019 r. odbył się IX Weekend z Technologią Informatyczną</w:t>
      </w:r>
      <w:r w:rsidRPr="00A63D4B">
        <w:rPr>
          <w:rFonts w:ascii="Times New Roman" w:hAnsi="Times New Roman" w:cs="Times New Roman"/>
          <w:color w:val="333333"/>
          <w:sz w:val="24"/>
          <w:szCs w:val="24"/>
        </w:rPr>
        <w:t xml:space="preserve">. </w:t>
      </w:r>
      <w:r w:rsidRPr="00A63D4B">
        <w:rPr>
          <w:rFonts w:ascii="Times New Roman" w:hAnsi="Times New Roman" w:cs="Times New Roman"/>
          <w:sz w:val="24"/>
          <w:szCs w:val="24"/>
        </w:rPr>
        <w:t>Zorganizowano 48 warsztatów w których uczestniczyło 106 nauczycieli.</w:t>
      </w:r>
      <w:r w:rsidRPr="00A63D4B">
        <w:rPr>
          <w:rFonts w:ascii="Times New Roman" w:hAnsi="Times New Roman" w:cs="Times New Roman"/>
          <w:color w:val="333333"/>
          <w:sz w:val="24"/>
          <w:szCs w:val="24"/>
        </w:rPr>
        <w:t xml:space="preserve"> </w:t>
      </w:r>
      <w:r w:rsidRPr="00A63D4B">
        <w:rPr>
          <w:rFonts w:ascii="Times New Roman" w:hAnsi="Times New Roman" w:cs="Times New Roman"/>
          <w:sz w:val="24"/>
          <w:szCs w:val="24"/>
        </w:rPr>
        <w:t xml:space="preserve">Tydzień po </w:t>
      </w:r>
      <w:r w:rsidRPr="00A63D4B">
        <w:rPr>
          <w:rFonts w:ascii="Times New Roman" w:hAnsi="Times New Roman" w:cs="Times New Roman"/>
          <w:i/>
          <w:iCs/>
          <w:sz w:val="24"/>
          <w:szCs w:val="24"/>
        </w:rPr>
        <w:t>IX łódzkim Weekendzie Technologii Informacyjnej</w:t>
      </w:r>
      <w:r w:rsidRPr="00A63D4B">
        <w:rPr>
          <w:rFonts w:ascii="Times New Roman" w:hAnsi="Times New Roman" w:cs="Times New Roman"/>
          <w:sz w:val="24"/>
          <w:szCs w:val="24"/>
        </w:rPr>
        <w:t xml:space="preserve"> zespół Ośrodka Nowoczesnych Technologii Informacyjnych zorganizował podobne wydarzenie w Kutnie w porozumieniu z Urzędem Miasta Kutno – </w:t>
      </w:r>
      <w:r w:rsidRPr="00A63D4B">
        <w:rPr>
          <w:rFonts w:ascii="Times New Roman" w:hAnsi="Times New Roman" w:cs="Times New Roman"/>
          <w:i/>
          <w:iCs/>
          <w:sz w:val="24"/>
          <w:szCs w:val="24"/>
        </w:rPr>
        <w:t>III Weekend z Technologią Informacyjną w Kutnie</w:t>
      </w:r>
      <w:r w:rsidRPr="00A63D4B">
        <w:rPr>
          <w:rFonts w:ascii="Times New Roman" w:hAnsi="Times New Roman" w:cs="Times New Roman"/>
          <w:sz w:val="24"/>
          <w:szCs w:val="24"/>
        </w:rPr>
        <w:t xml:space="preserve">. Uczestniczyło w nim 62 nauczycieli z wszystkich typów szkół i przedszkoli Kutna i powiatu kutnowskiego. W ramach tego przedsięwzięcia zorganizowano 25 warsztatów i dwie sesje plenarne. Tematy, jakie były poruszane podczas obu </w:t>
      </w:r>
      <w:r w:rsidRPr="00A63D4B">
        <w:rPr>
          <w:rFonts w:ascii="Times New Roman" w:hAnsi="Times New Roman" w:cs="Times New Roman"/>
          <w:i/>
          <w:iCs/>
          <w:sz w:val="24"/>
          <w:szCs w:val="24"/>
        </w:rPr>
        <w:t>Weekendów z Technologią Informacyjną</w:t>
      </w:r>
      <w:r w:rsidRPr="00A63D4B">
        <w:rPr>
          <w:rFonts w:ascii="Times New Roman" w:hAnsi="Times New Roman" w:cs="Times New Roman"/>
          <w:sz w:val="24"/>
          <w:szCs w:val="24"/>
        </w:rPr>
        <w:t xml:space="preserve"> to:</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sz w:val="24"/>
          <w:szCs w:val="24"/>
        </w:rPr>
      </w:pPr>
      <w:r w:rsidRPr="00A63D4B">
        <w:rPr>
          <w:rFonts w:ascii="Times New Roman" w:hAnsi="Times New Roman" w:cs="Times New Roman"/>
          <w:sz w:val="24"/>
          <w:szCs w:val="24"/>
        </w:rPr>
        <w:t xml:space="preserve">kształtowania twórczego, logicznego i algorytmicznego myślenia, </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sz w:val="24"/>
          <w:szCs w:val="24"/>
        </w:rPr>
      </w:pPr>
      <w:r w:rsidRPr="00A63D4B">
        <w:rPr>
          <w:rFonts w:ascii="Times New Roman" w:hAnsi="Times New Roman" w:cs="Times New Roman"/>
          <w:sz w:val="24"/>
          <w:szCs w:val="24"/>
        </w:rPr>
        <w:t xml:space="preserve">kodowania i programowania na każdym poziomie edukacyjnym, </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sz w:val="24"/>
          <w:szCs w:val="24"/>
        </w:rPr>
      </w:pPr>
      <w:r w:rsidRPr="00A63D4B">
        <w:rPr>
          <w:rFonts w:ascii="Times New Roman" w:hAnsi="Times New Roman" w:cs="Times New Roman"/>
          <w:sz w:val="24"/>
          <w:szCs w:val="24"/>
        </w:rPr>
        <w:t xml:space="preserve">programowania robotów, </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sz w:val="24"/>
          <w:szCs w:val="24"/>
        </w:rPr>
      </w:pPr>
      <w:r w:rsidRPr="00A63D4B">
        <w:rPr>
          <w:rFonts w:ascii="Times New Roman" w:hAnsi="Times New Roman" w:cs="Times New Roman"/>
          <w:sz w:val="24"/>
          <w:szCs w:val="24"/>
        </w:rPr>
        <w:t>wspierania organizacji pracy szkoły w chmurze cyfrowej Office 365</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sz w:val="24"/>
          <w:szCs w:val="24"/>
        </w:rPr>
      </w:pPr>
      <w:r w:rsidRPr="00A63D4B">
        <w:rPr>
          <w:rFonts w:ascii="Times New Roman" w:hAnsi="Times New Roman" w:cs="Times New Roman"/>
          <w:sz w:val="24"/>
          <w:szCs w:val="24"/>
        </w:rPr>
        <w:t xml:space="preserve">projektowania materiałów dydaktycznych, </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sz w:val="24"/>
          <w:szCs w:val="24"/>
        </w:rPr>
      </w:pPr>
      <w:r w:rsidRPr="00A63D4B">
        <w:rPr>
          <w:rFonts w:ascii="Times New Roman" w:hAnsi="Times New Roman" w:cs="Times New Roman"/>
          <w:sz w:val="24"/>
          <w:szCs w:val="24"/>
        </w:rPr>
        <w:t>technologii informacyjnych wspierających procesy dydaktyczne w różnych obszarach kształcenia.</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sz w:val="24"/>
          <w:szCs w:val="24"/>
        </w:rPr>
      </w:pPr>
      <w:r w:rsidRPr="00A63D4B">
        <w:rPr>
          <w:rFonts w:ascii="Times New Roman" w:hAnsi="Times New Roman" w:cs="Times New Roman"/>
          <w:sz w:val="24"/>
          <w:szCs w:val="24"/>
        </w:rPr>
        <w:t xml:space="preserve">bezpieczeństwa w sieci, </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sz w:val="24"/>
          <w:szCs w:val="24"/>
        </w:rPr>
      </w:pPr>
      <w:r w:rsidRPr="00A63D4B">
        <w:rPr>
          <w:rFonts w:ascii="Times New Roman" w:hAnsi="Times New Roman" w:cs="Times New Roman"/>
          <w:sz w:val="24"/>
          <w:szCs w:val="24"/>
        </w:rPr>
        <w:t xml:space="preserve">współpracy międzynarodowej w programie Erasmus+ </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sz w:val="24"/>
          <w:szCs w:val="24"/>
        </w:rPr>
      </w:pPr>
      <w:r w:rsidRPr="00A63D4B">
        <w:rPr>
          <w:rFonts w:ascii="Times New Roman" w:hAnsi="Times New Roman" w:cs="Times New Roman"/>
          <w:sz w:val="24"/>
          <w:szCs w:val="24"/>
        </w:rPr>
        <w:t xml:space="preserve">podręczników w kształceniu informatycznym. </w:t>
      </w:r>
    </w:p>
    <w:p w:rsidR="003B00D7" w:rsidRPr="00A63D4B" w:rsidRDefault="003B00D7" w:rsidP="00491A1B">
      <w:pPr>
        <w:pStyle w:val="Akapitzlist"/>
        <w:numPr>
          <w:ilvl w:val="0"/>
          <w:numId w:val="3"/>
        </w:numPr>
        <w:spacing w:after="0" w:line="360" w:lineRule="auto"/>
        <w:ind w:left="714" w:hanging="357"/>
        <w:jc w:val="both"/>
        <w:rPr>
          <w:rFonts w:ascii="Times New Roman" w:hAnsi="Times New Roman" w:cs="Times New Roman"/>
          <w:color w:val="333333"/>
          <w:sz w:val="24"/>
          <w:szCs w:val="24"/>
        </w:rPr>
      </w:pPr>
      <w:r w:rsidRPr="00A63D4B">
        <w:rPr>
          <w:rFonts w:ascii="Times New Roman" w:hAnsi="Times New Roman" w:cs="Times New Roman"/>
          <w:sz w:val="24"/>
          <w:szCs w:val="24"/>
        </w:rPr>
        <w:t>wykorzystania różnych narzędzi informatycznych w pracy nauczyciela.</w:t>
      </w:r>
    </w:p>
    <w:p w:rsidR="003B00D7" w:rsidRPr="00A63D4B" w:rsidRDefault="003B00D7" w:rsidP="00A63D4B">
      <w:pPr>
        <w:spacing w:after="0" w:line="360" w:lineRule="auto"/>
        <w:jc w:val="both"/>
        <w:rPr>
          <w:rFonts w:ascii="Times New Roman" w:hAnsi="Times New Roman" w:cs="Times New Roman"/>
          <w:color w:val="333333"/>
          <w:sz w:val="24"/>
          <w:szCs w:val="24"/>
        </w:rPr>
      </w:pP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lastRenderedPageBreak/>
        <w:t xml:space="preserve">Warsztaty zostały przygotowane przez nauczycieli konsultantów ŁCDNiKP oraz zaproszonych innowacyjnych nauczycieli z łódzkich placówek. W obu wydarzeniach uczestniczyły firmy informatyczne wspierające rozwój edukacji informatycznej Łódzkiego Centrum Doskonalenia Nauczycieli i Kształcenia Praktycznego m.in. Agraf, </w:t>
      </w:r>
      <w:proofErr w:type="spellStart"/>
      <w:r w:rsidRPr="00A63D4B">
        <w:rPr>
          <w:rFonts w:ascii="Times New Roman" w:hAnsi="Times New Roman" w:cs="Times New Roman"/>
          <w:sz w:val="24"/>
          <w:szCs w:val="24"/>
        </w:rPr>
        <w:t>Synapia</w:t>
      </w:r>
      <w:proofErr w:type="spellEnd"/>
      <w:r w:rsidRPr="00A63D4B">
        <w:rPr>
          <w:rFonts w:ascii="Times New Roman" w:hAnsi="Times New Roman" w:cs="Times New Roman"/>
          <w:sz w:val="24"/>
          <w:szCs w:val="24"/>
        </w:rPr>
        <w:t xml:space="preserve">, </w:t>
      </w:r>
      <w:proofErr w:type="spellStart"/>
      <w:r w:rsidRPr="00A63D4B">
        <w:rPr>
          <w:rFonts w:ascii="Times New Roman" w:hAnsi="Times New Roman" w:cs="Times New Roman"/>
          <w:sz w:val="24"/>
          <w:szCs w:val="24"/>
        </w:rPr>
        <w:t>Vision</w:t>
      </w:r>
      <w:proofErr w:type="spellEnd"/>
      <w:r w:rsidRPr="00A63D4B">
        <w:rPr>
          <w:rFonts w:ascii="Times New Roman" w:hAnsi="Times New Roman" w:cs="Times New Roman"/>
          <w:sz w:val="24"/>
          <w:szCs w:val="24"/>
        </w:rPr>
        <w:t xml:space="preserve"> Distribution, wydawnictwo Nowa Era. Zajęcia warsztatowe były również prowadzone przez członków Akademii Młodych Twórców – uczniów szkół licealnych. Podczas łódzkiego Weeken</w:t>
      </w:r>
      <w:r w:rsidR="00D90DE3">
        <w:rPr>
          <w:rFonts w:ascii="Times New Roman" w:hAnsi="Times New Roman" w:cs="Times New Roman"/>
          <w:sz w:val="24"/>
          <w:szCs w:val="24"/>
        </w:rPr>
        <w:t>du odbyła się sesja plenarna, w </w:t>
      </w:r>
      <w:r w:rsidRPr="00A63D4B">
        <w:rPr>
          <w:rFonts w:ascii="Times New Roman" w:hAnsi="Times New Roman" w:cs="Times New Roman"/>
          <w:sz w:val="24"/>
          <w:szCs w:val="24"/>
        </w:rPr>
        <w:t xml:space="preserve">trakcie której konsultanci i specjaliści edukacji informatycznej oraz członkowie Akademii Młodych Twórców zwrócili uwagę na tematykę wynikającą z podstawy programowej kształcenia informatycznego w obszarze programowania, w tym programowania robotów. Istotną tematyką warsztatów było wykorzystanie technologii informacyjnej w procesach edukacyjnych, szczególnie usług Office 365. </w:t>
      </w:r>
    </w:p>
    <w:p w:rsidR="005867F9" w:rsidRDefault="003B00D7" w:rsidP="000F516E">
      <w:pPr>
        <w:spacing w:after="0" w:line="360" w:lineRule="auto"/>
        <w:jc w:val="both"/>
        <w:rPr>
          <w:rFonts w:ascii="Times New Roman" w:hAnsi="Times New Roman" w:cs="Times New Roman"/>
          <w:i/>
          <w:iCs/>
          <w:sz w:val="24"/>
          <w:szCs w:val="24"/>
        </w:rPr>
      </w:pPr>
      <w:r w:rsidRPr="00A63D4B">
        <w:rPr>
          <w:rFonts w:ascii="Times New Roman" w:hAnsi="Times New Roman" w:cs="Times New Roman"/>
          <w:i/>
          <w:iCs/>
          <w:sz w:val="24"/>
          <w:szCs w:val="24"/>
        </w:rPr>
        <w:t>Przygotowanie i organizacja wydarzenia – wszyscy pracownicy PEI. Koordynacja Anna Koludo – konsultant / wicedyrektor.</w:t>
      </w:r>
    </w:p>
    <w:p w:rsidR="003B00D7" w:rsidRPr="00A63D4B" w:rsidRDefault="003B00D7" w:rsidP="00E207DE">
      <w:pPr>
        <w:spacing w:before="120" w:after="0" w:line="360" w:lineRule="auto"/>
        <w:jc w:val="both"/>
        <w:rPr>
          <w:rFonts w:ascii="Times New Roman" w:hAnsi="Times New Roman" w:cs="Times New Roman"/>
          <w:b/>
          <w:bCs/>
          <w:sz w:val="24"/>
          <w:szCs w:val="24"/>
        </w:rPr>
      </w:pPr>
      <w:r w:rsidRPr="00A63D4B">
        <w:rPr>
          <w:rFonts w:ascii="Times New Roman" w:hAnsi="Times New Roman" w:cs="Times New Roman"/>
          <w:b/>
          <w:bCs/>
          <w:sz w:val="24"/>
          <w:szCs w:val="24"/>
        </w:rPr>
        <w:t>Europejski Tydzień Kodowania</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Ministerstwo Cyfryzacji uznało Łódzkie Centrum Doskonalenia Nauczycieli i Kształcenia Praktycznego za jedną z pięciu wiodących w kraju instytucji edukacyjnych (jedyna instytucja pozaszkolna i jedyna w województwie łódzkim) w </w:t>
      </w:r>
      <w:r w:rsidRPr="00A63D4B">
        <w:rPr>
          <w:rFonts w:ascii="Times New Roman" w:hAnsi="Times New Roman" w:cs="Times New Roman"/>
          <w:i/>
          <w:iCs/>
          <w:sz w:val="24"/>
          <w:szCs w:val="24"/>
        </w:rPr>
        <w:t>Tygodniu Kodowania (</w:t>
      </w:r>
      <w:proofErr w:type="spellStart"/>
      <w:r w:rsidRPr="00A63D4B">
        <w:rPr>
          <w:rFonts w:ascii="Times New Roman" w:hAnsi="Times New Roman" w:cs="Times New Roman"/>
          <w:i/>
          <w:iCs/>
          <w:sz w:val="24"/>
          <w:szCs w:val="24"/>
        </w:rPr>
        <w:t>CodeWeek</w:t>
      </w:r>
      <w:proofErr w:type="spellEnd"/>
      <w:r w:rsidRPr="00A63D4B">
        <w:rPr>
          <w:rFonts w:ascii="Times New Roman" w:hAnsi="Times New Roman" w:cs="Times New Roman"/>
          <w:i/>
          <w:iCs/>
          <w:sz w:val="24"/>
          <w:szCs w:val="24"/>
        </w:rPr>
        <w:t xml:space="preserve"> 2019). Europejski Tydzień Kodowania</w:t>
      </w:r>
      <w:r w:rsidRPr="00A63D4B">
        <w:rPr>
          <w:rFonts w:ascii="Times New Roman" w:hAnsi="Times New Roman" w:cs="Times New Roman"/>
          <w:sz w:val="24"/>
          <w:szCs w:val="24"/>
        </w:rPr>
        <w:t xml:space="preserve"> to oddolna inicjatywa wspier</w:t>
      </w:r>
      <w:r w:rsidR="00D90DE3">
        <w:rPr>
          <w:rFonts w:ascii="Times New Roman" w:hAnsi="Times New Roman" w:cs="Times New Roman"/>
          <w:sz w:val="24"/>
          <w:szCs w:val="24"/>
        </w:rPr>
        <w:t>ana przez Komisję Europejską. W </w:t>
      </w:r>
      <w:r w:rsidRPr="00A63D4B">
        <w:rPr>
          <w:rFonts w:ascii="Times New Roman" w:hAnsi="Times New Roman" w:cs="Times New Roman"/>
          <w:sz w:val="24"/>
          <w:szCs w:val="24"/>
        </w:rPr>
        <w:t>okresie od 5 do 20 października 2019 r. w ŁCDNiKP zorganizowało ponad 60 zajęć edukacyjnych dla osób dorosłych i uczniów. Temat</w:t>
      </w:r>
      <w:r w:rsidR="00D90DE3">
        <w:rPr>
          <w:rFonts w:ascii="Times New Roman" w:hAnsi="Times New Roman" w:cs="Times New Roman"/>
          <w:sz w:val="24"/>
          <w:szCs w:val="24"/>
        </w:rPr>
        <w:t>yka zajęć dotyczyła kodowania i </w:t>
      </w:r>
      <w:r w:rsidRPr="00A63D4B">
        <w:rPr>
          <w:rFonts w:ascii="Times New Roman" w:hAnsi="Times New Roman" w:cs="Times New Roman"/>
          <w:sz w:val="24"/>
          <w:szCs w:val="24"/>
        </w:rPr>
        <w:t xml:space="preserve">programowania na wszystkich etapach kształcenia, od edukacji wczesnoszkolnej do zaawansowanego programowania obrabiarek CNC. 28.10.2019 r. Delegacja Łódzkiego Centrum uczestniczyła w ogólnopolskim podsumowaniu </w:t>
      </w:r>
      <w:r w:rsidRPr="00A63D4B">
        <w:rPr>
          <w:rFonts w:ascii="Times New Roman" w:hAnsi="Times New Roman" w:cs="Times New Roman"/>
          <w:i/>
          <w:iCs/>
          <w:sz w:val="24"/>
          <w:szCs w:val="24"/>
        </w:rPr>
        <w:t>Tygodnia Kodowania</w:t>
      </w:r>
      <w:r w:rsidRPr="00A63D4B">
        <w:rPr>
          <w:rFonts w:ascii="Times New Roman" w:hAnsi="Times New Roman" w:cs="Times New Roman"/>
          <w:sz w:val="24"/>
          <w:szCs w:val="24"/>
        </w:rPr>
        <w:t xml:space="preserve"> w Ministerstwie Cyfryzacji, otrzymując gratulacje, za uzyskany efekt edukacyjny, od Pana Marka Zagórskiego - Ministra Cyfryzacji. Nauczyciele konsultanci prowadzący zajęcia otrzymali dyplomy uznania a ŁCDNiKP – dyplom i tytuł Przyjaciela </w:t>
      </w:r>
      <w:proofErr w:type="spellStart"/>
      <w:r w:rsidRPr="00A63D4B">
        <w:rPr>
          <w:rFonts w:ascii="Times New Roman" w:hAnsi="Times New Roman" w:cs="Times New Roman"/>
          <w:sz w:val="24"/>
          <w:szCs w:val="24"/>
        </w:rPr>
        <w:t>Code</w:t>
      </w:r>
      <w:proofErr w:type="spellEnd"/>
      <w:r w:rsidRPr="00A63D4B">
        <w:rPr>
          <w:rFonts w:ascii="Times New Roman" w:hAnsi="Times New Roman" w:cs="Times New Roman"/>
          <w:sz w:val="24"/>
          <w:szCs w:val="24"/>
        </w:rPr>
        <w:t xml:space="preserve"> </w:t>
      </w:r>
      <w:proofErr w:type="spellStart"/>
      <w:r w:rsidRPr="00A63D4B">
        <w:rPr>
          <w:rFonts w:ascii="Times New Roman" w:hAnsi="Times New Roman" w:cs="Times New Roman"/>
          <w:sz w:val="24"/>
          <w:szCs w:val="24"/>
        </w:rPr>
        <w:t>Week</w:t>
      </w:r>
      <w:proofErr w:type="spellEnd"/>
      <w:r w:rsidRPr="00A63D4B">
        <w:rPr>
          <w:rFonts w:ascii="Times New Roman" w:hAnsi="Times New Roman" w:cs="Times New Roman"/>
          <w:sz w:val="24"/>
          <w:szCs w:val="24"/>
        </w:rPr>
        <w:t xml:space="preserve"> 2019.</w:t>
      </w:r>
    </w:p>
    <w:p w:rsidR="003B00D7" w:rsidRDefault="003B00D7" w:rsidP="000F516E">
      <w:pPr>
        <w:spacing w:after="0" w:line="360" w:lineRule="auto"/>
        <w:jc w:val="both"/>
        <w:rPr>
          <w:rFonts w:ascii="Times New Roman" w:hAnsi="Times New Roman" w:cs="Times New Roman"/>
          <w:sz w:val="24"/>
          <w:szCs w:val="24"/>
        </w:rPr>
      </w:pPr>
      <w:r w:rsidRPr="00A63D4B">
        <w:rPr>
          <w:rFonts w:ascii="Times New Roman" w:hAnsi="Times New Roman" w:cs="Times New Roman"/>
          <w:i/>
          <w:iCs/>
          <w:sz w:val="24"/>
          <w:szCs w:val="24"/>
        </w:rPr>
        <w:t xml:space="preserve">Przygotowanie i organizacja wydarzenia – wszyscy pracownicy PEI. Koordynacja –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 / doradca metodyczny. </w:t>
      </w:r>
    </w:p>
    <w:p w:rsidR="003B00D7" w:rsidRPr="00A63D4B" w:rsidRDefault="003B00D7" w:rsidP="00E207DE">
      <w:pPr>
        <w:spacing w:before="120" w:after="0" w:line="360" w:lineRule="auto"/>
        <w:jc w:val="both"/>
        <w:rPr>
          <w:rFonts w:ascii="Times New Roman" w:hAnsi="Times New Roman" w:cs="Times New Roman"/>
          <w:b/>
          <w:bCs/>
          <w:sz w:val="24"/>
          <w:szCs w:val="24"/>
        </w:rPr>
      </w:pPr>
      <w:r w:rsidRPr="00A63D4B">
        <w:rPr>
          <w:rFonts w:ascii="Times New Roman" w:hAnsi="Times New Roman" w:cs="Times New Roman"/>
          <w:b/>
          <w:bCs/>
          <w:sz w:val="24"/>
          <w:szCs w:val="24"/>
        </w:rPr>
        <w:t>Projekt: Podniesienie kompetencji cyfrowych mieszkańców województw kujawsko-pomorskiego i łódzkiego</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Zorganizowano 26 kursów 16-godzinnych w ramach projektu </w:t>
      </w:r>
      <w:r w:rsidRPr="00A63D4B">
        <w:rPr>
          <w:rFonts w:ascii="Times New Roman" w:hAnsi="Times New Roman" w:cs="Times New Roman"/>
          <w:i/>
          <w:iCs/>
          <w:sz w:val="24"/>
          <w:szCs w:val="24"/>
        </w:rPr>
        <w:t>Podniesienie kompetencji cyfrowych mieszkańców województw kujawsko-pomorskiego i łódzkiego</w:t>
      </w:r>
      <w:r w:rsidRPr="00A63D4B">
        <w:rPr>
          <w:rFonts w:ascii="Times New Roman" w:hAnsi="Times New Roman" w:cs="Times New Roman"/>
          <w:sz w:val="24"/>
          <w:szCs w:val="24"/>
        </w:rPr>
        <w:t xml:space="preserve">. Projekt realizowany był </w:t>
      </w:r>
      <w:r w:rsidRPr="00A63D4B">
        <w:rPr>
          <w:rFonts w:ascii="Times New Roman" w:hAnsi="Times New Roman" w:cs="Times New Roman"/>
          <w:sz w:val="24"/>
          <w:szCs w:val="24"/>
        </w:rPr>
        <w:lastRenderedPageBreak/>
        <w:t xml:space="preserve">w trzech grupach tematycznych: </w:t>
      </w:r>
      <w:r w:rsidRPr="00A63D4B">
        <w:rPr>
          <w:rFonts w:ascii="Times New Roman" w:hAnsi="Times New Roman" w:cs="Times New Roman"/>
          <w:i/>
          <w:iCs/>
          <w:sz w:val="24"/>
          <w:szCs w:val="24"/>
        </w:rPr>
        <w:t>Kultura w sieci, Rodzic w Internecie, Tworzę własną stronę</w:t>
      </w:r>
      <w:r w:rsidR="00D90DE3">
        <w:rPr>
          <w:rFonts w:ascii="Times New Roman" w:hAnsi="Times New Roman" w:cs="Times New Roman"/>
          <w:sz w:val="24"/>
          <w:szCs w:val="24"/>
        </w:rPr>
        <w:t>, w </w:t>
      </w:r>
      <w:r w:rsidRPr="00A63D4B">
        <w:rPr>
          <w:rFonts w:ascii="Times New Roman" w:hAnsi="Times New Roman" w:cs="Times New Roman"/>
          <w:sz w:val="24"/>
          <w:szCs w:val="24"/>
        </w:rPr>
        <w:t xml:space="preserve">których uczestniczyło 300 osób. W trakcie kursów poruszane były m.in. takie zagadnienia jak: </w:t>
      </w:r>
    </w:p>
    <w:p w:rsidR="003B00D7" w:rsidRPr="00A63D4B" w:rsidRDefault="003B00D7" w:rsidP="00491A1B">
      <w:pPr>
        <w:pStyle w:val="Akapitzlist"/>
        <w:numPr>
          <w:ilvl w:val="0"/>
          <w:numId w:val="4"/>
        </w:numPr>
        <w:spacing w:after="0" w:line="360" w:lineRule="auto"/>
        <w:contextualSpacing w:val="0"/>
        <w:jc w:val="both"/>
        <w:textAlignment w:val="baseline"/>
        <w:rPr>
          <w:rStyle w:val="eop"/>
          <w:rFonts w:ascii="Times New Roman" w:hAnsi="Times New Roman" w:cs="Times New Roman"/>
          <w:sz w:val="24"/>
          <w:szCs w:val="24"/>
          <w:shd w:val="clear" w:color="auto" w:fill="FFFFFF"/>
        </w:rPr>
      </w:pPr>
      <w:r w:rsidRPr="00A63D4B">
        <w:rPr>
          <w:rStyle w:val="eop"/>
          <w:rFonts w:ascii="Times New Roman" w:hAnsi="Times New Roman" w:cs="Times New Roman"/>
          <w:sz w:val="24"/>
          <w:szCs w:val="24"/>
          <w:shd w:val="clear" w:color="auto" w:fill="FFFFFF"/>
        </w:rPr>
        <w:t>zabezpieczanie danych przed niepożądanym dostępem,</w:t>
      </w:r>
    </w:p>
    <w:p w:rsidR="003B00D7" w:rsidRPr="00A63D4B" w:rsidRDefault="003B00D7" w:rsidP="00491A1B">
      <w:pPr>
        <w:pStyle w:val="Akapitzlist"/>
        <w:numPr>
          <w:ilvl w:val="0"/>
          <w:numId w:val="4"/>
        </w:numPr>
        <w:spacing w:after="0" w:line="360" w:lineRule="auto"/>
        <w:contextualSpacing w:val="0"/>
        <w:jc w:val="both"/>
        <w:textAlignment w:val="baseline"/>
        <w:rPr>
          <w:rStyle w:val="eop"/>
          <w:rFonts w:ascii="Times New Roman" w:hAnsi="Times New Roman" w:cs="Times New Roman"/>
          <w:sz w:val="24"/>
          <w:szCs w:val="24"/>
          <w:shd w:val="clear" w:color="auto" w:fill="FFFFFF"/>
        </w:rPr>
      </w:pPr>
      <w:r w:rsidRPr="00A63D4B">
        <w:rPr>
          <w:rStyle w:val="eop"/>
          <w:rFonts w:ascii="Times New Roman" w:hAnsi="Times New Roman" w:cs="Times New Roman"/>
          <w:sz w:val="24"/>
          <w:szCs w:val="24"/>
          <w:shd w:val="clear" w:color="auto" w:fill="FFFFFF"/>
        </w:rPr>
        <w:t>rodzaje zagrożeń w sieci i sposoby zapobiegania im,</w:t>
      </w:r>
    </w:p>
    <w:p w:rsidR="003B00D7" w:rsidRPr="00A63D4B" w:rsidRDefault="003B00D7" w:rsidP="00491A1B">
      <w:pPr>
        <w:pStyle w:val="Akapitzlist"/>
        <w:numPr>
          <w:ilvl w:val="0"/>
          <w:numId w:val="4"/>
        </w:numPr>
        <w:spacing w:after="0" w:line="360" w:lineRule="auto"/>
        <w:contextualSpacing w:val="0"/>
        <w:jc w:val="both"/>
        <w:textAlignment w:val="baseline"/>
        <w:rPr>
          <w:rStyle w:val="eop"/>
          <w:rFonts w:ascii="Times New Roman" w:hAnsi="Times New Roman" w:cs="Times New Roman"/>
          <w:sz w:val="24"/>
          <w:szCs w:val="24"/>
          <w:shd w:val="clear" w:color="auto" w:fill="FFFFFF"/>
        </w:rPr>
      </w:pPr>
      <w:r w:rsidRPr="00A63D4B">
        <w:rPr>
          <w:rStyle w:val="eop"/>
          <w:rFonts w:ascii="Times New Roman" w:hAnsi="Times New Roman" w:cs="Times New Roman"/>
          <w:sz w:val="24"/>
          <w:szCs w:val="24"/>
          <w:shd w:val="clear" w:color="auto" w:fill="FFFFFF"/>
        </w:rPr>
        <w:t>zapewnienie bezpieczeństwa w sieci i bezpieczne korzystanie z jej zasobów,</w:t>
      </w:r>
    </w:p>
    <w:p w:rsidR="003B00D7" w:rsidRPr="00A63D4B" w:rsidRDefault="003B00D7" w:rsidP="00491A1B">
      <w:pPr>
        <w:pStyle w:val="Akapitzlist"/>
        <w:numPr>
          <w:ilvl w:val="0"/>
          <w:numId w:val="4"/>
        </w:numPr>
        <w:spacing w:after="0" w:line="360" w:lineRule="auto"/>
        <w:contextualSpacing w:val="0"/>
        <w:jc w:val="both"/>
        <w:textAlignment w:val="baseline"/>
        <w:rPr>
          <w:rStyle w:val="eop"/>
          <w:rFonts w:ascii="Times New Roman" w:hAnsi="Times New Roman" w:cs="Times New Roman"/>
          <w:sz w:val="24"/>
          <w:szCs w:val="24"/>
          <w:shd w:val="clear" w:color="auto" w:fill="FFFFFF"/>
        </w:rPr>
      </w:pPr>
      <w:r w:rsidRPr="00A63D4B">
        <w:rPr>
          <w:rStyle w:val="eop"/>
          <w:rFonts w:ascii="Times New Roman" w:hAnsi="Times New Roman" w:cs="Times New Roman"/>
          <w:sz w:val="24"/>
          <w:szCs w:val="24"/>
          <w:shd w:val="clear" w:color="auto" w:fill="FFFFFF"/>
        </w:rPr>
        <w:t>prawo autorskie i ochrona danych osobowych a wykorzystanie zasobów internetowych,</w:t>
      </w:r>
    </w:p>
    <w:p w:rsidR="003B00D7" w:rsidRPr="00A63D4B" w:rsidRDefault="003B00D7" w:rsidP="00491A1B">
      <w:pPr>
        <w:pStyle w:val="Akapitzlist"/>
        <w:numPr>
          <w:ilvl w:val="0"/>
          <w:numId w:val="4"/>
        </w:numPr>
        <w:spacing w:after="0" w:line="360" w:lineRule="auto"/>
        <w:contextualSpacing w:val="0"/>
        <w:jc w:val="both"/>
        <w:textAlignment w:val="baseline"/>
        <w:rPr>
          <w:rStyle w:val="eop"/>
          <w:rFonts w:ascii="Times New Roman" w:hAnsi="Times New Roman" w:cs="Times New Roman"/>
          <w:sz w:val="24"/>
          <w:szCs w:val="24"/>
          <w:shd w:val="clear" w:color="auto" w:fill="FFFFFF"/>
        </w:rPr>
      </w:pPr>
      <w:r w:rsidRPr="00A63D4B">
        <w:rPr>
          <w:rStyle w:val="eop"/>
          <w:rFonts w:ascii="Times New Roman" w:hAnsi="Times New Roman" w:cs="Times New Roman"/>
          <w:sz w:val="24"/>
          <w:szCs w:val="24"/>
          <w:shd w:val="clear" w:color="auto" w:fill="FFFFFF"/>
        </w:rPr>
        <w:t>wolne licencje i publikowanie w sieci,</w:t>
      </w:r>
    </w:p>
    <w:p w:rsidR="003B00D7" w:rsidRPr="00A63D4B" w:rsidRDefault="003B00D7" w:rsidP="00491A1B">
      <w:pPr>
        <w:pStyle w:val="Akapitzlist"/>
        <w:numPr>
          <w:ilvl w:val="0"/>
          <w:numId w:val="4"/>
        </w:numPr>
        <w:spacing w:after="0" w:line="360" w:lineRule="auto"/>
        <w:contextualSpacing w:val="0"/>
        <w:jc w:val="both"/>
        <w:textAlignment w:val="baseline"/>
        <w:rPr>
          <w:rStyle w:val="eop"/>
          <w:rFonts w:ascii="Times New Roman" w:hAnsi="Times New Roman" w:cs="Times New Roman"/>
          <w:sz w:val="24"/>
          <w:szCs w:val="24"/>
          <w:shd w:val="clear" w:color="auto" w:fill="FFFFFF"/>
        </w:rPr>
      </w:pPr>
      <w:r w:rsidRPr="00A63D4B">
        <w:rPr>
          <w:rStyle w:val="eop"/>
          <w:rFonts w:ascii="Times New Roman" w:hAnsi="Times New Roman" w:cs="Times New Roman"/>
          <w:sz w:val="24"/>
          <w:szCs w:val="24"/>
          <w:shd w:val="clear" w:color="auto" w:fill="FFFFFF"/>
        </w:rPr>
        <w:t>wykorzystanie otwartych zasobów w pracy dydaktycznej,</w:t>
      </w:r>
    </w:p>
    <w:p w:rsidR="003B00D7" w:rsidRPr="00A63D4B" w:rsidRDefault="003B00D7" w:rsidP="00491A1B">
      <w:pPr>
        <w:pStyle w:val="Akapitzlist"/>
        <w:numPr>
          <w:ilvl w:val="0"/>
          <w:numId w:val="4"/>
        </w:numPr>
        <w:spacing w:after="0" w:line="360" w:lineRule="auto"/>
        <w:contextualSpacing w:val="0"/>
        <w:jc w:val="both"/>
        <w:textAlignment w:val="baseline"/>
        <w:rPr>
          <w:rFonts w:ascii="Times New Roman" w:hAnsi="Times New Roman" w:cs="Times New Roman"/>
          <w:sz w:val="24"/>
          <w:szCs w:val="24"/>
          <w:shd w:val="clear" w:color="auto" w:fill="FFFFFF"/>
        </w:rPr>
      </w:pPr>
      <w:r w:rsidRPr="00A63D4B">
        <w:rPr>
          <w:rFonts w:ascii="Times New Roman" w:hAnsi="Times New Roman" w:cs="Times New Roman"/>
          <w:sz w:val="24"/>
          <w:szCs w:val="24"/>
        </w:rPr>
        <w:t xml:space="preserve">zaawansowane wyszukiwanie informacji w sieci, </w:t>
      </w:r>
    </w:p>
    <w:p w:rsidR="003B00D7" w:rsidRPr="00A63D4B" w:rsidRDefault="003B00D7" w:rsidP="00491A1B">
      <w:pPr>
        <w:pStyle w:val="Akapitzlist"/>
        <w:numPr>
          <w:ilvl w:val="0"/>
          <w:numId w:val="4"/>
        </w:numPr>
        <w:spacing w:after="0" w:line="360" w:lineRule="auto"/>
        <w:contextualSpacing w:val="0"/>
        <w:jc w:val="both"/>
        <w:textAlignment w:val="baseline"/>
        <w:rPr>
          <w:rFonts w:ascii="Times New Roman" w:hAnsi="Times New Roman" w:cs="Times New Roman"/>
          <w:sz w:val="24"/>
          <w:szCs w:val="24"/>
          <w:shd w:val="clear" w:color="auto" w:fill="FFFFFF"/>
        </w:rPr>
      </w:pPr>
      <w:r w:rsidRPr="00A63D4B">
        <w:rPr>
          <w:rFonts w:ascii="Times New Roman" w:hAnsi="Times New Roman" w:cs="Times New Roman"/>
          <w:sz w:val="24"/>
          <w:szCs w:val="24"/>
        </w:rPr>
        <w:t>obróbkę grafiki rastrowej,</w:t>
      </w:r>
    </w:p>
    <w:p w:rsidR="003B00D7" w:rsidRPr="00A63D4B" w:rsidRDefault="003B00D7" w:rsidP="00491A1B">
      <w:pPr>
        <w:pStyle w:val="Akapitzlist"/>
        <w:numPr>
          <w:ilvl w:val="0"/>
          <w:numId w:val="4"/>
        </w:numPr>
        <w:spacing w:after="0" w:line="360" w:lineRule="auto"/>
        <w:contextualSpacing w:val="0"/>
        <w:jc w:val="both"/>
        <w:textAlignment w:val="baseline"/>
        <w:rPr>
          <w:rFonts w:ascii="Times New Roman" w:hAnsi="Times New Roman" w:cs="Times New Roman"/>
          <w:sz w:val="24"/>
          <w:szCs w:val="24"/>
          <w:shd w:val="clear" w:color="auto" w:fill="FFFFFF"/>
        </w:rPr>
      </w:pPr>
      <w:r w:rsidRPr="00A63D4B">
        <w:rPr>
          <w:rFonts w:ascii="Times New Roman" w:hAnsi="Times New Roman" w:cs="Times New Roman"/>
          <w:sz w:val="24"/>
          <w:szCs w:val="24"/>
        </w:rPr>
        <w:t>projektowanie blogów.</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Oferta szkoleniowa była dostosowana do preferencji i liczby zainteresowanych osób. Opinie uczestników były bardzo pozytywne. Wszyscy aktywnie uczestniczyli w zajęciach, chętnie wykonywali przygotowane przez prowadzących ćwiczenia. Odbiorcy projektu uznali tematykę szkoleń za niezwykle ciekawą i przydatną. </w:t>
      </w:r>
    </w:p>
    <w:p w:rsidR="003B00D7" w:rsidRDefault="003B00D7" w:rsidP="000F516E">
      <w:pPr>
        <w:spacing w:after="0" w:line="360" w:lineRule="auto"/>
        <w:jc w:val="both"/>
        <w:rPr>
          <w:rFonts w:ascii="Times New Roman" w:hAnsi="Times New Roman" w:cs="Times New Roman"/>
          <w:sz w:val="24"/>
          <w:szCs w:val="24"/>
        </w:rPr>
      </w:pPr>
      <w:r w:rsidRPr="00A63D4B">
        <w:rPr>
          <w:rFonts w:ascii="Times New Roman" w:hAnsi="Times New Roman" w:cs="Times New Roman"/>
          <w:i/>
          <w:iCs/>
          <w:sz w:val="24"/>
          <w:szCs w:val="24"/>
        </w:rPr>
        <w:t xml:space="preserve">Planowanie i organizacja kursów – Joanna Pastusiak i Michał </w:t>
      </w:r>
      <w:proofErr w:type="spellStart"/>
      <w:r w:rsidRPr="00A63D4B">
        <w:rPr>
          <w:rFonts w:ascii="Times New Roman" w:hAnsi="Times New Roman" w:cs="Times New Roman"/>
          <w:i/>
          <w:iCs/>
          <w:sz w:val="24"/>
          <w:szCs w:val="24"/>
        </w:rPr>
        <w:t>Durkiewicz</w:t>
      </w:r>
      <w:proofErr w:type="spellEnd"/>
      <w:r w:rsidRPr="00A63D4B">
        <w:rPr>
          <w:rFonts w:ascii="Times New Roman" w:hAnsi="Times New Roman" w:cs="Times New Roman"/>
          <w:i/>
          <w:iCs/>
          <w:sz w:val="24"/>
          <w:szCs w:val="24"/>
        </w:rPr>
        <w:t xml:space="preserve">, prowadzenie kursów –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Anna Koludo, Jarosław Koludo, Tomasz Krupa.</w:t>
      </w:r>
    </w:p>
    <w:p w:rsidR="003B00D7" w:rsidRPr="00A63D4B" w:rsidRDefault="003B00D7" w:rsidP="00E207DE">
      <w:pPr>
        <w:spacing w:before="120" w:after="0" w:line="360" w:lineRule="auto"/>
        <w:jc w:val="both"/>
        <w:rPr>
          <w:rFonts w:ascii="Times New Roman" w:hAnsi="Times New Roman" w:cs="Times New Roman"/>
          <w:b/>
          <w:bCs/>
          <w:sz w:val="24"/>
          <w:szCs w:val="24"/>
        </w:rPr>
      </w:pPr>
      <w:r w:rsidRPr="00A63D4B">
        <w:rPr>
          <w:rFonts w:ascii="Times New Roman" w:hAnsi="Times New Roman" w:cs="Times New Roman"/>
          <w:b/>
          <w:bCs/>
          <w:sz w:val="24"/>
          <w:szCs w:val="24"/>
        </w:rPr>
        <w:t>Współpraca z firmami wspierającymi edukację</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Ośrodek Nowoczesnych Technologii współpracuje z firmami wspierającymi działania edukacyjne. </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We wrześniu zorganizowano spotkanie z przedstawicielami firmy Agraf. Celem spotkania było wybranie obszarów doskonalenia z wykorzystaniem sprzętu oferowanego przez firmę. Szczególną uwagę zwrócono na modułowe laboratorium elektroniczne, programowalne roboty i układy budowane w oparciu o płytkę </w:t>
      </w:r>
      <w:proofErr w:type="spellStart"/>
      <w:r w:rsidRPr="00A63D4B">
        <w:rPr>
          <w:rFonts w:ascii="Times New Roman" w:hAnsi="Times New Roman" w:cs="Times New Roman"/>
          <w:sz w:val="24"/>
          <w:szCs w:val="24"/>
        </w:rPr>
        <w:t>MikroBit</w:t>
      </w:r>
      <w:proofErr w:type="spellEnd"/>
      <w:r w:rsidRPr="00A63D4B">
        <w:rPr>
          <w:rFonts w:ascii="Times New Roman" w:hAnsi="Times New Roman" w:cs="Times New Roman"/>
          <w:sz w:val="24"/>
          <w:szCs w:val="24"/>
        </w:rPr>
        <w:t xml:space="preserve">. W spotkaniu uczestniczyli pracownicy Centrum, zainteresowani organizacją zajęć doskonalących dla nauczycieli i zajęć </w:t>
      </w:r>
      <w:proofErr w:type="spellStart"/>
      <w:r w:rsidRPr="00A63D4B">
        <w:rPr>
          <w:rFonts w:ascii="Times New Roman" w:hAnsi="Times New Roman" w:cs="Times New Roman"/>
          <w:sz w:val="24"/>
          <w:szCs w:val="24"/>
        </w:rPr>
        <w:t>pozaformalnych</w:t>
      </w:r>
      <w:proofErr w:type="spellEnd"/>
      <w:r w:rsidRPr="00A63D4B">
        <w:rPr>
          <w:rFonts w:ascii="Times New Roman" w:hAnsi="Times New Roman" w:cs="Times New Roman"/>
          <w:sz w:val="24"/>
          <w:szCs w:val="24"/>
        </w:rPr>
        <w:t xml:space="preserve"> dla uczniów. </w:t>
      </w:r>
    </w:p>
    <w:p w:rsidR="003B00D7" w:rsidRPr="00A63D4B" w:rsidRDefault="003B00D7" w:rsidP="00A63D4B">
      <w:pPr>
        <w:pStyle w:val="Akapitzlist"/>
        <w:spacing w:after="0" w:line="360" w:lineRule="auto"/>
        <w:jc w:val="both"/>
        <w:rPr>
          <w:rFonts w:ascii="Times New Roman" w:hAnsi="Times New Roman" w:cs="Times New Roman"/>
          <w:sz w:val="24"/>
          <w:szCs w:val="24"/>
        </w:rPr>
      </w:pPr>
      <w:r w:rsidRPr="00A63D4B">
        <w:rPr>
          <w:rFonts w:ascii="Times New Roman" w:hAnsi="Times New Roman" w:cs="Times New Roman"/>
          <w:i/>
          <w:iCs/>
          <w:sz w:val="24"/>
          <w:szCs w:val="24"/>
        </w:rPr>
        <w:t xml:space="preserve">W spotkaniu uczestniczyli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 / doradca metodyczny, Tomasz Krupa - konsultant, Jarosław Koludo - konsultant, Michał </w:t>
      </w:r>
      <w:proofErr w:type="spellStart"/>
      <w:r w:rsidRPr="00A63D4B">
        <w:rPr>
          <w:rFonts w:ascii="Times New Roman" w:hAnsi="Times New Roman" w:cs="Times New Roman"/>
          <w:i/>
          <w:iCs/>
          <w:sz w:val="24"/>
          <w:szCs w:val="24"/>
        </w:rPr>
        <w:t>Durkiewicz</w:t>
      </w:r>
      <w:proofErr w:type="spellEnd"/>
      <w:r w:rsidRPr="00A63D4B">
        <w:rPr>
          <w:rFonts w:ascii="Times New Roman" w:hAnsi="Times New Roman" w:cs="Times New Roman"/>
          <w:i/>
          <w:iCs/>
          <w:sz w:val="24"/>
          <w:szCs w:val="24"/>
        </w:rPr>
        <w:t xml:space="preserve"> - specjalista. Spotkanie zorganizowała i prowadziła: Anna Koludo – konsultant / wicedyrektor</w:t>
      </w:r>
      <w:r w:rsidRPr="00A63D4B">
        <w:rPr>
          <w:rFonts w:ascii="Times New Roman" w:hAnsi="Times New Roman" w:cs="Times New Roman"/>
          <w:sz w:val="24"/>
          <w:szCs w:val="24"/>
        </w:rPr>
        <w:t>.</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W listopadzie zorganizowano spotkanie z kadrą zarządzającą firmą Agraf – Barbarą Stasiak i Markiem Bieleckim oraz menadżerem chińskiej firmy DFROBOT – panią Joy Yang. Spotkanie było związane z wykorzystaniem produktów firmy DFROBOT na </w:t>
      </w:r>
      <w:r w:rsidRPr="00A63D4B">
        <w:rPr>
          <w:rFonts w:ascii="Times New Roman" w:hAnsi="Times New Roman" w:cs="Times New Roman"/>
          <w:sz w:val="24"/>
          <w:szCs w:val="24"/>
        </w:rPr>
        <w:lastRenderedPageBreak/>
        <w:t xml:space="preserve">zajęciach dydaktycznych dla nauczycieli organizowanych przez Łódzkie Centrum Doskonalenia Nauczycieli i Kształcenia Praktycznego. </w:t>
      </w:r>
    </w:p>
    <w:p w:rsidR="003B00D7" w:rsidRPr="00A63D4B" w:rsidRDefault="003B00D7" w:rsidP="00A63D4B">
      <w:pPr>
        <w:pStyle w:val="Akapitzlist"/>
        <w:spacing w:after="0" w:line="360" w:lineRule="auto"/>
        <w:jc w:val="both"/>
        <w:rPr>
          <w:rFonts w:ascii="Times New Roman" w:hAnsi="Times New Roman" w:cs="Times New Roman"/>
          <w:sz w:val="24"/>
          <w:szCs w:val="24"/>
        </w:rPr>
      </w:pPr>
      <w:r w:rsidRPr="00A63D4B">
        <w:rPr>
          <w:rFonts w:ascii="Times New Roman" w:hAnsi="Times New Roman" w:cs="Times New Roman"/>
          <w:i/>
          <w:iCs/>
          <w:sz w:val="24"/>
          <w:szCs w:val="24"/>
        </w:rPr>
        <w:t xml:space="preserve">Spotkanie prowadzili przedstawiciele Centrum: Anna Koludo – konsultant / wicedyrektor, Jarosław Koludo – konsultant,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 Michał </w:t>
      </w:r>
      <w:proofErr w:type="spellStart"/>
      <w:r w:rsidRPr="00A63D4B">
        <w:rPr>
          <w:rFonts w:ascii="Times New Roman" w:hAnsi="Times New Roman" w:cs="Times New Roman"/>
          <w:i/>
          <w:iCs/>
          <w:sz w:val="24"/>
          <w:szCs w:val="24"/>
        </w:rPr>
        <w:t>Durkiewicz</w:t>
      </w:r>
      <w:proofErr w:type="spellEnd"/>
      <w:r w:rsidRPr="00A63D4B">
        <w:rPr>
          <w:rFonts w:ascii="Times New Roman" w:hAnsi="Times New Roman" w:cs="Times New Roman"/>
          <w:i/>
          <w:iCs/>
          <w:sz w:val="24"/>
          <w:szCs w:val="24"/>
        </w:rPr>
        <w:t xml:space="preserve"> – specjalista.</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W grudniu odbyło się spotkanie podsumowujące współpracę z firmą Agraf w zakresie organizacji warsztatów i zajęć dla uczniów z wykorzystaniem urządzeń oferowanych przez firmę: robotów </w:t>
      </w:r>
      <w:proofErr w:type="spellStart"/>
      <w:r w:rsidRPr="00A63D4B">
        <w:rPr>
          <w:rFonts w:ascii="Times New Roman" w:hAnsi="Times New Roman" w:cs="Times New Roman"/>
          <w:sz w:val="24"/>
          <w:szCs w:val="24"/>
        </w:rPr>
        <w:t>Thymio</w:t>
      </w:r>
      <w:proofErr w:type="spellEnd"/>
      <w:r w:rsidRPr="00A63D4B">
        <w:rPr>
          <w:rFonts w:ascii="Times New Roman" w:hAnsi="Times New Roman" w:cs="Times New Roman"/>
          <w:sz w:val="24"/>
          <w:szCs w:val="24"/>
        </w:rPr>
        <w:t xml:space="preserve">, klocków </w:t>
      </w:r>
      <w:proofErr w:type="spellStart"/>
      <w:r w:rsidRPr="00A63D4B">
        <w:rPr>
          <w:rFonts w:ascii="Times New Roman" w:hAnsi="Times New Roman" w:cs="Times New Roman"/>
          <w:sz w:val="24"/>
          <w:szCs w:val="24"/>
        </w:rPr>
        <w:t>Boson</w:t>
      </w:r>
      <w:proofErr w:type="spellEnd"/>
      <w:r w:rsidRPr="00A63D4B">
        <w:rPr>
          <w:rFonts w:ascii="Times New Roman" w:hAnsi="Times New Roman" w:cs="Times New Roman"/>
          <w:sz w:val="24"/>
          <w:szCs w:val="24"/>
        </w:rPr>
        <w:t xml:space="preserve"> i robotów </w:t>
      </w:r>
      <w:proofErr w:type="spellStart"/>
      <w:r w:rsidRPr="00A63D4B">
        <w:rPr>
          <w:rFonts w:ascii="Times New Roman" w:hAnsi="Times New Roman" w:cs="Times New Roman"/>
          <w:sz w:val="24"/>
          <w:szCs w:val="24"/>
        </w:rPr>
        <w:t>Mcquen</w:t>
      </w:r>
      <w:proofErr w:type="spellEnd"/>
      <w:r w:rsidRPr="00A63D4B">
        <w:rPr>
          <w:rFonts w:ascii="Times New Roman" w:hAnsi="Times New Roman" w:cs="Times New Roman"/>
          <w:sz w:val="24"/>
          <w:szCs w:val="24"/>
        </w:rPr>
        <w:t xml:space="preserve">. </w:t>
      </w:r>
    </w:p>
    <w:p w:rsidR="003B00D7" w:rsidRPr="00A63D4B" w:rsidRDefault="003B00D7" w:rsidP="00A63D4B">
      <w:pPr>
        <w:pStyle w:val="Akapitzlist"/>
        <w:spacing w:after="0" w:line="360" w:lineRule="auto"/>
        <w:jc w:val="both"/>
        <w:rPr>
          <w:rFonts w:ascii="Times New Roman" w:hAnsi="Times New Roman" w:cs="Times New Roman"/>
          <w:sz w:val="24"/>
          <w:szCs w:val="24"/>
        </w:rPr>
      </w:pPr>
      <w:r w:rsidRPr="00A63D4B">
        <w:rPr>
          <w:rFonts w:ascii="Times New Roman" w:hAnsi="Times New Roman" w:cs="Times New Roman"/>
          <w:i/>
          <w:iCs/>
          <w:sz w:val="24"/>
          <w:szCs w:val="24"/>
        </w:rPr>
        <w:t xml:space="preserve">W spotkaniu uczestniczyli: Barbara Stasiak - Agraf,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 Anna Koludo – konsultant / wicedyrektor, Jarosław Koludo – konsultant.</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W grudniu zorganizowano spotkanie z przedstawicielami firm: Polkomtel (Magdaleną Raczko) i </w:t>
      </w:r>
      <w:proofErr w:type="spellStart"/>
      <w:r w:rsidRPr="00A63D4B">
        <w:rPr>
          <w:rFonts w:ascii="Times New Roman" w:hAnsi="Times New Roman" w:cs="Times New Roman"/>
          <w:sz w:val="24"/>
          <w:szCs w:val="24"/>
        </w:rPr>
        <w:t>Learnetic</w:t>
      </w:r>
      <w:proofErr w:type="spellEnd"/>
      <w:r w:rsidRPr="00A63D4B">
        <w:rPr>
          <w:rFonts w:ascii="Times New Roman" w:hAnsi="Times New Roman" w:cs="Times New Roman"/>
          <w:sz w:val="24"/>
          <w:szCs w:val="24"/>
        </w:rPr>
        <w:t xml:space="preserve"> (Bożeną </w:t>
      </w:r>
      <w:proofErr w:type="spellStart"/>
      <w:r w:rsidRPr="00A63D4B">
        <w:rPr>
          <w:rFonts w:ascii="Times New Roman" w:hAnsi="Times New Roman" w:cs="Times New Roman"/>
          <w:sz w:val="24"/>
          <w:szCs w:val="24"/>
        </w:rPr>
        <w:t>Szumacher</w:t>
      </w:r>
      <w:proofErr w:type="spellEnd"/>
      <w:r w:rsidRPr="00A63D4B">
        <w:rPr>
          <w:rFonts w:ascii="Times New Roman" w:hAnsi="Times New Roman" w:cs="Times New Roman"/>
          <w:sz w:val="24"/>
          <w:szCs w:val="24"/>
        </w:rPr>
        <w:t xml:space="preserve">) w celu zaplanowania działań zmierzających do opracowania projektu dla szkół podstawowych z rejonu rewitalizacji. Zaplanowano działania zachęcające dyrektorów szkół do udziału w projekcie polegającym na wzbogaceniu bazy edukacyjnej szkół o tablety z gotowymi materiałami dydaktycznymi do przedmiotów przyrodniczych. </w:t>
      </w:r>
    </w:p>
    <w:p w:rsidR="003B00D7" w:rsidRPr="00A63D4B" w:rsidRDefault="003B00D7" w:rsidP="00A63D4B">
      <w:pPr>
        <w:pStyle w:val="Akapitzlist"/>
        <w:spacing w:after="0" w:line="360" w:lineRule="auto"/>
        <w:jc w:val="both"/>
        <w:rPr>
          <w:rFonts w:ascii="Times New Roman" w:hAnsi="Times New Roman" w:cs="Times New Roman"/>
          <w:sz w:val="24"/>
          <w:szCs w:val="24"/>
        </w:rPr>
      </w:pPr>
      <w:r w:rsidRPr="00A63D4B">
        <w:rPr>
          <w:rFonts w:ascii="Times New Roman" w:hAnsi="Times New Roman" w:cs="Times New Roman"/>
          <w:i/>
          <w:iCs/>
          <w:sz w:val="24"/>
          <w:szCs w:val="24"/>
        </w:rPr>
        <w:t xml:space="preserve">W spotkaniu uczestniczyły: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 / doradca metodyczny, Anna Koludo – konsultant / wicedyrektor i Maria Okońska - specjalista ds. projektów.</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eastAsia="Times New Roman" w:hAnsi="Times New Roman" w:cs="Times New Roman"/>
          <w:sz w:val="24"/>
          <w:szCs w:val="24"/>
          <w:lang w:eastAsia="pl-PL"/>
        </w:rPr>
        <w:t>W styczniu, w ramach współpracy z Miejskim Ośrodkiem Pomocy Społecznej przeprowadzono trzydniowy kurs dla pracowników MOPS. Warsztaty zostały podzielone na trzy ośmiogodzinne moduły. Tematyka pierwszego modułu dotyczyła obsługi i pracy z systemem Windows. Zajęcia w tym dniu prowadzili nauczyciele konsultanci Jarosław Koludo i Tomasz Krupa. Drugi moduł dotyczył proj</w:t>
      </w:r>
      <w:r w:rsidR="00D90DE3">
        <w:rPr>
          <w:rFonts w:ascii="Times New Roman" w:eastAsia="Times New Roman" w:hAnsi="Times New Roman" w:cs="Times New Roman"/>
          <w:sz w:val="24"/>
          <w:szCs w:val="24"/>
          <w:lang w:eastAsia="pl-PL"/>
        </w:rPr>
        <w:t>ektowania i edycji dokumentów w </w:t>
      </w:r>
      <w:r w:rsidRPr="00A63D4B">
        <w:rPr>
          <w:rFonts w:ascii="Times New Roman" w:eastAsia="Times New Roman" w:hAnsi="Times New Roman" w:cs="Times New Roman"/>
          <w:sz w:val="24"/>
          <w:szCs w:val="24"/>
          <w:lang w:eastAsia="pl-PL"/>
        </w:rPr>
        <w:t xml:space="preserve">edytorze tekstowym Microsoft Word. Zajęcia prowadziły nauczycielki konsultantki Lidia </w:t>
      </w:r>
      <w:proofErr w:type="spellStart"/>
      <w:r w:rsidRPr="00A63D4B">
        <w:rPr>
          <w:rFonts w:ascii="Times New Roman" w:eastAsia="Times New Roman" w:hAnsi="Times New Roman" w:cs="Times New Roman"/>
          <w:sz w:val="24"/>
          <w:szCs w:val="24"/>
          <w:lang w:eastAsia="pl-PL"/>
        </w:rPr>
        <w:t>Aparta</w:t>
      </w:r>
      <w:proofErr w:type="spellEnd"/>
      <w:r w:rsidRPr="00A63D4B">
        <w:rPr>
          <w:rFonts w:ascii="Times New Roman" w:eastAsia="Times New Roman" w:hAnsi="Times New Roman" w:cs="Times New Roman"/>
          <w:sz w:val="24"/>
          <w:szCs w:val="24"/>
          <w:lang w:eastAsia="pl-PL"/>
        </w:rPr>
        <w:t xml:space="preserve"> i Dorota Wojtuś. Tematyka trzeciego modułu obejmowała zagadnienia projektowania i edycji arkuszy kalkulacyjnych w programie Microsoft Excel. Trzeci moduł prowadzili nauczyciele konsultanci Anna Koludo i Jarosław Koludo.</w:t>
      </w:r>
    </w:p>
    <w:p w:rsidR="003B00D7" w:rsidRDefault="003B00D7" w:rsidP="00491A1B">
      <w:pPr>
        <w:pStyle w:val="Akapitzlist"/>
        <w:numPr>
          <w:ilvl w:val="0"/>
          <w:numId w:val="11"/>
        </w:numPr>
        <w:spacing w:after="0" w:line="360" w:lineRule="auto"/>
        <w:jc w:val="both"/>
        <w:rPr>
          <w:rFonts w:ascii="Times New Roman" w:hAnsi="Times New Roman" w:cs="Times New Roman"/>
          <w:i/>
          <w:iCs/>
          <w:sz w:val="24"/>
          <w:szCs w:val="24"/>
        </w:rPr>
      </w:pPr>
      <w:r w:rsidRPr="00A63D4B">
        <w:rPr>
          <w:rFonts w:ascii="Times New Roman" w:hAnsi="Times New Roman" w:cs="Times New Roman"/>
          <w:sz w:val="24"/>
          <w:szCs w:val="24"/>
        </w:rPr>
        <w:t xml:space="preserve">W lutym zorganizowano konferencję dla nauczycieli szkół ponadpodstawowych z przedstawicielem Wydawnictwa Operon. Podczas spotkania przedstawiono możliwości platformy edukacyjnej połączonej z aplikacją mobilną. Prowadzący zaprezentował gotowe materiały, wartościowe merytorycznie oraz zgodne z nową podstawą programową dostępne dla nauczycieli w aplikacji zintegrowanej z podręcznikiem, oraz program, który w sposób kompleksowy ułatwi przygotowanie i przeprowadzenie zajęć. </w:t>
      </w:r>
      <w:r w:rsidRPr="00A63D4B">
        <w:rPr>
          <w:rFonts w:ascii="Times New Roman" w:hAnsi="Times New Roman" w:cs="Times New Roman"/>
          <w:i/>
          <w:iCs/>
          <w:sz w:val="24"/>
          <w:szCs w:val="24"/>
        </w:rPr>
        <w:t>Spotkanie przygotowała Dorota Wojtuś, nauczyciel konsultant.</w:t>
      </w:r>
    </w:p>
    <w:p w:rsidR="003B00D7" w:rsidRPr="00A63D4B" w:rsidRDefault="003B00D7" w:rsidP="00A63D4B">
      <w:pPr>
        <w:spacing w:after="0" w:line="360" w:lineRule="auto"/>
        <w:jc w:val="both"/>
        <w:rPr>
          <w:rFonts w:ascii="Times New Roman" w:hAnsi="Times New Roman" w:cs="Times New Roman"/>
          <w:b/>
          <w:bCs/>
          <w:sz w:val="24"/>
          <w:szCs w:val="24"/>
        </w:rPr>
      </w:pPr>
      <w:r w:rsidRPr="00A63D4B">
        <w:rPr>
          <w:rFonts w:ascii="Times New Roman" w:hAnsi="Times New Roman" w:cs="Times New Roman"/>
          <w:b/>
          <w:bCs/>
          <w:sz w:val="24"/>
          <w:szCs w:val="24"/>
        </w:rPr>
        <w:lastRenderedPageBreak/>
        <w:t xml:space="preserve">Wdrażanie Office 365 </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Jednym z tegorocznych zadań ŁCDNiKP było kontynuowanie działań mających na celu wdrażanie nauczycieli do wykorzystania chmury cyfrowej w procesie dydaktycznym i zarządzaniu placówką, ze szczególnym uwzględnieniem </w:t>
      </w:r>
      <w:proofErr w:type="spellStart"/>
      <w:r w:rsidRPr="00A63D4B">
        <w:rPr>
          <w:rFonts w:ascii="Times New Roman" w:hAnsi="Times New Roman" w:cs="Times New Roman"/>
          <w:sz w:val="24"/>
          <w:szCs w:val="24"/>
        </w:rPr>
        <w:t>Office’a</w:t>
      </w:r>
      <w:proofErr w:type="spellEnd"/>
      <w:r w:rsidRPr="00A63D4B">
        <w:rPr>
          <w:rFonts w:ascii="Times New Roman" w:hAnsi="Times New Roman" w:cs="Times New Roman"/>
          <w:sz w:val="24"/>
          <w:szCs w:val="24"/>
        </w:rPr>
        <w:t xml:space="preserve"> 365. Działania w tym zakresie obejmowały głównie organizację różnych usług edukacyjnych: kursów, warsztatów, spotkań edukacyjnych rad pedagogicznych oraz udzielanie konsultacji. Organizowano kursy doskonalące dla administratorów szkolnych kont Office 365. Przygotowano nauczycieli różnych przedmiotów do stosowania usług chmurowych w swojej pracy zawodowej oraz prowadzenia kształcenia zdalnego z wykorzystaniem Microsoft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Łącznie zorganizowano 116 różnych usług edukacyjnych (699 godzin), w których uczestniczyło 1250 nauczycieli. Tematyka kursów obejmowała m.in.:</w:t>
      </w:r>
    </w:p>
    <w:p w:rsidR="003B00D7" w:rsidRPr="00A63D4B" w:rsidRDefault="003B00D7" w:rsidP="00491A1B">
      <w:pPr>
        <w:pStyle w:val="NormalnyWeb"/>
        <w:numPr>
          <w:ilvl w:val="0"/>
          <w:numId w:val="7"/>
        </w:numPr>
        <w:spacing w:before="0" w:beforeAutospacing="0" w:after="0" w:afterAutospacing="0" w:line="360" w:lineRule="auto"/>
        <w:jc w:val="both"/>
        <w:rPr>
          <w:rFonts w:eastAsiaTheme="minorHAnsi"/>
          <w:lang w:eastAsia="en-US"/>
        </w:rPr>
      </w:pPr>
      <w:r w:rsidRPr="00A63D4B">
        <w:rPr>
          <w:rFonts w:eastAsiaTheme="minorHAnsi"/>
          <w:lang w:eastAsia="en-US"/>
        </w:rPr>
        <w:t>wykorzystanie Office 365 w pracy nauczycieli przedszkoli, szkół podstawowych i ponadpodstawowych,</w:t>
      </w:r>
    </w:p>
    <w:p w:rsidR="003B00D7" w:rsidRPr="00A63D4B" w:rsidRDefault="003B00D7" w:rsidP="00491A1B">
      <w:pPr>
        <w:pStyle w:val="NormalnyWeb"/>
        <w:numPr>
          <w:ilvl w:val="0"/>
          <w:numId w:val="7"/>
        </w:numPr>
        <w:spacing w:before="0" w:beforeAutospacing="0" w:after="0" w:afterAutospacing="0" w:line="360" w:lineRule="auto"/>
        <w:jc w:val="both"/>
        <w:rPr>
          <w:rFonts w:eastAsiaTheme="minorHAnsi"/>
          <w:lang w:eastAsia="en-US"/>
        </w:rPr>
      </w:pPr>
      <w:r w:rsidRPr="00A63D4B">
        <w:rPr>
          <w:rFonts w:eastAsiaTheme="minorHAnsi"/>
          <w:lang w:eastAsia="en-US"/>
        </w:rPr>
        <w:t xml:space="preserve">Office 365 od podstaw, </w:t>
      </w:r>
    </w:p>
    <w:p w:rsidR="003B00D7" w:rsidRPr="00A63D4B" w:rsidRDefault="003B00D7" w:rsidP="00491A1B">
      <w:pPr>
        <w:pStyle w:val="NormalnyWeb"/>
        <w:numPr>
          <w:ilvl w:val="0"/>
          <w:numId w:val="7"/>
        </w:numPr>
        <w:spacing w:before="0" w:beforeAutospacing="0" w:after="0" w:afterAutospacing="0" w:line="360" w:lineRule="auto"/>
        <w:jc w:val="both"/>
        <w:rPr>
          <w:rFonts w:eastAsiaTheme="minorHAnsi"/>
          <w:lang w:eastAsia="en-US"/>
        </w:rPr>
      </w:pPr>
      <w:r w:rsidRPr="00A63D4B">
        <w:rPr>
          <w:rFonts w:eastAsiaTheme="minorHAnsi"/>
          <w:lang w:eastAsia="en-US"/>
        </w:rPr>
        <w:t xml:space="preserve">kształcenie zdalne poprzez </w:t>
      </w:r>
      <w:proofErr w:type="spellStart"/>
      <w:r w:rsidRPr="00A63D4B">
        <w:rPr>
          <w:rFonts w:eastAsiaTheme="minorHAnsi"/>
          <w:lang w:eastAsia="en-US"/>
        </w:rPr>
        <w:t>Teams</w:t>
      </w:r>
      <w:proofErr w:type="spellEnd"/>
      <w:r w:rsidRPr="00A63D4B">
        <w:rPr>
          <w:rFonts w:eastAsiaTheme="minorHAnsi"/>
          <w:lang w:eastAsia="en-US"/>
        </w:rPr>
        <w:t xml:space="preserve">, </w:t>
      </w:r>
    </w:p>
    <w:p w:rsidR="003B00D7" w:rsidRPr="00A63D4B" w:rsidRDefault="003B00D7" w:rsidP="00491A1B">
      <w:pPr>
        <w:pStyle w:val="NormalnyWeb"/>
        <w:numPr>
          <w:ilvl w:val="0"/>
          <w:numId w:val="7"/>
        </w:numPr>
        <w:spacing w:before="0" w:beforeAutospacing="0" w:after="0" w:afterAutospacing="0" w:line="360" w:lineRule="auto"/>
        <w:jc w:val="both"/>
        <w:rPr>
          <w:rFonts w:eastAsiaTheme="minorHAnsi"/>
          <w:lang w:eastAsia="en-US"/>
        </w:rPr>
      </w:pPr>
      <w:r w:rsidRPr="00A63D4B">
        <w:rPr>
          <w:rFonts w:eastAsiaTheme="minorHAnsi"/>
          <w:lang w:eastAsia="en-US"/>
        </w:rPr>
        <w:t xml:space="preserve">wykorzystywanie notesów zajęć w usłudze </w:t>
      </w:r>
      <w:proofErr w:type="spellStart"/>
      <w:r w:rsidRPr="00A63D4B">
        <w:rPr>
          <w:rFonts w:eastAsiaTheme="minorHAnsi"/>
          <w:lang w:eastAsia="en-US"/>
        </w:rPr>
        <w:t>Teams</w:t>
      </w:r>
      <w:proofErr w:type="spellEnd"/>
      <w:r w:rsidRPr="00A63D4B">
        <w:rPr>
          <w:rFonts w:eastAsiaTheme="minorHAnsi"/>
          <w:lang w:eastAsia="en-US"/>
        </w:rPr>
        <w:t xml:space="preserve"> i OneNote, projektowanie biblioteki zasobów edukacyjnych w usłudze </w:t>
      </w:r>
      <w:proofErr w:type="spellStart"/>
      <w:r w:rsidRPr="00A63D4B">
        <w:rPr>
          <w:rFonts w:eastAsiaTheme="minorHAnsi"/>
          <w:lang w:eastAsia="en-US"/>
        </w:rPr>
        <w:t>Teams</w:t>
      </w:r>
      <w:proofErr w:type="spellEnd"/>
      <w:r w:rsidRPr="00A63D4B">
        <w:rPr>
          <w:rFonts w:eastAsiaTheme="minorHAnsi"/>
          <w:lang w:eastAsia="en-US"/>
        </w:rPr>
        <w:t>,</w:t>
      </w:r>
    </w:p>
    <w:p w:rsidR="003B00D7" w:rsidRPr="00A63D4B" w:rsidRDefault="003B00D7" w:rsidP="00491A1B">
      <w:pPr>
        <w:pStyle w:val="NormalnyWeb"/>
        <w:numPr>
          <w:ilvl w:val="0"/>
          <w:numId w:val="7"/>
        </w:numPr>
        <w:spacing w:before="0" w:beforeAutospacing="0" w:after="0" w:afterAutospacing="0" w:line="360" w:lineRule="auto"/>
        <w:jc w:val="both"/>
        <w:rPr>
          <w:rFonts w:eastAsiaTheme="minorHAnsi"/>
          <w:lang w:eastAsia="en-US"/>
        </w:rPr>
      </w:pPr>
      <w:r w:rsidRPr="00A63D4B">
        <w:rPr>
          <w:rFonts w:eastAsiaTheme="minorHAnsi"/>
          <w:lang w:eastAsia="en-US"/>
        </w:rPr>
        <w:t xml:space="preserve">tworzenie testów i ankiet w aplikacji </w:t>
      </w:r>
      <w:proofErr w:type="spellStart"/>
      <w:r w:rsidRPr="00A63D4B">
        <w:rPr>
          <w:rFonts w:eastAsiaTheme="minorHAnsi"/>
          <w:lang w:eastAsia="en-US"/>
        </w:rPr>
        <w:t>Forms</w:t>
      </w:r>
      <w:proofErr w:type="spellEnd"/>
      <w:r w:rsidRPr="00A63D4B">
        <w:rPr>
          <w:rFonts w:eastAsiaTheme="minorHAnsi"/>
          <w:lang w:eastAsia="en-US"/>
        </w:rPr>
        <w:t>,</w:t>
      </w:r>
    </w:p>
    <w:p w:rsidR="003B00D7" w:rsidRPr="00A63D4B" w:rsidRDefault="003B00D7" w:rsidP="00491A1B">
      <w:pPr>
        <w:pStyle w:val="NormalnyWeb"/>
        <w:numPr>
          <w:ilvl w:val="0"/>
          <w:numId w:val="7"/>
        </w:numPr>
        <w:spacing w:before="0" w:beforeAutospacing="0" w:after="0" w:afterAutospacing="0" w:line="360" w:lineRule="auto"/>
        <w:jc w:val="both"/>
        <w:rPr>
          <w:rFonts w:eastAsiaTheme="minorHAnsi"/>
          <w:lang w:eastAsia="en-US"/>
        </w:rPr>
      </w:pPr>
      <w:r w:rsidRPr="00A63D4B">
        <w:rPr>
          <w:rFonts w:eastAsiaTheme="minorHAnsi"/>
          <w:lang w:eastAsia="en-US"/>
        </w:rPr>
        <w:t xml:space="preserve">tworzenie prezentacji online w aplikacji </w:t>
      </w:r>
      <w:proofErr w:type="spellStart"/>
      <w:r w:rsidRPr="00A63D4B">
        <w:rPr>
          <w:rFonts w:eastAsiaTheme="minorHAnsi"/>
          <w:lang w:eastAsia="en-US"/>
        </w:rPr>
        <w:t>Sway</w:t>
      </w:r>
      <w:proofErr w:type="spellEnd"/>
      <w:r w:rsidRPr="00A63D4B">
        <w:rPr>
          <w:rFonts w:eastAsiaTheme="minorHAnsi"/>
          <w:lang w:eastAsia="en-US"/>
        </w:rPr>
        <w:t xml:space="preserve">, </w:t>
      </w:r>
    </w:p>
    <w:p w:rsidR="003B00D7" w:rsidRPr="00A63D4B" w:rsidRDefault="003B00D7" w:rsidP="00491A1B">
      <w:pPr>
        <w:pStyle w:val="NormalnyWeb"/>
        <w:numPr>
          <w:ilvl w:val="0"/>
          <w:numId w:val="7"/>
        </w:numPr>
        <w:spacing w:before="0" w:beforeAutospacing="0" w:after="0" w:afterAutospacing="0" w:line="360" w:lineRule="auto"/>
        <w:jc w:val="both"/>
        <w:rPr>
          <w:rFonts w:eastAsiaTheme="minorHAnsi"/>
          <w:lang w:eastAsia="en-US"/>
        </w:rPr>
      </w:pPr>
      <w:r w:rsidRPr="00A63D4B">
        <w:rPr>
          <w:rFonts w:eastAsiaTheme="minorHAnsi"/>
          <w:lang w:eastAsia="en-US"/>
        </w:rPr>
        <w:t>administrowanie kontem Office 365,</w:t>
      </w:r>
    </w:p>
    <w:p w:rsidR="003B00D7" w:rsidRPr="00A63D4B" w:rsidRDefault="003B00D7" w:rsidP="00491A1B">
      <w:pPr>
        <w:pStyle w:val="NormalnyWeb"/>
        <w:numPr>
          <w:ilvl w:val="0"/>
          <w:numId w:val="7"/>
        </w:numPr>
        <w:spacing w:before="0" w:beforeAutospacing="0" w:after="0" w:afterAutospacing="0" w:line="360" w:lineRule="auto"/>
        <w:jc w:val="both"/>
        <w:rPr>
          <w:rFonts w:eastAsiaTheme="minorHAnsi"/>
          <w:lang w:eastAsia="en-US"/>
        </w:rPr>
      </w:pPr>
      <w:r w:rsidRPr="00A63D4B">
        <w:rPr>
          <w:rFonts w:eastAsiaTheme="minorHAnsi"/>
          <w:lang w:eastAsia="en-US"/>
        </w:rPr>
        <w:t xml:space="preserve">Office 365 </w:t>
      </w:r>
      <w:proofErr w:type="spellStart"/>
      <w:r w:rsidRPr="00A63D4B">
        <w:rPr>
          <w:rFonts w:eastAsiaTheme="minorHAnsi"/>
          <w:lang w:eastAsia="en-US"/>
        </w:rPr>
        <w:t>ProPlus</w:t>
      </w:r>
      <w:proofErr w:type="spellEnd"/>
      <w:r w:rsidRPr="00A63D4B">
        <w:rPr>
          <w:rFonts w:eastAsiaTheme="minorHAnsi"/>
          <w:lang w:eastAsia="en-US"/>
        </w:rPr>
        <w:t xml:space="preserve"> w konfiguracji </w:t>
      </w:r>
      <w:proofErr w:type="spellStart"/>
      <w:r w:rsidRPr="00A63D4B">
        <w:rPr>
          <w:rFonts w:eastAsiaTheme="minorHAnsi"/>
          <w:lang w:eastAsia="en-US"/>
        </w:rPr>
        <w:t>Shared</w:t>
      </w:r>
      <w:proofErr w:type="spellEnd"/>
      <w:r w:rsidRPr="00A63D4B">
        <w:rPr>
          <w:rFonts w:eastAsiaTheme="minorHAnsi"/>
          <w:lang w:eastAsia="en-US"/>
        </w:rPr>
        <w:t xml:space="preserve"> </w:t>
      </w:r>
      <w:proofErr w:type="spellStart"/>
      <w:r w:rsidRPr="00A63D4B">
        <w:rPr>
          <w:rFonts w:eastAsiaTheme="minorHAnsi"/>
          <w:lang w:eastAsia="en-US"/>
        </w:rPr>
        <w:t>Computer</w:t>
      </w:r>
      <w:proofErr w:type="spellEnd"/>
      <w:r w:rsidRPr="00A63D4B">
        <w:rPr>
          <w:rFonts w:eastAsiaTheme="minorHAnsi"/>
          <w:lang w:eastAsia="en-US"/>
        </w:rPr>
        <w:t xml:space="preserve"> </w:t>
      </w:r>
      <w:proofErr w:type="spellStart"/>
      <w:r w:rsidRPr="00A63D4B">
        <w:rPr>
          <w:rFonts w:eastAsiaTheme="minorHAnsi"/>
          <w:lang w:eastAsia="en-US"/>
        </w:rPr>
        <w:t>Activation</w:t>
      </w:r>
      <w:proofErr w:type="spellEnd"/>
      <w:r w:rsidRPr="00A63D4B">
        <w:rPr>
          <w:rFonts w:eastAsiaTheme="minorHAnsi"/>
          <w:lang w:eastAsia="en-US"/>
        </w:rPr>
        <w:t xml:space="preserve"> </w:t>
      </w:r>
    </w:p>
    <w:p w:rsidR="003B00D7" w:rsidRPr="00A63D4B" w:rsidRDefault="003B00D7" w:rsidP="00491A1B">
      <w:pPr>
        <w:pStyle w:val="NormalnyWeb"/>
        <w:numPr>
          <w:ilvl w:val="0"/>
          <w:numId w:val="7"/>
        </w:numPr>
        <w:spacing w:before="0" w:beforeAutospacing="0" w:after="0" w:afterAutospacing="0" w:line="360" w:lineRule="auto"/>
        <w:jc w:val="both"/>
        <w:rPr>
          <w:rFonts w:eastAsiaTheme="minorHAnsi"/>
          <w:lang w:eastAsia="en-US"/>
        </w:rPr>
      </w:pPr>
      <w:r w:rsidRPr="00A63D4B">
        <w:rPr>
          <w:rFonts w:eastAsiaTheme="minorHAnsi"/>
          <w:lang w:eastAsia="en-US"/>
        </w:rPr>
        <w:t>wykorzystanie narzędzi chmurowych i pakietu biurowego.</w:t>
      </w:r>
    </w:p>
    <w:p w:rsidR="003B00D7" w:rsidRPr="00A63D4B" w:rsidRDefault="003B00D7" w:rsidP="00A63D4B">
      <w:pPr>
        <w:spacing w:after="0" w:line="360" w:lineRule="auto"/>
        <w:jc w:val="both"/>
        <w:rPr>
          <w:rFonts w:ascii="Times New Roman" w:hAnsi="Times New Roman" w:cs="Times New Roman"/>
          <w:sz w:val="24"/>
          <w:szCs w:val="24"/>
        </w:rPr>
      </w:pP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W październiku zorganizowano dwie konferencje na temat </w:t>
      </w:r>
      <w:r w:rsidRPr="00A63D4B">
        <w:rPr>
          <w:rFonts w:ascii="Times New Roman" w:hAnsi="Times New Roman" w:cs="Times New Roman"/>
          <w:i/>
          <w:iCs/>
          <w:sz w:val="24"/>
          <w:szCs w:val="24"/>
        </w:rPr>
        <w:t xml:space="preserve">Office 365 elementem łódzkiego systemu edukacji </w:t>
      </w:r>
      <w:r w:rsidRPr="00A63D4B">
        <w:rPr>
          <w:rFonts w:ascii="Times New Roman" w:hAnsi="Times New Roman" w:cs="Times New Roman"/>
          <w:sz w:val="24"/>
          <w:szCs w:val="24"/>
        </w:rPr>
        <w:t xml:space="preserve">dla dyrektorów i administratorów kont Office 365 ze szkół, w których w małym stopniu wdrożono chmurę cyfrową. Spotkanie zostało zorganizowane na prośbę Wydziału Edukacji i Wydziału Informatyki UMŁ. Konferencja składała się z części ogólnej (informacyjnej) i praktycznej (warsztatowej). Podczas spotkania informacyjnego zostały zaprezentowane dobre praktyki stosowania chmury cyfrowej w praktyce szkolnej przez łódzkich nauczycieli: Katarzynę Koludo - </w:t>
      </w:r>
      <w:proofErr w:type="spellStart"/>
      <w:r w:rsidRPr="00A63D4B">
        <w:rPr>
          <w:rFonts w:ascii="Times New Roman" w:hAnsi="Times New Roman" w:cs="Times New Roman"/>
          <w:sz w:val="24"/>
          <w:szCs w:val="24"/>
        </w:rPr>
        <w:t>Durkiewicz</w:t>
      </w:r>
      <w:proofErr w:type="spellEnd"/>
      <w:r w:rsidRPr="00A63D4B">
        <w:rPr>
          <w:rFonts w:ascii="Times New Roman" w:hAnsi="Times New Roman" w:cs="Times New Roman"/>
          <w:sz w:val="24"/>
          <w:szCs w:val="24"/>
        </w:rPr>
        <w:t xml:space="preserve"> z XXV Liceum Ogólnokształcącego i Mirosława Malinowskiego ze Szkoły Podstawowej nr 36. </w:t>
      </w:r>
      <w:r w:rsidRPr="00A63D4B">
        <w:rPr>
          <w:rFonts w:ascii="Times New Roman" w:hAnsi="Times New Roman" w:cs="Times New Roman"/>
          <w:i/>
          <w:iCs/>
          <w:sz w:val="24"/>
          <w:szCs w:val="24"/>
        </w:rPr>
        <w:t xml:space="preserve">Spotkanie prowadzili: Jarosław Pawlicki - wicedyrektor Wydziału Edukacji UMŁ, Paweł </w:t>
      </w:r>
      <w:proofErr w:type="spellStart"/>
      <w:r w:rsidRPr="00A63D4B">
        <w:rPr>
          <w:rFonts w:ascii="Times New Roman" w:hAnsi="Times New Roman" w:cs="Times New Roman"/>
          <w:i/>
          <w:iCs/>
          <w:sz w:val="24"/>
          <w:szCs w:val="24"/>
        </w:rPr>
        <w:t>Ornatowski</w:t>
      </w:r>
      <w:proofErr w:type="spellEnd"/>
      <w:r w:rsidRPr="00A63D4B">
        <w:rPr>
          <w:rFonts w:ascii="Times New Roman" w:hAnsi="Times New Roman" w:cs="Times New Roman"/>
          <w:i/>
          <w:iCs/>
          <w:sz w:val="24"/>
          <w:szCs w:val="24"/>
        </w:rPr>
        <w:t xml:space="preserve"> - inspektor Wydziału Informatyki UMŁ, Anna Koludo – konsultant / wicedyrektor. Warsztaty prowadzone były przez Anna Koludo – konsultant / wicedyrektor i Lidię </w:t>
      </w:r>
      <w:proofErr w:type="spellStart"/>
      <w:r w:rsidRPr="00A63D4B">
        <w:rPr>
          <w:rFonts w:ascii="Times New Roman" w:hAnsi="Times New Roman" w:cs="Times New Roman"/>
          <w:i/>
          <w:iCs/>
          <w:sz w:val="24"/>
          <w:szCs w:val="24"/>
        </w:rPr>
        <w:t>Apartę</w:t>
      </w:r>
      <w:proofErr w:type="spellEnd"/>
      <w:r w:rsidRPr="00A63D4B">
        <w:rPr>
          <w:rFonts w:ascii="Times New Roman" w:hAnsi="Times New Roman" w:cs="Times New Roman"/>
          <w:i/>
          <w:iCs/>
          <w:sz w:val="24"/>
          <w:szCs w:val="24"/>
        </w:rPr>
        <w:t xml:space="preserve"> - konsultanta / doradcę metodyczną. </w:t>
      </w:r>
    </w:p>
    <w:p w:rsidR="003B00D7" w:rsidRPr="00A63D4B" w:rsidRDefault="003B00D7" w:rsidP="00A63D4B">
      <w:pPr>
        <w:spacing w:after="0" w:line="360" w:lineRule="auto"/>
        <w:jc w:val="both"/>
        <w:rPr>
          <w:rFonts w:ascii="Times New Roman" w:hAnsi="Times New Roman" w:cs="Times New Roman"/>
          <w:sz w:val="24"/>
          <w:szCs w:val="24"/>
        </w:rPr>
      </w:pP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Cyklicznie organizowano spotkania zespołu wdrażającego usługi Office 365 w łódzkich szkołach i placówkach oświatowych. Tematyka spotkań dotyczyła kontynuacji wdrażania usług chmurowych w szkołach i placówkach oświatowych, wydawania gazetki </w:t>
      </w:r>
      <w:proofErr w:type="spellStart"/>
      <w:r w:rsidRPr="00A63D4B">
        <w:rPr>
          <w:rFonts w:ascii="Times New Roman" w:hAnsi="Times New Roman" w:cs="Times New Roman"/>
          <w:sz w:val="24"/>
          <w:szCs w:val="24"/>
        </w:rPr>
        <w:t>EduOffice</w:t>
      </w:r>
      <w:proofErr w:type="spellEnd"/>
      <w:r w:rsidRPr="00A63D4B">
        <w:rPr>
          <w:rFonts w:ascii="Times New Roman" w:hAnsi="Times New Roman" w:cs="Times New Roman"/>
          <w:sz w:val="24"/>
          <w:szCs w:val="24"/>
        </w:rPr>
        <w:t xml:space="preserve"> 365 i wyglądu strony internetowej office365.wckp.lodz.pl a także motywowania nauczycieli do dzielenia się doświadczeniem związanym z wdrażaniem Office 365 w swoich szkołach. </w:t>
      </w:r>
      <w:r w:rsidRPr="00A63D4B">
        <w:rPr>
          <w:rFonts w:ascii="Times New Roman" w:hAnsi="Times New Roman" w:cs="Times New Roman"/>
          <w:i/>
          <w:iCs/>
          <w:sz w:val="24"/>
          <w:szCs w:val="24"/>
        </w:rPr>
        <w:t>W spotkaniach uczestniczyli przedstawiciele Wydziału Edukacji UM, Wydziału Informatyki UMŁ oraz pracownicy Ośrodka Nowoczesnych Technologii Informacyjnych ŁCDNiKP. Koordynacja działań – Anna Koludo – nauczyciel konsultant / wicedyrektor.</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W okresie pandemii, w odpowiedzi na potrzeby nauczycieli, opracowano i przygotowano dodatkowe kursy dla nauczycieli chcących pracow</w:t>
      </w:r>
      <w:r w:rsidR="00D90DE3">
        <w:rPr>
          <w:rFonts w:ascii="Times New Roman" w:hAnsi="Times New Roman" w:cs="Times New Roman"/>
          <w:sz w:val="24"/>
          <w:szCs w:val="24"/>
        </w:rPr>
        <w:t>ać zdalnie ze swoimi uczniami z </w:t>
      </w:r>
      <w:r w:rsidRPr="00A63D4B">
        <w:rPr>
          <w:rFonts w:ascii="Times New Roman" w:hAnsi="Times New Roman" w:cs="Times New Roman"/>
          <w:sz w:val="24"/>
          <w:szCs w:val="24"/>
        </w:rPr>
        <w:t>wykorzystaniem technologii Office 365. Kursy by</w:t>
      </w:r>
      <w:r w:rsidR="00D90DE3">
        <w:rPr>
          <w:rFonts w:ascii="Times New Roman" w:hAnsi="Times New Roman" w:cs="Times New Roman"/>
          <w:sz w:val="24"/>
          <w:szCs w:val="24"/>
        </w:rPr>
        <w:t>ły prowadzone w formie online z </w:t>
      </w:r>
      <w:r w:rsidRPr="00A63D4B">
        <w:rPr>
          <w:rFonts w:ascii="Times New Roman" w:hAnsi="Times New Roman" w:cs="Times New Roman"/>
          <w:sz w:val="24"/>
          <w:szCs w:val="24"/>
        </w:rPr>
        <w:t xml:space="preserve">wykorzystaniem platformy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Pierwszy kurs to </w:t>
      </w:r>
      <w:r w:rsidRPr="00A63D4B">
        <w:rPr>
          <w:rFonts w:ascii="Times New Roman" w:hAnsi="Times New Roman" w:cs="Times New Roman"/>
          <w:i/>
          <w:iCs/>
          <w:sz w:val="24"/>
          <w:szCs w:val="24"/>
        </w:rPr>
        <w:t xml:space="preserve">Kształcenie zdalne poprzez </w:t>
      </w:r>
      <w:proofErr w:type="spellStart"/>
      <w:r w:rsidRPr="00A63D4B">
        <w:rPr>
          <w:rFonts w:ascii="Times New Roman" w:hAnsi="Times New Roman" w:cs="Times New Roman"/>
          <w:i/>
          <w:iCs/>
          <w:sz w:val="24"/>
          <w:szCs w:val="24"/>
        </w:rPr>
        <w:t>Teams</w:t>
      </w:r>
      <w:proofErr w:type="spellEnd"/>
      <w:r w:rsidRPr="00A63D4B">
        <w:rPr>
          <w:rFonts w:ascii="Times New Roman" w:hAnsi="Times New Roman" w:cs="Times New Roman"/>
          <w:sz w:val="24"/>
          <w:szCs w:val="24"/>
        </w:rPr>
        <w:t xml:space="preserve">. Opracowano pakiety materiałów szkoleniowych dla uczestników kursów i przygotowano </w:t>
      </w:r>
      <w:proofErr w:type="spellStart"/>
      <w:r w:rsidRPr="00A63D4B">
        <w:rPr>
          <w:rFonts w:ascii="Times New Roman" w:hAnsi="Times New Roman" w:cs="Times New Roman"/>
          <w:sz w:val="24"/>
          <w:szCs w:val="24"/>
        </w:rPr>
        <w:t>tutoriale</w:t>
      </w:r>
      <w:proofErr w:type="spellEnd"/>
      <w:r w:rsidRPr="00A63D4B">
        <w:rPr>
          <w:rFonts w:ascii="Times New Roman" w:hAnsi="Times New Roman" w:cs="Times New Roman"/>
          <w:sz w:val="24"/>
          <w:szCs w:val="24"/>
        </w:rPr>
        <w:t xml:space="preserve">. Materiały obejmowały następującą tematykę: </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zakładanie zespołów klasowych, </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konfiguracja zespołu dla potrzeb kształcenia na odległość,</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dodawanie uczniów do zespołów, </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projektowanie zdalnych testów i zadań praktycznych </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zarządzanie zadaniami oraz ich ocenianie, </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umieszczanie na platformie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xml:space="preserve"> materiałów edukacyjnych dla uczniów, </w:t>
      </w:r>
    </w:p>
    <w:p w:rsidR="003B00D7" w:rsidRPr="00A63D4B" w:rsidRDefault="003B00D7" w:rsidP="00491A1B">
      <w:pPr>
        <w:pStyle w:val="Akapitzlist"/>
        <w:numPr>
          <w:ilvl w:val="0"/>
          <w:numId w:val="11"/>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planowanie spotkania on-line w usłudze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xml:space="preserve"> , </w:t>
      </w:r>
    </w:p>
    <w:p w:rsidR="003B00D7" w:rsidRPr="00A63D4B" w:rsidRDefault="003B00D7" w:rsidP="00A63D4B">
      <w:pPr>
        <w:spacing w:after="0" w:line="360" w:lineRule="auto"/>
        <w:jc w:val="both"/>
        <w:rPr>
          <w:rFonts w:ascii="Times New Roman" w:hAnsi="Times New Roman" w:cs="Times New Roman"/>
          <w:color w:val="FF0000"/>
          <w:sz w:val="24"/>
          <w:szCs w:val="24"/>
        </w:rPr>
      </w:pPr>
      <w:r w:rsidRPr="00A63D4B">
        <w:rPr>
          <w:rFonts w:ascii="Times New Roman" w:hAnsi="Times New Roman" w:cs="Times New Roman"/>
          <w:sz w:val="24"/>
          <w:szCs w:val="24"/>
        </w:rPr>
        <w:t xml:space="preserve">Materiały szkoleniowe umieszczono na platformie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xml:space="preserve"> Łódzkiego Centrum Doskonalenia Nauczycieli i Kształcenia Praktycznego. Są one również dostępne poza platformą, na stronie internetowej ŁCDNiKP. Kurs obejmował 12 godzin zajęć dydaktycznych, podczas których nauczyciele uczestniczyli w dwóch spotkaniach online w usłudze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xml:space="preserve"> oraz wykonywali zadania praktyczne polegające na zaprojektowaniu zajęć dla uczniów zgodnie z przedstawionymi założeniami zdalnego kształcenia. Odbyły się 34 edycje tego kursu (300 godzin), w których uczestniczyło 928 nauczycieli.</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i/>
          <w:iCs/>
          <w:sz w:val="24"/>
          <w:szCs w:val="24"/>
        </w:rPr>
        <w:t xml:space="preserve">Materiały szkoleniowe opracowały: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konsultant/doradca metodyczny, Anna Koludo - konsultant. Koncepcję kursu opracowali i zajęcia w interakcji prowadzili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konsultant/doradca metodyczny, Anna Koludo - konsultant, Tomasz Krupa - konsultant.</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lastRenderedPageBreak/>
        <w:t xml:space="preserve">Drugi kurs wprowadził uczestników w tajniki projektowania </w:t>
      </w:r>
      <w:r w:rsidRPr="00A63D4B">
        <w:rPr>
          <w:rFonts w:ascii="Times New Roman" w:hAnsi="Times New Roman" w:cs="Times New Roman"/>
          <w:i/>
          <w:iCs/>
          <w:sz w:val="24"/>
          <w:szCs w:val="24"/>
        </w:rPr>
        <w:t>Notesów zajęć</w:t>
      </w:r>
      <w:r w:rsidRPr="00A63D4B">
        <w:rPr>
          <w:rFonts w:ascii="Times New Roman" w:hAnsi="Times New Roman" w:cs="Times New Roman"/>
          <w:sz w:val="24"/>
          <w:szCs w:val="24"/>
        </w:rPr>
        <w:t xml:space="preserve"> – integralnego elementu usługi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xml:space="preserve"> dedykowanego organizacji zdalnego kształcenia. Podczas kursu zapoznano uczestników z: </w:t>
      </w:r>
    </w:p>
    <w:p w:rsidR="003B00D7" w:rsidRPr="00A63D4B" w:rsidRDefault="003B00D7" w:rsidP="00491A1B">
      <w:pPr>
        <w:pStyle w:val="Akapitzlist"/>
        <w:numPr>
          <w:ilvl w:val="0"/>
          <w:numId w:val="15"/>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zasadami konfiguracji notesów zajęć, </w:t>
      </w:r>
    </w:p>
    <w:p w:rsidR="003B00D7" w:rsidRPr="00A63D4B" w:rsidRDefault="003B00D7" w:rsidP="00491A1B">
      <w:pPr>
        <w:pStyle w:val="Akapitzlist"/>
        <w:numPr>
          <w:ilvl w:val="0"/>
          <w:numId w:val="15"/>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edycją zawartości notesów poprzez wykorzystanie aplikacji OneNote for Windows 10, </w:t>
      </w:r>
    </w:p>
    <w:p w:rsidR="003B00D7" w:rsidRPr="00A63D4B" w:rsidRDefault="003B00D7" w:rsidP="00491A1B">
      <w:pPr>
        <w:pStyle w:val="Akapitzlist"/>
        <w:numPr>
          <w:ilvl w:val="0"/>
          <w:numId w:val="15"/>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możliwościami projektowania zadań z wykorzystaniem notesów uczniów, </w:t>
      </w:r>
    </w:p>
    <w:p w:rsidR="003B00D7" w:rsidRPr="00A63D4B" w:rsidRDefault="003B00D7" w:rsidP="00491A1B">
      <w:pPr>
        <w:pStyle w:val="Akapitzlist"/>
        <w:numPr>
          <w:ilvl w:val="0"/>
          <w:numId w:val="15"/>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projektowaniem multimedialnej publikacji </w:t>
      </w:r>
      <w:proofErr w:type="spellStart"/>
      <w:r w:rsidRPr="00A63D4B">
        <w:rPr>
          <w:rFonts w:ascii="Times New Roman" w:hAnsi="Times New Roman" w:cs="Times New Roman"/>
          <w:sz w:val="24"/>
          <w:szCs w:val="24"/>
        </w:rPr>
        <w:t>Sway</w:t>
      </w:r>
      <w:proofErr w:type="spellEnd"/>
      <w:r w:rsidRPr="00A63D4B">
        <w:rPr>
          <w:rFonts w:ascii="Times New Roman" w:hAnsi="Times New Roman" w:cs="Times New Roman"/>
          <w:sz w:val="24"/>
          <w:szCs w:val="24"/>
        </w:rPr>
        <w:t xml:space="preserve"> prezentowanej w notesach zajęć, </w:t>
      </w:r>
    </w:p>
    <w:p w:rsidR="003B00D7" w:rsidRPr="00A63D4B" w:rsidRDefault="003B00D7" w:rsidP="00491A1B">
      <w:pPr>
        <w:pStyle w:val="Akapitzlist"/>
        <w:numPr>
          <w:ilvl w:val="0"/>
          <w:numId w:val="15"/>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projektowaniem testów w aplikacji </w:t>
      </w:r>
      <w:proofErr w:type="spellStart"/>
      <w:r w:rsidRPr="00A63D4B">
        <w:rPr>
          <w:rFonts w:ascii="Times New Roman" w:hAnsi="Times New Roman" w:cs="Times New Roman"/>
          <w:sz w:val="24"/>
          <w:szCs w:val="24"/>
        </w:rPr>
        <w:t>Forms</w:t>
      </w:r>
      <w:proofErr w:type="spellEnd"/>
      <w:r w:rsidRPr="00A63D4B">
        <w:rPr>
          <w:rFonts w:ascii="Times New Roman" w:hAnsi="Times New Roman" w:cs="Times New Roman"/>
          <w:sz w:val="24"/>
          <w:szCs w:val="24"/>
        </w:rPr>
        <w:t xml:space="preserve"> i ich udostępnianiem w notesach uczniów</w:t>
      </w:r>
    </w:p>
    <w:p w:rsidR="003B00D7" w:rsidRPr="00A63D4B" w:rsidRDefault="003B00D7" w:rsidP="00491A1B">
      <w:pPr>
        <w:pStyle w:val="Akapitzlist"/>
        <w:numPr>
          <w:ilvl w:val="0"/>
          <w:numId w:val="15"/>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możliwościami aplikacji White Board i jej archiwizacji np. w bibliotece zasobów </w:t>
      </w:r>
      <w:r w:rsidRPr="00A63D4B">
        <w:rPr>
          <w:rFonts w:ascii="Times New Roman" w:hAnsi="Times New Roman" w:cs="Times New Roman"/>
          <w:i/>
          <w:iCs/>
          <w:sz w:val="24"/>
          <w:szCs w:val="24"/>
        </w:rPr>
        <w:t>Notesów zajęć</w:t>
      </w:r>
      <w:r w:rsidRPr="00A63D4B">
        <w:rPr>
          <w:rFonts w:ascii="Times New Roman" w:hAnsi="Times New Roman" w:cs="Times New Roman"/>
          <w:sz w:val="24"/>
          <w:szCs w:val="24"/>
        </w:rPr>
        <w:t xml:space="preserve">. </w:t>
      </w:r>
    </w:p>
    <w:p w:rsidR="003B00D7" w:rsidRPr="00A63D4B" w:rsidRDefault="003B00D7" w:rsidP="00A63D4B">
      <w:pPr>
        <w:spacing w:after="0" w:line="360" w:lineRule="auto"/>
        <w:jc w:val="both"/>
        <w:rPr>
          <w:rFonts w:ascii="Times New Roman" w:hAnsi="Times New Roman" w:cs="Times New Roman"/>
          <w:color w:val="FF0000"/>
          <w:sz w:val="24"/>
          <w:szCs w:val="24"/>
        </w:rPr>
      </w:pPr>
      <w:r w:rsidRPr="00A63D4B">
        <w:rPr>
          <w:rFonts w:ascii="Times New Roman" w:hAnsi="Times New Roman" w:cs="Times New Roman"/>
          <w:sz w:val="24"/>
          <w:szCs w:val="24"/>
        </w:rPr>
        <w:t>Odbyły się 4 edycje tego kursu (48 godzin), w których uczestniczyło 69 nauczycieli.</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i/>
          <w:iCs/>
          <w:sz w:val="24"/>
          <w:szCs w:val="24"/>
        </w:rPr>
        <w:t xml:space="preserve">Koncepcję kursu opracowały i zajęcia w interakcji prowadziły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konsultant/doradca metodyczny, Anna Koludo – konsultant.</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Wszystkie edycje kursów cieszyły się bardzo dużym zainteresowaniem. Wszystkie kursy zostały wysoko ocenione przez uczestników bezpośrednio w trakcie zdalnych zajęć i w ankiecie ewaluacyjnej. Nauczyciele wyrazili również swoje zadowolenie z uczestniczenia w kursach prowadzonych w formie online. </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Na potrzeby kształcenia zdalnego nagrano filmy instru</w:t>
      </w:r>
      <w:r w:rsidR="00D90DE3">
        <w:rPr>
          <w:rFonts w:ascii="Times New Roman" w:hAnsi="Times New Roman" w:cs="Times New Roman"/>
          <w:sz w:val="24"/>
          <w:szCs w:val="24"/>
        </w:rPr>
        <w:t>ktażowe, prezentujące obsługę i </w:t>
      </w:r>
      <w:r w:rsidRPr="00A63D4B">
        <w:rPr>
          <w:rFonts w:ascii="Times New Roman" w:hAnsi="Times New Roman" w:cs="Times New Roman"/>
          <w:sz w:val="24"/>
          <w:szCs w:val="24"/>
        </w:rPr>
        <w:t xml:space="preserve">wykorzystanie platformy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xml:space="preserve">. Filmy przekazano do zamieszczenia w serwisie MS Streaming. </w:t>
      </w:r>
      <w:r w:rsidRPr="00A63D4B">
        <w:rPr>
          <w:rFonts w:ascii="Times New Roman" w:hAnsi="Times New Roman" w:cs="Times New Roman"/>
          <w:i/>
          <w:iCs/>
          <w:sz w:val="24"/>
          <w:szCs w:val="24"/>
        </w:rPr>
        <w:t xml:space="preserve">Zadanie zrealizował Adam </w:t>
      </w:r>
      <w:proofErr w:type="spellStart"/>
      <w:r w:rsidRPr="00A63D4B">
        <w:rPr>
          <w:rFonts w:ascii="Times New Roman" w:hAnsi="Times New Roman" w:cs="Times New Roman"/>
          <w:i/>
          <w:iCs/>
          <w:sz w:val="24"/>
          <w:szCs w:val="24"/>
        </w:rPr>
        <w:t>Cyrański</w:t>
      </w:r>
      <w:proofErr w:type="spellEnd"/>
      <w:r w:rsidRPr="00A63D4B">
        <w:rPr>
          <w:rFonts w:ascii="Times New Roman" w:hAnsi="Times New Roman" w:cs="Times New Roman"/>
          <w:sz w:val="24"/>
          <w:szCs w:val="24"/>
        </w:rPr>
        <w:t xml:space="preserve">. </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Na bieżąco aktualizowano i rozbudowywano stronę internetową </w:t>
      </w:r>
      <w:hyperlink r:id="rId8" w:history="1">
        <w:r w:rsidRPr="00A63D4B">
          <w:rPr>
            <w:rStyle w:val="Hipercze"/>
            <w:rFonts w:ascii="Times New Roman" w:hAnsi="Times New Roman" w:cs="Times New Roman"/>
            <w:sz w:val="24"/>
            <w:szCs w:val="24"/>
          </w:rPr>
          <w:t>http://office365.wckp.lodz.pl/</w:t>
        </w:r>
      </w:hyperlink>
      <w:r w:rsidRPr="00A63D4B">
        <w:rPr>
          <w:rFonts w:ascii="Times New Roman" w:hAnsi="Times New Roman" w:cs="Times New Roman"/>
          <w:sz w:val="24"/>
          <w:szCs w:val="24"/>
        </w:rPr>
        <w:t xml:space="preserve"> poświęconą wdrażaniu usług Office 365, która jest wspar</w:t>
      </w:r>
      <w:r w:rsidR="00D90DE3">
        <w:rPr>
          <w:rFonts w:ascii="Times New Roman" w:hAnsi="Times New Roman" w:cs="Times New Roman"/>
          <w:sz w:val="24"/>
          <w:szCs w:val="24"/>
        </w:rPr>
        <w:t>ciem dla łódzkich nauczycieli w </w:t>
      </w:r>
      <w:r w:rsidRPr="00A63D4B">
        <w:rPr>
          <w:rFonts w:ascii="Times New Roman" w:hAnsi="Times New Roman" w:cs="Times New Roman"/>
          <w:sz w:val="24"/>
          <w:szCs w:val="24"/>
        </w:rPr>
        <w:t>organizacji procesów kształcenia zdalnego</w:t>
      </w:r>
      <w:r w:rsidRPr="00A63D4B">
        <w:rPr>
          <w:rFonts w:ascii="Times New Roman" w:hAnsi="Times New Roman" w:cs="Times New Roman"/>
          <w:i/>
          <w:iCs/>
          <w:sz w:val="24"/>
          <w:szCs w:val="24"/>
        </w:rPr>
        <w:t xml:space="preserve">. Administracja serwisem – Adam </w:t>
      </w:r>
      <w:proofErr w:type="spellStart"/>
      <w:r w:rsidRPr="00A63D4B">
        <w:rPr>
          <w:rFonts w:ascii="Times New Roman" w:hAnsi="Times New Roman" w:cs="Times New Roman"/>
          <w:i/>
          <w:iCs/>
          <w:sz w:val="24"/>
          <w:szCs w:val="24"/>
        </w:rPr>
        <w:t>Cyrański</w:t>
      </w:r>
      <w:proofErr w:type="spellEnd"/>
      <w:r w:rsidRPr="00A63D4B">
        <w:rPr>
          <w:rFonts w:ascii="Times New Roman" w:hAnsi="Times New Roman" w:cs="Times New Roman"/>
          <w:i/>
          <w:iCs/>
          <w:sz w:val="24"/>
          <w:szCs w:val="24"/>
        </w:rPr>
        <w:t>.</w:t>
      </w:r>
    </w:p>
    <w:p w:rsidR="003B00D7" w:rsidRPr="00A63D4B" w:rsidRDefault="003B00D7" w:rsidP="00A63D4B">
      <w:pPr>
        <w:spacing w:after="0" w:line="360" w:lineRule="auto"/>
        <w:jc w:val="both"/>
        <w:rPr>
          <w:rFonts w:ascii="Times New Roman" w:hAnsi="Times New Roman" w:cs="Times New Roman"/>
          <w:i/>
          <w:iCs/>
          <w:sz w:val="24"/>
          <w:szCs w:val="24"/>
        </w:rPr>
      </w:pPr>
      <w:r w:rsidRPr="00A63D4B">
        <w:rPr>
          <w:rFonts w:ascii="Times New Roman" w:hAnsi="Times New Roman" w:cs="Times New Roman"/>
          <w:sz w:val="24"/>
          <w:szCs w:val="24"/>
        </w:rPr>
        <w:t xml:space="preserve">Sporządzono raport z zakresu działalności Łódzkiego Centrum Doskonalenia Nauczycieli </w:t>
      </w:r>
      <w:r w:rsidR="00D90DE3">
        <w:rPr>
          <w:rFonts w:ascii="Times New Roman" w:hAnsi="Times New Roman" w:cs="Times New Roman"/>
          <w:sz w:val="24"/>
          <w:szCs w:val="24"/>
        </w:rPr>
        <w:t>i </w:t>
      </w:r>
      <w:r w:rsidRPr="00A63D4B">
        <w:rPr>
          <w:rFonts w:ascii="Times New Roman" w:hAnsi="Times New Roman" w:cs="Times New Roman"/>
          <w:sz w:val="24"/>
          <w:szCs w:val="24"/>
        </w:rPr>
        <w:t>Kształcenia Praktycznego w okresie pandemii, zwracając szczególną uwagę na organizację zdalnego doskonalenia nauczycieli i kształcenia ucznió</w:t>
      </w:r>
      <w:r w:rsidR="00D90DE3">
        <w:rPr>
          <w:rFonts w:ascii="Times New Roman" w:hAnsi="Times New Roman" w:cs="Times New Roman"/>
          <w:sz w:val="24"/>
          <w:szCs w:val="24"/>
        </w:rPr>
        <w:t>w oraz wspierania nauczycieli w </w:t>
      </w:r>
      <w:r w:rsidRPr="00A63D4B">
        <w:rPr>
          <w:rFonts w:ascii="Times New Roman" w:hAnsi="Times New Roman" w:cs="Times New Roman"/>
          <w:sz w:val="24"/>
          <w:szCs w:val="24"/>
        </w:rPr>
        <w:t xml:space="preserve">prowadzeniu zdalnych form kształcenia we własnych szkołach. W raporcie uwzględniono dane dotyczące zorganizowanych zdalnych usług w środowisku Office 365 oraz dane dotyczące aktywności nauczycieli i uczniów łódzkich szkół pracujących w tym środowisku. Dane te świadczą z jednej strony o ogromnym rozwoju naszego nauczycielskiego środowiska w zakresie stosowania usług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xml:space="preserve"> w zdalnym kształceniu, zaś z drugiej strony ukazują szkoły, które nie potrafiły pokonać bariery w ich stosowaniu. </w:t>
      </w:r>
      <w:r w:rsidRPr="00A63D4B">
        <w:rPr>
          <w:rFonts w:ascii="Times New Roman" w:hAnsi="Times New Roman" w:cs="Times New Roman"/>
          <w:i/>
          <w:iCs/>
          <w:sz w:val="24"/>
          <w:szCs w:val="24"/>
        </w:rPr>
        <w:t>Raport przygotowała: Anna Koludo - konsultant / wicedyrektor.</w:t>
      </w:r>
    </w:p>
    <w:p w:rsidR="003B00D7" w:rsidRPr="00A63D4B" w:rsidRDefault="003B00D7" w:rsidP="00A63D4B">
      <w:pPr>
        <w:spacing w:after="0" w:line="360" w:lineRule="auto"/>
        <w:jc w:val="both"/>
        <w:textAlignment w:val="baseline"/>
        <w:rPr>
          <w:rFonts w:ascii="Times New Roman" w:hAnsi="Times New Roman" w:cs="Times New Roman"/>
          <w:sz w:val="24"/>
          <w:szCs w:val="24"/>
        </w:rPr>
      </w:pPr>
      <w:r w:rsidRPr="00A63D4B">
        <w:rPr>
          <w:rFonts w:ascii="Times New Roman" w:hAnsi="Times New Roman" w:cs="Times New Roman"/>
          <w:sz w:val="24"/>
          <w:szCs w:val="24"/>
        </w:rPr>
        <w:lastRenderedPageBreak/>
        <w:t xml:space="preserve">Wdrażając usługi chmury cyfrowej Office 365 Ośrodek Nowoczesnych Technologii Informacyjnych szczególną opieką objął przedszkola organizując dla nauczycieli tych placówek oddzielne kursy, warsztaty i konferencje. Zorganizowano również prace zespołu metodycznego d.s. wdrażania Office 365 w przedszkolach. W efekcie pracy zespołu powstało autorskie opracowanie na temat wykorzystania usług chmurowych w przedszkolach. </w:t>
      </w:r>
      <w:r w:rsidRPr="00A63D4B">
        <w:rPr>
          <w:rFonts w:ascii="Times New Roman" w:eastAsia="Times New Roman" w:hAnsi="Times New Roman" w:cs="Times New Roman"/>
          <w:color w:val="000000"/>
          <w:sz w:val="24"/>
          <w:szCs w:val="24"/>
          <w:lang w:eastAsia="pl-PL"/>
        </w:rPr>
        <w:t>Opracowanie zawiera dobre praktyki w organizacji procesu dydaktycznego i zarządzania placówką.</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i/>
          <w:iCs/>
          <w:sz w:val="24"/>
          <w:szCs w:val="24"/>
        </w:rPr>
        <w:t>Prace zespołu koordynowała Dorota Wojtuś – nauczyciel konsultant.</w:t>
      </w:r>
      <w:r w:rsidRPr="00A63D4B">
        <w:rPr>
          <w:rFonts w:ascii="Times New Roman" w:hAnsi="Times New Roman" w:cs="Times New Roman"/>
          <w:sz w:val="24"/>
          <w:szCs w:val="24"/>
        </w:rPr>
        <w:t xml:space="preserve"> </w:t>
      </w:r>
    </w:p>
    <w:p w:rsidR="003B00D7" w:rsidRDefault="003B00D7" w:rsidP="000F516E">
      <w:pPr>
        <w:spacing w:after="0" w:line="360" w:lineRule="auto"/>
        <w:jc w:val="both"/>
        <w:rPr>
          <w:rFonts w:ascii="Times New Roman" w:hAnsi="Times New Roman" w:cs="Times New Roman"/>
          <w:i/>
          <w:iCs/>
          <w:sz w:val="24"/>
          <w:szCs w:val="24"/>
        </w:rPr>
      </w:pPr>
      <w:r w:rsidRPr="00A63D4B">
        <w:rPr>
          <w:rFonts w:ascii="Times New Roman" w:hAnsi="Times New Roman" w:cs="Times New Roman"/>
          <w:sz w:val="24"/>
          <w:szCs w:val="24"/>
        </w:rPr>
        <w:t xml:space="preserve">W okresie zagrożenia epidemicznego przeprowadzono analizę dostępnych narzędzi do komunikacji zdalnej w okresie pandemii w przedszkolach. Większość przedszkoli nie ma utworzonych kont Office 365 dla dzieci. Komunikują się głównie z wykorzystaniem poczty elektronicznej. Dokonano przeglądu darmowych narzędzi dostępnych w Internecie oraz darmowych aplikacji i upowszechniono informację grupie przedszkoli jako alternatywny sposób komunikowania się z dziećmi. </w:t>
      </w:r>
      <w:r w:rsidRPr="00A63D4B">
        <w:rPr>
          <w:rFonts w:ascii="Times New Roman" w:hAnsi="Times New Roman" w:cs="Times New Roman"/>
          <w:i/>
          <w:iCs/>
          <w:sz w:val="24"/>
          <w:szCs w:val="24"/>
        </w:rPr>
        <w:t xml:space="preserve">Dwie niezależne informacje przygotowały i upowszechniły Dorota Wojtuś i Anna </w:t>
      </w:r>
      <w:proofErr w:type="spellStart"/>
      <w:r w:rsidRPr="00A63D4B">
        <w:rPr>
          <w:rFonts w:ascii="Times New Roman" w:hAnsi="Times New Roman" w:cs="Times New Roman"/>
          <w:i/>
          <w:iCs/>
          <w:sz w:val="24"/>
          <w:szCs w:val="24"/>
        </w:rPr>
        <w:t>Gnatkowska</w:t>
      </w:r>
      <w:proofErr w:type="spellEnd"/>
      <w:r w:rsidRPr="00A63D4B">
        <w:rPr>
          <w:rFonts w:ascii="Times New Roman" w:hAnsi="Times New Roman" w:cs="Times New Roman"/>
          <w:i/>
          <w:iCs/>
          <w:sz w:val="24"/>
          <w:szCs w:val="24"/>
        </w:rPr>
        <w:t>.</w:t>
      </w:r>
    </w:p>
    <w:p w:rsidR="003B00D7" w:rsidRPr="00A63D4B" w:rsidRDefault="003B00D7" w:rsidP="00A63D4B">
      <w:pPr>
        <w:spacing w:after="0" w:line="360" w:lineRule="auto"/>
        <w:jc w:val="both"/>
        <w:rPr>
          <w:rFonts w:ascii="Times New Roman" w:eastAsia="Times New Roman" w:hAnsi="Times New Roman" w:cs="Times New Roman"/>
          <w:b/>
          <w:bCs/>
          <w:color w:val="000000"/>
          <w:sz w:val="24"/>
          <w:szCs w:val="24"/>
          <w:lang w:eastAsia="pl-PL"/>
        </w:rPr>
      </w:pPr>
      <w:r w:rsidRPr="00A63D4B">
        <w:rPr>
          <w:rFonts w:ascii="Times New Roman" w:eastAsia="Times New Roman" w:hAnsi="Times New Roman" w:cs="Times New Roman"/>
          <w:b/>
          <w:bCs/>
          <w:color w:val="000000"/>
          <w:sz w:val="24"/>
          <w:szCs w:val="24"/>
          <w:lang w:eastAsia="pl-PL"/>
        </w:rPr>
        <w:t>Lekcje modelowe i lekcje otwarte</w:t>
      </w:r>
    </w:p>
    <w:p w:rsidR="003B00D7" w:rsidRPr="00A63D4B" w:rsidRDefault="003B00D7" w:rsidP="00A63D4B">
      <w:pPr>
        <w:spacing w:after="0" w:line="360" w:lineRule="auto"/>
        <w:contextualSpacing/>
        <w:jc w:val="both"/>
        <w:rPr>
          <w:rFonts w:ascii="Times New Roman" w:eastAsia="Times New Roman" w:hAnsi="Times New Roman" w:cs="Times New Roman"/>
          <w:color w:val="000000"/>
          <w:sz w:val="24"/>
          <w:szCs w:val="24"/>
          <w:lang w:eastAsia="pl-PL"/>
        </w:rPr>
      </w:pPr>
      <w:r w:rsidRPr="00A63D4B">
        <w:rPr>
          <w:rFonts w:ascii="Times New Roman" w:eastAsia="Times New Roman" w:hAnsi="Times New Roman" w:cs="Times New Roman"/>
          <w:color w:val="000000"/>
          <w:sz w:val="24"/>
          <w:szCs w:val="24"/>
          <w:lang w:eastAsia="pl-PL"/>
        </w:rPr>
        <w:t>We wrześniu i październiku przeprowadzono lekcje modelowe:</w:t>
      </w:r>
    </w:p>
    <w:p w:rsidR="003B00D7" w:rsidRPr="00A63D4B" w:rsidRDefault="003B00D7" w:rsidP="00491A1B">
      <w:pPr>
        <w:pStyle w:val="Akapitzlist"/>
        <w:numPr>
          <w:ilvl w:val="0"/>
          <w:numId w:val="5"/>
        </w:numPr>
        <w:spacing w:after="0" w:line="360" w:lineRule="auto"/>
        <w:jc w:val="both"/>
        <w:rPr>
          <w:rFonts w:ascii="Times New Roman" w:eastAsia="Times New Roman" w:hAnsi="Times New Roman" w:cs="Times New Roman"/>
          <w:color w:val="000000"/>
          <w:sz w:val="24"/>
          <w:szCs w:val="24"/>
          <w:lang w:eastAsia="pl-PL"/>
        </w:rPr>
      </w:pPr>
      <w:r w:rsidRPr="00A63D4B">
        <w:rPr>
          <w:rFonts w:ascii="Times New Roman" w:eastAsia="Times New Roman" w:hAnsi="Times New Roman" w:cs="Times New Roman"/>
          <w:color w:val="000000"/>
          <w:sz w:val="24"/>
          <w:szCs w:val="24"/>
          <w:lang w:eastAsia="pl-PL"/>
        </w:rPr>
        <w:t xml:space="preserve">w Przedszkolu nr 2 w Kutnie – uczestniczący nauczyciele wykorzystywali mobilne technologie w celu organizacji zajęć dla dzieci 4-5 letnich stosując aplikację </w:t>
      </w:r>
      <w:proofErr w:type="spellStart"/>
      <w:r w:rsidRPr="00A63D4B">
        <w:rPr>
          <w:rFonts w:ascii="Times New Roman" w:eastAsia="Times New Roman" w:hAnsi="Times New Roman" w:cs="Times New Roman"/>
          <w:color w:val="000000"/>
          <w:sz w:val="24"/>
          <w:szCs w:val="24"/>
          <w:lang w:eastAsia="pl-PL"/>
        </w:rPr>
        <w:t>Tynker</w:t>
      </w:r>
      <w:proofErr w:type="spellEnd"/>
      <w:r w:rsidRPr="00A63D4B">
        <w:rPr>
          <w:rFonts w:ascii="Times New Roman" w:eastAsia="Times New Roman" w:hAnsi="Times New Roman" w:cs="Times New Roman"/>
          <w:color w:val="000000"/>
          <w:sz w:val="24"/>
          <w:szCs w:val="24"/>
          <w:lang w:eastAsia="pl-PL"/>
        </w:rPr>
        <w:t xml:space="preserve"> Junior w ramach projektu #</w:t>
      </w:r>
      <w:proofErr w:type="spellStart"/>
      <w:r w:rsidRPr="00A63D4B">
        <w:rPr>
          <w:rFonts w:ascii="Times New Roman" w:eastAsia="Times New Roman" w:hAnsi="Times New Roman" w:cs="Times New Roman"/>
          <w:color w:val="000000"/>
          <w:sz w:val="24"/>
          <w:szCs w:val="24"/>
          <w:lang w:eastAsia="pl-PL"/>
        </w:rPr>
        <w:t>everyonecancode</w:t>
      </w:r>
      <w:proofErr w:type="spellEnd"/>
      <w:r w:rsidRPr="00A63D4B">
        <w:rPr>
          <w:rFonts w:ascii="Times New Roman" w:eastAsia="Times New Roman" w:hAnsi="Times New Roman" w:cs="Times New Roman"/>
          <w:color w:val="000000"/>
          <w:sz w:val="24"/>
          <w:szCs w:val="24"/>
          <w:lang w:eastAsia="pl-PL"/>
        </w:rPr>
        <w:t>.</w:t>
      </w:r>
    </w:p>
    <w:p w:rsidR="003B00D7" w:rsidRPr="00A63D4B" w:rsidRDefault="003B00D7" w:rsidP="00491A1B">
      <w:pPr>
        <w:pStyle w:val="Akapitzlist"/>
        <w:numPr>
          <w:ilvl w:val="0"/>
          <w:numId w:val="5"/>
        </w:numPr>
        <w:spacing w:after="0" w:line="360" w:lineRule="auto"/>
        <w:jc w:val="both"/>
        <w:rPr>
          <w:rFonts w:ascii="Times New Roman" w:eastAsia="Times New Roman" w:hAnsi="Times New Roman" w:cs="Times New Roman"/>
          <w:color w:val="000000"/>
          <w:sz w:val="24"/>
          <w:szCs w:val="24"/>
          <w:lang w:eastAsia="pl-PL"/>
        </w:rPr>
      </w:pPr>
      <w:r w:rsidRPr="00A63D4B">
        <w:rPr>
          <w:rFonts w:ascii="Times New Roman" w:eastAsia="Times New Roman" w:hAnsi="Times New Roman" w:cs="Times New Roman"/>
          <w:color w:val="000000"/>
          <w:sz w:val="24"/>
          <w:szCs w:val="24"/>
          <w:lang w:eastAsia="pl-PL"/>
        </w:rPr>
        <w:t>w Szkole Podstawowej nr 139 – z matematyki dla dwóch klas: VI i VIII – nauczyciele uczestniczący w zajęciach mieli możliwość zaobserwowania, w jaki sposób mobilne technologie angażują uczących się w proces edukacyjny. Zweryfikowali także użyteczność aplikacji służących poniesieniu kompetencji matematycznych uczących się.</w:t>
      </w:r>
    </w:p>
    <w:p w:rsidR="003B00D7" w:rsidRPr="00A63D4B" w:rsidRDefault="003B00D7" w:rsidP="00A63D4B">
      <w:pPr>
        <w:pStyle w:val="Akapitzlist"/>
        <w:spacing w:after="0" w:line="360" w:lineRule="auto"/>
        <w:jc w:val="both"/>
        <w:rPr>
          <w:rFonts w:ascii="Times New Roman" w:eastAsia="Times New Roman" w:hAnsi="Times New Roman" w:cs="Times New Roman"/>
          <w:color w:val="000000"/>
          <w:sz w:val="24"/>
          <w:szCs w:val="24"/>
          <w:lang w:eastAsia="pl-PL"/>
        </w:rPr>
      </w:pPr>
      <w:r w:rsidRPr="00A63D4B">
        <w:rPr>
          <w:rFonts w:ascii="Times New Roman" w:eastAsia="Times New Roman" w:hAnsi="Times New Roman" w:cs="Times New Roman"/>
          <w:i/>
          <w:iCs/>
          <w:color w:val="000000"/>
          <w:sz w:val="24"/>
          <w:szCs w:val="24"/>
          <w:lang w:eastAsia="pl-PL"/>
        </w:rPr>
        <w:t xml:space="preserve">Lekcję prowadził Adam </w:t>
      </w:r>
      <w:proofErr w:type="spellStart"/>
      <w:r w:rsidRPr="00A63D4B">
        <w:rPr>
          <w:rFonts w:ascii="Times New Roman" w:eastAsia="Times New Roman" w:hAnsi="Times New Roman" w:cs="Times New Roman"/>
          <w:i/>
          <w:iCs/>
          <w:color w:val="000000"/>
          <w:sz w:val="24"/>
          <w:szCs w:val="24"/>
          <w:lang w:eastAsia="pl-PL"/>
        </w:rPr>
        <w:t>Cyrański</w:t>
      </w:r>
      <w:proofErr w:type="spellEnd"/>
      <w:r w:rsidRPr="00A63D4B">
        <w:rPr>
          <w:rFonts w:ascii="Times New Roman" w:eastAsia="Times New Roman" w:hAnsi="Times New Roman" w:cs="Times New Roman"/>
          <w:i/>
          <w:iCs/>
          <w:color w:val="000000"/>
          <w:sz w:val="24"/>
          <w:szCs w:val="24"/>
          <w:lang w:eastAsia="pl-PL"/>
        </w:rPr>
        <w:t>. Była to kontynuacja współpracy rozpoczętej podczas Weekendu z Technologią Informacyjną.</w:t>
      </w:r>
    </w:p>
    <w:p w:rsidR="003B00D7" w:rsidRPr="00A63D4B" w:rsidRDefault="003B00D7" w:rsidP="00491A1B">
      <w:pPr>
        <w:pStyle w:val="Akapitzlist"/>
        <w:numPr>
          <w:ilvl w:val="0"/>
          <w:numId w:val="6"/>
        </w:numPr>
        <w:spacing w:after="0" w:line="360" w:lineRule="auto"/>
        <w:jc w:val="both"/>
        <w:rPr>
          <w:rFonts w:ascii="Times New Roman" w:eastAsia="Times New Roman" w:hAnsi="Times New Roman" w:cs="Times New Roman"/>
          <w:i/>
          <w:iCs/>
          <w:color w:val="000000"/>
          <w:sz w:val="24"/>
          <w:szCs w:val="24"/>
          <w:lang w:eastAsia="pl-PL"/>
        </w:rPr>
      </w:pPr>
      <w:r w:rsidRPr="00A63D4B">
        <w:rPr>
          <w:rFonts w:ascii="Times New Roman" w:eastAsia="Times New Roman" w:hAnsi="Times New Roman" w:cs="Times New Roman"/>
          <w:color w:val="000000"/>
          <w:sz w:val="24"/>
          <w:szCs w:val="24"/>
          <w:lang w:eastAsia="pl-PL"/>
        </w:rPr>
        <w:t>W listopadzie zorganizowano i przeprowadzono lekcje otwarte w klasach III w szkole podstawowej nr 7 w Łodzi na temat rozszerzonej rzeczywistości 4D i możliwości wykorzystania jej w życiu codziennym. Zajęcia rozwijały kompetencje społeczne i uczyły współpracy, aby razem osiągnąć wyznaczony cel. Podczas zajęć zastosowano podejście BYOD (</w:t>
      </w:r>
      <w:proofErr w:type="spellStart"/>
      <w:r w:rsidRPr="00A63D4B">
        <w:rPr>
          <w:rFonts w:ascii="Times New Roman" w:eastAsia="Times New Roman" w:hAnsi="Times New Roman" w:cs="Times New Roman"/>
          <w:color w:val="000000"/>
          <w:sz w:val="24"/>
          <w:szCs w:val="24"/>
          <w:lang w:eastAsia="pl-PL"/>
        </w:rPr>
        <w:t>Bring</w:t>
      </w:r>
      <w:proofErr w:type="spellEnd"/>
      <w:r w:rsidRPr="00A63D4B">
        <w:rPr>
          <w:rFonts w:ascii="Times New Roman" w:eastAsia="Times New Roman" w:hAnsi="Times New Roman" w:cs="Times New Roman"/>
          <w:color w:val="000000"/>
          <w:sz w:val="24"/>
          <w:szCs w:val="24"/>
          <w:lang w:eastAsia="pl-PL"/>
        </w:rPr>
        <w:t xml:space="preserve"> </w:t>
      </w:r>
      <w:proofErr w:type="spellStart"/>
      <w:r w:rsidRPr="00A63D4B">
        <w:rPr>
          <w:rFonts w:ascii="Times New Roman" w:eastAsia="Times New Roman" w:hAnsi="Times New Roman" w:cs="Times New Roman"/>
          <w:color w:val="000000"/>
          <w:sz w:val="24"/>
          <w:szCs w:val="24"/>
          <w:lang w:eastAsia="pl-PL"/>
        </w:rPr>
        <w:t>Your</w:t>
      </w:r>
      <w:proofErr w:type="spellEnd"/>
      <w:r w:rsidRPr="00A63D4B">
        <w:rPr>
          <w:rFonts w:ascii="Times New Roman" w:eastAsia="Times New Roman" w:hAnsi="Times New Roman" w:cs="Times New Roman"/>
          <w:color w:val="000000"/>
          <w:sz w:val="24"/>
          <w:szCs w:val="24"/>
          <w:lang w:eastAsia="pl-PL"/>
        </w:rPr>
        <w:t xml:space="preserve"> </w:t>
      </w:r>
      <w:proofErr w:type="spellStart"/>
      <w:r w:rsidRPr="00A63D4B">
        <w:rPr>
          <w:rFonts w:ascii="Times New Roman" w:eastAsia="Times New Roman" w:hAnsi="Times New Roman" w:cs="Times New Roman"/>
          <w:color w:val="000000"/>
          <w:sz w:val="24"/>
          <w:szCs w:val="24"/>
          <w:lang w:eastAsia="pl-PL"/>
        </w:rPr>
        <w:t>Own</w:t>
      </w:r>
      <w:proofErr w:type="spellEnd"/>
      <w:r w:rsidRPr="00A63D4B">
        <w:rPr>
          <w:rFonts w:ascii="Times New Roman" w:eastAsia="Times New Roman" w:hAnsi="Times New Roman" w:cs="Times New Roman"/>
          <w:color w:val="000000"/>
          <w:sz w:val="24"/>
          <w:szCs w:val="24"/>
          <w:lang w:eastAsia="pl-PL"/>
        </w:rPr>
        <w:t xml:space="preserve"> Device) – uczniowie wy</w:t>
      </w:r>
      <w:r w:rsidR="00D90DE3">
        <w:rPr>
          <w:rFonts w:ascii="Times New Roman" w:eastAsia="Times New Roman" w:hAnsi="Times New Roman" w:cs="Times New Roman"/>
          <w:color w:val="000000"/>
          <w:sz w:val="24"/>
          <w:szCs w:val="24"/>
          <w:lang w:eastAsia="pl-PL"/>
        </w:rPr>
        <w:t>korzystywali własne smartfony z </w:t>
      </w:r>
      <w:r w:rsidRPr="00A63D4B">
        <w:rPr>
          <w:rFonts w:ascii="Times New Roman" w:eastAsia="Times New Roman" w:hAnsi="Times New Roman" w:cs="Times New Roman"/>
          <w:color w:val="000000"/>
          <w:sz w:val="24"/>
          <w:szCs w:val="24"/>
          <w:lang w:eastAsia="pl-PL"/>
        </w:rPr>
        <w:t xml:space="preserve">zainstalowaną wcześniej darmową aplikacją dedykowaną do tego zadania. </w:t>
      </w:r>
    </w:p>
    <w:p w:rsidR="003B00D7" w:rsidRDefault="003B00D7" w:rsidP="000F516E">
      <w:pPr>
        <w:pStyle w:val="Akapitzlist"/>
        <w:spacing w:after="0" w:line="360" w:lineRule="auto"/>
        <w:jc w:val="both"/>
        <w:rPr>
          <w:rFonts w:ascii="Times New Roman" w:eastAsia="Times New Roman" w:hAnsi="Times New Roman" w:cs="Times New Roman"/>
          <w:i/>
          <w:iCs/>
          <w:color w:val="000000"/>
          <w:sz w:val="24"/>
          <w:szCs w:val="24"/>
          <w:lang w:eastAsia="pl-PL"/>
        </w:rPr>
      </w:pPr>
      <w:r w:rsidRPr="00A63D4B">
        <w:rPr>
          <w:rFonts w:ascii="Times New Roman" w:eastAsia="Times New Roman" w:hAnsi="Times New Roman" w:cs="Times New Roman"/>
          <w:i/>
          <w:iCs/>
          <w:color w:val="000000"/>
          <w:sz w:val="24"/>
          <w:szCs w:val="24"/>
          <w:lang w:eastAsia="pl-PL"/>
        </w:rPr>
        <w:t xml:space="preserve">Lekcje przeprowadziła - Anna </w:t>
      </w:r>
      <w:proofErr w:type="spellStart"/>
      <w:r w:rsidRPr="00A63D4B">
        <w:rPr>
          <w:rFonts w:ascii="Times New Roman" w:eastAsia="Times New Roman" w:hAnsi="Times New Roman" w:cs="Times New Roman"/>
          <w:i/>
          <w:iCs/>
          <w:color w:val="000000"/>
          <w:sz w:val="24"/>
          <w:szCs w:val="24"/>
          <w:lang w:eastAsia="pl-PL"/>
        </w:rPr>
        <w:t>Gnatkowska</w:t>
      </w:r>
      <w:proofErr w:type="spellEnd"/>
      <w:r w:rsidRPr="00A63D4B">
        <w:rPr>
          <w:rFonts w:ascii="Times New Roman" w:eastAsia="Times New Roman" w:hAnsi="Times New Roman" w:cs="Times New Roman"/>
          <w:i/>
          <w:iCs/>
          <w:color w:val="000000"/>
          <w:sz w:val="24"/>
          <w:szCs w:val="24"/>
          <w:lang w:eastAsia="pl-PL"/>
        </w:rPr>
        <w:t xml:space="preserve"> - nauczyciel konsultant.</w:t>
      </w:r>
    </w:p>
    <w:p w:rsidR="003B00D7" w:rsidRPr="00A63D4B" w:rsidRDefault="003B00D7" w:rsidP="00A63D4B">
      <w:pPr>
        <w:spacing w:after="0" w:line="360" w:lineRule="auto"/>
        <w:jc w:val="both"/>
        <w:rPr>
          <w:rFonts w:ascii="Times New Roman" w:eastAsia="Times New Roman" w:hAnsi="Times New Roman" w:cs="Times New Roman"/>
          <w:b/>
          <w:bCs/>
          <w:color w:val="000000"/>
          <w:sz w:val="24"/>
          <w:szCs w:val="24"/>
          <w:lang w:eastAsia="pl-PL"/>
        </w:rPr>
      </w:pPr>
      <w:r w:rsidRPr="00A63D4B">
        <w:rPr>
          <w:rFonts w:ascii="Times New Roman" w:eastAsia="Times New Roman" w:hAnsi="Times New Roman" w:cs="Times New Roman"/>
          <w:b/>
          <w:bCs/>
          <w:color w:val="000000"/>
          <w:sz w:val="24"/>
          <w:szCs w:val="24"/>
          <w:lang w:eastAsia="pl-PL"/>
        </w:rPr>
        <w:t>Działania na rzecz młodzieży uzdolnionej informatycznie</w:t>
      </w:r>
    </w:p>
    <w:p w:rsidR="003B00D7" w:rsidRPr="00A63D4B" w:rsidRDefault="003B00D7" w:rsidP="00A63D4B">
      <w:p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lastRenderedPageBreak/>
        <w:t>Jednym z ważniejszych działań ONTI jest wspieranie rozwoju uzdolnień informatycznych dzieci i młodzieży. W roku szkolnym 2019/2020 zainteresowani uczniowie łódzkich szkół podstawowych i ponadpodstawowych uczestniczyli w całorocznych zajęciach dydaktycznych realizowanych w formie zajęć pozalekcyjnych. Podczas tych spotkań szczególny nacisk położony był na indywidualizację pracy ucznia z uwzględnieniem jego uzdolnień i kształtowanych umiejętności. Zajęcia odbywały się w kilku sekcjach:</w:t>
      </w:r>
    </w:p>
    <w:p w:rsidR="003B00D7" w:rsidRPr="00A63D4B" w:rsidRDefault="003B00D7" w:rsidP="00491A1B">
      <w:pPr>
        <w:numPr>
          <w:ilvl w:val="2"/>
          <w:numId w:val="10"/>
        </w:numPr>
        <w:spacing w:after="0" w:line="360" w:lineRule="auto"/>
        <w:ind w:left="869" w:hanging="283"/>
        <w:jc w:val="both"/>
        <w:rPr>
          <w:rFonts w:ascii="Times New Roman" w:hAnsi="Times New Roman" w:cs="Times New Roman"/>
          <w:bCs/>
          <w:sz w:val="24"/>
          <w:szCs w:val="24"/>
        </w:rPr>
      </w:pPr>
      <w:r w:rsidRPr="00A63D4B">
        <w:rPr>
          <w:rFonts w:ascii="Times New Roman" w:hAnsi="Times New Roman" w:cs="Times New Roman"/>
          <w:bCs/>
          <w:sz w:val="24"/>
          <w:szCs w:val="24"/>
        </w:rPr>
        <w:t xml:space="preserve">Dziecięcej Akademii Młodych Twórców </w:t>
      </w:r>
    </w:p>
    <w:p w:rsidR="003B00D7" w:rsidRPr="00A63D4B" w:rsidRDefault="003B00D7" w:rsidP="00491A1B">
      <w:pPr>
        <w:numPr>
          <w:ilvl w:val="3"/>
          <w:numId w:val="10"/>
        </w:numPr>
        <w:spacing w:after="0" w:line="360" w:lineRule="auto"/>
        <w:ind w:left="1436"/>
        <w:jc w:val="both"/>
        <w:rPr>
          <w:rFonts w:ascii="Times New Roman" w:hAnsi="Times New Roman" w:cs="Times New Roman"/>
          <w:bCs/>
          <w:sz w:val="24"/>
          <w:szCs w:val="24"/>
        </w:rPr>
      </w:pPr>
      <w:r w:rsidRPr="00A63D4B">
        <w:rPr>
          <w:rFonts w:ascii="Times New Roman" w:hAnsi="Times New Roman" w:cs="Times New Roman"/>
          <w:bCs/>
          <w:sz w:val="24"/>
          <w:szCs w:val="24"/>
        </w:rPr>
        <w:t>sekcja konstruktorów i programistów</w:t>
      </w:r>
    </w:p>
    <w:p w:rsidR="003B00D7" w:rsidRPr="00A63D4B" w:rsidRDefault="003B00D7" w:rsidP="00491A1B">
      <w:pPr>
        <w:numPr>
          <w:ilvl w:val="2"/>
          <w:numId w:val="10"/>
        </w:numPr>
        <w:spacing w:after="0" w:line="360" w:lineRule="auto"/>
        <w:ind w:left="869" w:hanging="283"/>
        <w:jc w:val="both"/>
        <w:rPr>
          <w:rFonts w:ascii="Times New Roman" w:hAnsi="Times New Roman" w:cs="Times New Roman"/>
          <w:bCs/>
          <w:sz w:val="24"/>
          <w:szCs w:val="24"/>
        </w:rPr>
      </w:pPr>
      <w:r w:rsidRPr="00A63D4B">
        <w:rPr>
          <w:rFonts w:ascii="Times New Roman" w:hAnsi="Times New Roman" w:cs="Times New Roman"/>
          <w:bCs/>
          <w:sz w:val="24"/>
          <w:szCs w:val="24"/>
        </w:rPr>
        <w:t>Twórczej Szkoły Komputerowej w grupach warsztatowych:</w:t>
      </w:r>
    </w:p>
    <w:p w:rsidR="003B00D7" w:rsidRPr="00A63D4B" w:rsidRDefault="003B00D7" w:rsidP="00491A1B">
      <w:pPr>
        <w:numPr>
          <w:ilvl w:val="3"/>
          <w:numId w:val="10"/>
        </w:numPr>
        <w:spacing w:after="0" w:line="360" w:lineRule="auto"/>
        <w:ind w:left="1436"/>
        <w:jc w:val="both"/>
        <w:rPr>
          <w:rFonts w:ascii="Times New Roman" w:hAnsi="Times New Roman" w:cs="Times New Roman"/>
          <w:bCs/>
          <w:sz w:val="24"/>
          <w:szCs w:val="24"/>
        </w:rPr>
      </w:pPr>
      <w:r w:rsidRPr="00A63D4B">
        <w:rPr>
          <w:rFonts w:ascii="Times New Roman" w:hAnsi="Times New Roman" w:cs="Times New Roman"/>
          <w:bCs/>
          <w:sz w:val="24"/>
          <w:szCs w:val="24"/>
        </w:rPr>
        <w:t xml:space="preserve">Programowanie w </w:t>
      </w:r>
      <w:proofErr w:type="spellStart"/>
      <w:r w:rsidRPr="00A63D4B">
        <w:rPr>
          <w:rFonts w:ascii="Times New Roman" w:hAnsi="Times New Roman" w:cs="Times New Roman"/>
          <w:bCs/>
          <w:sz w:val="24"/>
          <w:szCs w:val="24"/>
        </w:rPr>
        <w:t>Pythonie</w:t>
      </w:r>
      <w:proofErr w:type="spellEnd"/>
    </w:p>
    <w:p w:rsidR="003B00D7" w:rsidRPr="00A63D4B" w:rsidRDefault="003B00D7" w:rsidP="00491A1B">
      <w:pPr>
        <w:numPr>
          <w:ilvl w:val="3"/>
          <w:numId w:val="10"/>
        </w:numPr>
        <w:spacing w:after="0" w:line="360" w:lineRule="auto"/>
        <w:ind w:left="1436"/>
        <w:jc w:val="both"/>
        <w:rPr>
          <w:rFonts w:ascii="Times New Roman" w:hAnsi="Times New Roman" w:cs="Times New Roman"/>
          <w:bCs/>
          <w:sz w:val="24"/>
          <w:szCs w:val="24"/>
        </w:rPr>
      </w:pPr>
      <w:r w:rsidRPr="00A63D4B">
        <w:rPr>
          <w:rFonts w:ascii="Times New Roman" w:hAnsi="Times New Roman" w:cs="Times New Roman"/>
          <w:bCs/>
          <w:sz w:val="24"/>
          <w:szCs w:val="24"/>
        </w:rPr>
        <w:t>Modelowanie 3D – tworzenie modeli</w:t>
      </w:r>
    </w:p>
    <w:p w:rsidR="003B00D7" w:rsidRPr="00A63D4B" w:rsidRDefault="003B00D7" w:rsidP="00491A1B">
      <w:pPr>
        <w:numPr>
          <w:ilvl w:val="2"/>
          <w:numId w:val="10"/>
        </w:numPr>
        <w:spacing w:after="0" w:line="360" w:lineRule="auto"/>
        <w:ind w:left="869" w:hanging="283"/>
        <w:jc w:val="both"/>
        <w:rPr>
          <w:rFonts w:ascii="Times New Roman" w:hAnsi="Times New Roman" w:cs="Times New Roman"/>
          <w:bCs/>
          <w:sz w:val="24"/>
          <w:szCs w:val="24"/>
        </w:rPr>
      </w:pPr>
      <w:r w:rsidRPr="00A63D4B">
        <w:rPr>
          <w:rFonts w:ascii="Times New Roman" w:hAnsi="Times New Roman" w:cs="Times New Roman"/>
          <w:bCs/>
          <w:sz w:val="24"/>
          <w:szCs w:val="24"/>
        </w:rPr>
        <w:t>Akademii Młodych Twórców, w której inspirowano uczniów do rozwiązywania problemów informatycznych podczas zajęć z:</w:t>
      </w:r>
    </w:p>
    <w:p w:rsidR="003B00D7" w:rsidRPr="00A63D4B" w:rsidRDefault="003B00D7" w:rsidP="00491A1B">
      <w:pPr>
        <w:numPr>
          <w:ilvl w:val="3"/>
          <w:numId w:val="10"/>
        </w:numPr>
        <w:spacing w:after="0" w:line="360" w:lineRule="auto"/>
        <w:ind w:left="1436"/>
        <w:jc w:val="both"/>
        <w:rPr>
          <w:rFonts w:ascii="Times New Roman" w:hAnsi="Times New Roman" w:cs="Times New Roman"/>
          <w:bCs/>
          <w:sz w:val="24"/>
          <w:szCs w:val="24"/>
        </w:rPr>
      </w:pPr>
      <w:r w:rsidRPr="00A63D4B">
        <w:rPr>
          <w:rFonts w:ascii="Times New Roman" w:hAnsi="Times New Roman" w:cs="Times New Roman"/>
          <w:bCs/>
          <w:sz w:val="24"/>
          <w:szCs w:val="24"/>
        </w:rPr>
        <w:t xml:space="preserve">Programowania w </w:t>
      </w:r>
      <w:proofErr w:type="spellStart"/>
      <w:r w:rsidRPr="00A63D4B">
        <w:rPr>
          <w:rFonts w:ascii="Times New Roman" w:hAnsi="Times New Roman" w:cs="Times New Roman"/>
          <w:bCs/>
          <w:sz w:val="24"/>
          <w:szCs w:val="24"/>
        </w:rPr>
        <w:t>Scratchu</w:t>
      </w:r>
      <w:proofErr w:type="spellEnd"/>
    </w:p>
    <w:p w:rsidR="003B00D7" w:rsidRPr="00A63D4B" w:rsidRDefault="003B00D7" w:rsidP="00491A1B">
      <w:pPr>
        <w:numPr>
          <w:ilvl w:val="3"/>
          <w:numId w:val="10"/>
        </w:numPr>
        <w:spacing w:after="0" w:line="360" w:lineRule="auto"/>
        <w:ind w:left="1436"/>
        <w:jc w:val="both"/>
        <w:rPr>
          <w:rFonts w:ascii="Times New Roman" w:hAnsi="Times New Roman" w:cs="Times New Roman"/>
          <w:bCs/>
          <w:sz w:val="24"/>
          <w:szCs w:val="24"/>
        </w:rPr>
      </w:pPr>
      <w:r w:rsidRPr="00A63D4B">
        <w:rPr>
          <w:rFonts w:ascii="Times New Roman" w:hAnsi="Times New Roman" w:cs="Times New Roman"/>
          <w:bCs/>
          <w:sz w:val="24"/>
          <w:szCs w:val="24"/>
        </w:rPr>
        <w:t>Projektowanie 3D i programowanie robotów</w:t>
      </w:r>
    </w:p>
    <w:p w:rsidR="003B00D7" w:rsidRPr="00A63D4B" w:rsidRDefault="003B00D7" w:rsidP="00491A1B">
      <w:pPr>
        <w:numPr>
          <w:ilvl w:val="3"/>
          <w:numId w:val="10"/>
        </w:numPr>
        <w:spacing w:after="0" w:line="360" w:lineRule="auto"/>
        <w:ind w:left="1436"/>
        <w:jc w:val="both"/>
        <w:rPr>
          <w:rFonts w:ascii="Times New Roman" w:hAnsi="Times New Roman" w:cs="Times New Roman"/>
          <w:bCs/>
          <w:sz w:val="24"/>
          <w:szCs w:val="24"/>
        </w:rPr>
      </w:pPr>
      <w:r w:rsidRPr="00A63D4B">
        <w:rPr>
          <w:rFonts w:ascii="Times New Roman" w:hAnsi="Times New Roman" w:cs="Times New Roman"/>
          <w:bCs/>
          <w:sz w:val="24"/>
          <w:szCs w:val="24"/>
        </w:rPr>
        <w:t>Programowanie robotów mobilnych</w:t>
      </w:r>
    </w:p>
    <w:p w:rsidR="003B00D7" w:rsidRPr="00A63D4B" w:rsidRDefault="003B00D7" w:rsidP="00A63D4B">
      <w:pPr>
        <w:spacing w:after="0" w:line="360" w:lineRule="auto"/>
        <w:jc w:val="both"/>
        <w:rPr>
          <w:rFonts w:ascii="Times New Roman" w:hAnsi="Times New Roman" w:cs="Times New Roman"/>
          <w:bCs/>
          <w:sz w:val="24"/>
          <w:szCs w:val="24"/>
        </w:rPr>
      </w:pPr>
      <w:r w:rsidRPr="00A63D4B">
        <w:rPr>
          <w:rFonts w:ascii="Times New Roman" w:hAnsi="Times New Roman" w:cs="Times New Roman"/>
          <w:sz w:val="24"/>
          <w:szCs w:val="24"/>
        </w:rPr>
        <w:t>Ośrodek Nowoczesnych Technologii Informacyjnych promował osiągnięcia uczniów – uczestników Akademii Młodych Twórców poprzez o</w:t>
      </w:r>
      <w:r w:rsidRPr="00A63D4B">
        <w:rPr>
          <w:rFonts w:ascii="Times New Roman" w:hAnsi="Times New Roman" w:cs="Times New Roman"/>
          <w:bCs/>
          <w:sz w:val="24"/>
          <w:szCs w:val="24"/>
        </w:rPr>
        <w:t>rganizację VII Forum Młodzieży Uzdolnionej Informatycznie, podczas którego młodzi twórcy prezentowali tematy, którymi pasjonują się na co dzień.</w:t>
      </w:r>
      <w:r w:rsidRPr="00A63D4B">
        <w:rPr>
          <w:rFonts w:ascii="Times New Roman" w:hAnsi="Times New Roman" w:cs="Times New Roman"/>
          <w:sz w:val="24"/>
          <w:szCs w:val="24"/>
        </w:rPr>
        <w:t xml:space="preserve"> Ich osiągnięcia zostały zaprezentowane </w:t>
      </w:r>
      <w:r w:rsidRPr="00A63D4B">
        <w:rPr>
          <w:rFonts w:ascii="Times New Roman" w:hAnsi="Times New Roman" w:cs="Times New Roman"/>
          <w:bCs/>
          <w:sz w:val="24"/>
          <w:szCs w:val="24"/>
        </w:rPr>
        <w:t>w czasopiśmie „Dobre praktyki”. Poniżej wykaz tematów wygłoszonych referatów podczas VII Forum:</w:t>
      </w:r>
    </w:p>
    <w:p w:rsidR="003B00D7" w:rsidRPr="00A63D4B" w:rsidRDefault="003B00D7" w:rsidP="00491A1B">
      <w:pPr>
        <w:numPr>
          <w:ilvl w:val="0"/>
          <w:numId w:val="9"/>
        </w:numPr>
        <w:spacing w:after="0" w:line="360" w:lineRule="auto"/>
        <w:ind w:left="1436"/>
        <w:jc w:val="both"/>
        <w:rPr>
          <w:rFonts w:ascii="Times New Roman" w:hAnsi="Times New Roman" w:cs="Times New Roman"/>
          <w:bCs/>
          <w:i/>
          <w:iCs/>
          <w:sz w:val="24"/>
          <w:szCs w:val="24"/>
        </w:rPr>
      </w:pPr>
      <w:r w:rsidRPr="00A63D4B">
        <w:rPr>
          <w:rFonts w:ascii="Times New Roman" w:hAnsi="Times New Roman" w:cs="Times New Roman"/>
          <w:bCs/>
          <w:i/>
          <w:iCs/>
          <w:sz w:val="24"/>
          <w:szCs w:val="24"/>
        </w:rPr>
        <w:t xml:space="preserve">Polska wysycha i co z tego wynika </w:t>
      </w:r>
    </w:p>
    <w:p w:rsidR="003B00D7" w:rsidRPr="00A63D4B" w:rsidRDefault="003B00D7" w:rsidP="00491A1B">
      <w:pPr>
        <w:numPr>
          <w:ilvl w:val="0"/>
          <w:numId w:val="9"/>
        </w:numPr>
        <w:spacing w:after="0" w:line="360" w:lineRule="auto"/>
        <w:ind w:left="1436"/>
        <w:jc w:val="both"/>
        <w:rPr>
          <w:rFonts w:ascii="Times New Roman" w:hAnsi="Times New Roman" w:cs="Times New Roman"/>
          <w:bCs/>
          <w:i/>
          <w:iCs/>
          <w:sz w:val="24"/>
          <w:szCs w:val="24"/>
        </w:rPr>
      </w:pPr>
      <w:r w:rsidRPr="00A63D4B">
        <w:rPr>
          <w:rFonts w:ascii="Times New Roman" w:hAnsi="Times New Roman" w:cs="Times New Roman"/>
          <w:bCs/>
          <w:i/>
          <w:iCs/>
          <w:sz w:val="24"/>
          <w:szCs w:val="24"/>
        </w:rPr>
        <w:t xml:space="preserve">Od AMT do autonomicznych samochodów </w:t>
      </w:r>
    </w:p>
    <w:p w:rsidR="003B00D7" w:rsidRPr="00A63D4B" w:rsidRDefault="003B00D7" w:rsidP="00491A1B">
      <w:pPr>
        <w:numPr>
          <w:ilvl w:val="0"/>
          <w:numId w:val="9"/>
        </w:numPr>
        <w:spacing w:after="0" w:line="360" w:lineRule="auto"/>
        <w:ind w:left="1436"/>
        <w:jc w:val="both"/>
        <w:rPr>
          <w:rFonts w:ascii="Times New Roman" w:hAnsi="Times New Roman" w:cs="Times New Roman"/>
          <w:bCs/>
          <w:i/>
          <w:iCs/>
          <w:sz w:val="24"/>
          <w:szCs w:val="24"/>
        </w:rPr>
      </w:pPr>
      <w:r w:rsidRPr="00A63D4B">
        <w:rPr>
          <w:rFonts w:ascii="Times New Roman" w:hAnsi="Times New Roman" w:cs="Times New Roman"/>
          <w:bCs/>
          <w:i/>
          <w:iCs/>
          <w:sz w:val="24"/>
          <w:szCs w:val="24"/>
        </w:rPr>
        <w:t xml:space="preserve">Technologia mobilna w rozwoju własnych zainteresowań </w:t>
      </w:r>
    </w:p>
    <w:p w:rsidR="003B00D7" w:rsidRPr="00A63D4B" w:rsidRDefault="003B00D7" w:rsidP="00491A1B">
      <w:pPr>
        <w:numPr>
          <w:ilvl w:val="0"/>
          <w:numId w:val="9"/>
        </w:numPr>
        <w:spacing w:after="0" w:line="360" w:lineRule="auto"/>
        <w:ind w:left="1436"/>
        <w:jc w:val="both"/>
        <w:rPr>
          <w:rFonts w:ascii="Times New Roman" w:hAnsi="Times New Roman" w:cs="Times New Roman"/>
          <w:bCs/>
          <w:i/>
          <w:iCs/>
          <w:sz w:val="24"/>
          <w:szCs w:val="24"/>
        </w:rPr>
      </w:pPr>
      <w:r w:rsidRPr="00A63D4B">
        <w:rPr>
          <w:rFonts w:ascii="Times New Roman" w:hAnsi="Times New Roman" w:cs="Times New Roman"/>
          <w:bCs/>
          <w:i/>
          <w:iCs/>
          <w:sz w:val="24"/>
          <w:szCs w:val="24"/>
        </w:rPr>
        <w:t xml:space="preserve">Wykorzystanie </w:t>
      </w:r>
      <w:proofErr w:type="spellStart"/>
      <w:r w:rsidRPr="00A63D4B">
        <w:rPr>
          <w:rFonts w:ascii="Times New Roman" w:hAnsi="Times New Roman" w:cs="Times New Roman"/>
          <w:bCs/>
          <w:i/>
          <w:iCs/>
          <w:sz w:val="24"/>
          <w:szCs w:val="24"/>
        </w:rPr>
        <w:t>Blendera</w:t>
      </w:r>
      <w:proofErr w:type="spellEnd"/>
      <w:r w:rsidRPr="00A63D4B">
        <w:rPr>
          <w:rFonts w:ascii="Times New Roman" w:hAnsi="Times New Roman" w:cs="Times New Roman"/>
          <w:bCs/>
          <w:i/>
          <w:iCs/>
          <w:sz w:val="24"/>
          <w:szCs w:val="24"/>
        </w:rPr>
        <w:t xml:space="preserve"> do rozwoju symulatorów </w:t>
      </w:r>
    </w:p>
    <w:p w:rsidR="003B00D7" w:rsidRPr="00A63D4B" w:rsidRDefault="003B00D7" w:rsidP="00491A1B">
      <w:pPr>
        <w:numPr>
          <w:ilvl w:val="0"/>
          <w:numId w:val="9"/>
        </w:numPr>
        <w:spacing w:after="0" w:line="360" w:lineRule="auto"/>
        <w:ind w:left="1436"/>
        <w:jc w:val="both"/>
        <w:rPr>
          <w:rFonts w:ascii="Times New Roman" w:hAnsi="Times New Roman" w:cs="Times New Roman"/>
          <w:bCs/>
          <w:i/>
          <w:iCs/>
          <w:sz w:val="24"/>
          <w:szCs w:val="24"/>
        </w:rPr>
      </w:pPr>
      <w:r w:rsidRPr="00A63D4B">
        <w:rPr>
          <w:rFonts w:ascii="Times New Roman" w:hAnsi="Times New Roman" w:cs="Times New Roman"/>
          <w:bCs/>
          <w:i/>
          <w:iCs/>
          <w:sz w:val="24"/>
          <w:szCs w:val="24"/>
        </w:rPr>
        <w:t xml:space="preserve">Drukarki 3D w rękach młodych twórców </w:t>
      </w:r>
    </w:p>
    <w:p w:rsidR="003B00D7" w:rsidRPr="00A63D4B" w:rsidRDefault="003B00D7" w:rsidP="00491A1B">
      <w:pPr>
        <w:numPr>
          <w:ilvl w:val="0"/>
          <w:numId w:val="8"/>
        </w:numPr>
        <w:spacing w:after="0" w:line="360" w:lineRule="auto"/>
        <w:ind w:left="1436"/>
        <w:jc w:val="both"/>
        <w:rPr>
          <w:rFonts w:ascii="Times New Roman" w:hAnsi="Times New Roman" w:cs="Times New Roman"/>
          <w:bCs/>
          <w:i/>
          <w:iCs/>
          <w:sz w:val="24"/>
          <w:szCs w:val="24"/>
        </w:rPr>
      </w:pPr>
      <w:r w:rsidRPr="00A63D4B">
        <w:rPr>
          <w:rFonts w:ascii="Times New Roman" w:hAnsi="Times New Roman" w:cs="Times New Roman"/>
          <w:bCs/>
          <w:i/>
          <w:iCs/>
          <w:sz w:val="24"/>
          <w:szCs w:val="24"/>
        </w:rPr>
        <w:t>Technologia informacyjna w modzie</w:t>
      </w:r>
    </w:p>
    <w:p w:rsidR="003B00D7" w:rsidRPr="00A63D4B" w:rsidRDefault="003B00D7" w:rsidP="00A63D4B">
      <w:pPr>
        <w:spacing w:after="0" w:line="360" w:lineRule="auto"/>
        <w:jc w:val="both"/>
        <w:rPr>
          <w:rFonts w:ascii="Times New Roman" w:hAnsi="Times New Roman" w:cs="Times New Roman"/>
          <w:bCs/>
          <w:i/>
          <w:iCs/>
          <w:sz w:val="24"/>
          <w:szCs w:val="24"/>
        </w:rPr>
      </w:pPr>
      <w:r w:rsidRPr="00A63D4B">
        <w:rPr>
          <w:rFonts w:ascii="Times New Roman" w:hAnsi="Times New Roman" w:cs="Times New Roman"/>
          <w:bCs/>
          <w:sz w:val="24"/>
          <w:szCs w:val="24"/>
        </w:rPr>
        <w:t xml:space="preserve">Członkowie Akademii Młodych Twórców w trakcie </w:t>
      </w:r>
      <w:r w:rsidRPr="00A63D4B">
        <w:rPr>
          <w:rFonts w:ascii="Times New Roman" w:hAnsi="Times New Roman" w:cs="Times New Roman"/>
          <w:bCs/>
          <w:i/>
          <w:iCs/>
          <w:sz w:val="24"/>
          <w:szCs w:val="24"/>
        </w:rPr>
        <w:t>Weeken</w:t>
      </w:r>
      <w:r w:rsidR="00D90DE3">
        <w:rPr>
          <w:rFonts w:ascii="Times New Roman" w:hAnsi="Times New Roman" w:cs="Times New Roman"/>
          <w:bCs/>
          <w:i/>
          <w:iCs/>
          <w:sz w:val="24"/>
          <w:szCs w:val="24"/>
        </w:rPr>
        <w:t>du z Technologią Informacyjną w </w:t>
      </w:r>
      <w:r w:rsidRPr="00A63D4B">
        <w:rPr>
          <w:rFonts w:ascii="Times New Roman" w:hAnsi="Times New Roman" w:cs="Times New Roman"/>
          <w:bCs/>
          <w:i/>
          <w:iCs/>
          <w:sz w:val="24"/>
          <w:szCs w:val="24"/>
        </w:rPr>
        <w:t xml:space="preserve">Łodzi i w Kutnie </w:t>
      </w:r>
      <w:r w:rsidRPr="00A63D4B">
        <w:rPr>
          <w:rFonts w:ascii="Times New Roman" w:hAnsi="Times New Roman" w:cs="Times New Roman"/>
          <w:bCs/>
          <w:sz w:val="24"/>
          <w:szCs w:val="24"/>
        </w:rPr>
        <w:t xml:space="preserve">prowadzili warsztaty z programowania (C++ i </w:t>
      </w:r>
      <w:proofErr w:type="spellStart"/>
      <w:r w:rsidRPr="00A63D4B">
        <w:rPr>
          <w:rFonts w:ascii="Times New Roman" w:hAnsi="Times New Roman" w:cs="Times New Roman"/>
          <w:bCs/>
          <w:sz w:val="24"/>
          <w:szCs w:val="24"/>
        </w:rPr>
        <w:t>Python</w:t>
      </w:r>
      <w:proofErr w:type="spellEnd"/>
      <w:r w:rsidRPr="00A63D4B">
        <w:rPr>
          <w:rFonts w:ascii="Times New Roman" w:hAnsi="Times New Roman" w:cs="Times New Roman"/>
          <w:bCs/>
          <w:sz w:val="24"/>
          <w:szCs w:val="24"/>
        </w:rPr>
        <w:t xml:space="preserve">) oraz Modelowania 3D. </w:t>
      </w:r>
      <w:r w:rsidRPr="00A63D4B">
        <w:rPr>
          <w:rFonts w:ascii="Times New Roman" w:hAnsi="Times New Roman" w:cs="Times New Roman"/>
          <w:bCs/>
          <w:i/>
          <w:iCs/>
          <w:sz w:val="24"/>
          <w:szCs w:val="24"/>
        </w:rPr>
        <w:t>Koordynowanie zajęć – Sławomir Szaruga – nauczyciel konsultant.</w:t>
      </w:r>
    </w:p>
    <w:p w:rsidR="003B00D7" w:rsidRPr="00A63D4B" w:rsidRDefault="003B00D7" w:rsidP="00A63D4B">
      <w:pPr>
        <w:pStyle w:val="Normalny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360" w:lineRule="auto"/>
        <w:jc w:val="both"/>
        <w:rPr>
          <w:b/>
          <w:color w:val="auto"/>
          <w:sz w:val="24"/>
          <w:szCs w:val="24"/>
        </w:rPr>
      </w:pPr>
    </w:p>
    <w:p w:rsidR="003B00D7" w:rsidRDefault="003B00D7" w:rsidP="000F516E">
      <w:pPr>
        <w:spacing w:after="0" w:line="360" w:lineRule="auto"/>
        <w:jc w:val="both"/>
        <w:rPr>
          <w:rFonts w:ascii="Times New Roman" w:hAnsi="Times New Roman" w:cs="Times New Roman"/>
          <w:i/>
          <w:iCs/>
          <w:sz w:val="24"/>
          <w:szCs w:val="24"/>
        </w:rPr>
      </w:pPr>
      <w:r w:rsidRPr="00A63D4B">
        <w:rPr>
          <w:rFonts w:ascii="Times New Roman" w:hAnsi="Times New Roman" w:cs="Times New Roman"/>
          <w:bCs/>
          <w:sz w:val="24"/>
          <w:szCs w:val="24"/>
        </w:rPr>
        <w:t xml:space="preserve">W roku szkolnym 2019/2020 realizowano zajęcia pozalekcyjne rozwijające zainteresowania informatyczne uczniów łódzkich szkół podstawowych w projekcie </w:t>
      </w:r>
      <w:r w:rsidRPr="00A63D4B">
        <w:rPr>
          <w:rFonts w:ascii="Times New Roman" w:hAnsi="Times New Roman" w:cs="Times New Roman"/>
          <w:bCs/>
          <w:i/>
          <w:iCs/>
          <w:sz w:val="24"/>
          <w:szCs w:val="24"/>
        </w:rPr>
        <w:t xml:space="preserve">Centrum Mistrzostwa </w:t>
      </w:r>
      <w:r w:rsidRPr="00A63D4B">
        <w:rPr>
          <w:rFonts w:ascii="Times New Roman" w:hAnsi="Times New Roman" w:cs="Times New Roman"/>
          <w:bCs/>
          <w:i/>
          <w:iCs/>
          <w:sz w:val="24"/>
          <w:szCs w:val="24"/>
        </w:rPr>
        <w:lastRenderedPageBreak/>
        <w:t>Informatycznego,</w:t>
      </w:r>
      <w:r w:rsidRPr="00A63D4B">
        <w:rPr>
          <w:rFonts w:ascii="Times New Roman" w:hAnsi="Times New Roman" w:cs="Times New Roman"/>
          <w:b/>
          <w:sz w:val="24"/>
          <w:szCs w:val="24"/>
        </w:rPr>
        <w:t xml:space="preserve"> </w:t>
      </w:r>
      <w:r w:rsidRPr="00A63D4B">
        <w:rPr>
          <w:rFonts w:ascii="Times New Roman" w:hAnsi="Times New Roman" w:cs="Times New Roman"/>
          <w:bCs/>
          <w:sz w:val="24"/>
          <w:szCs w:val="24"/>
        </w:rPr>
        <w:t>którego celem była aktywizacja dzieci i młodzieży uzdolnionej informatycznie, pobudzanie ich kreatywności oraz promowanie współpracy zespołowej.</w:t>
      </w:r>
      <w:r w:rsidRPr="00A63D4B">
        <w:rPr>
          <w:rFonts w:ascii="Times New Roman" w:hAnsi="Times New Roman" w:cs="Times New Roman"/>
          <w:b/>
          <w:sz w:val="24"/>
          <w:szCs w:val="24"/>
        </w:rPr>
        <w:t xml:space="preserve"> </w:t>
      </w:r>
      <w:r w:rsidRPr="00A63D4B">
        <w:rPr>
          <w:rFonts w:ascii="Times New Roman" w:hAnsi="Times New Roman" w:cs="Times New Roman"/>
          <w:bCs/>
          <w:sz w:val="24"/>
          <w:szCs w:val="24"/>
        </w:rPr>
        <w:t>Projekt CMI współﬁnansowany jest ze środków Unii Europejskiej z Europejskiego Funduszu Rozwoju Regionalnego w ramach Programu Operacyjnego Polska Cyfrowa na lata 2014 – 2020. Partnerem wiodącym projektu jest Politechnika Łódzka. W zajęciach pozalekcyjnych uczestniczyła grupa uczniów szkół podstawowych z klas IV – VIII. Spotkania o</w:t>
      </w:r>
      <w:r w:rsidR="00D90DE3">
        <w:rPr>
          <w:rFonts w:ascii="Times New Roman" w:hAnsi="Times New Roman" w:cs="Times New Roman"/>
          <w:bCs/>
          <w:sz w:val="24"/>
          <w:szCs w:val="24"/>
        </w:rPr>
        <w:t>dbywały się co drugi tydzień, w </w:t>
      </w:r>
      <w:r w:rsidRPr="00A63D4B">
        <w:rPr>
          <w:rFonts w:ascii="Times New Roman" w:hAnsi="Times New Roman" w:cs="Times New Roman"/>
          <w:bCs/>
          <w:sz w:val="24"/>
          <w:szCs w:val="24"/>
        </w:rPr>
        <w:t xml:space="preserve">wymiarze 90 minut, od października 2019 do czerwca 2020. Dla uczestników CMI zorganizowano również zajęcia podczas ferii zimowych. W trakcie spotkań, które w okresie zagrożenia covid-19 odbywały się w również formie online, uczniowie omawiali zagadnienia informatyczne i rozwiązywali ciekawe zadania programistyczne. Uczyli się nie tylko programowania, ale również współpracy i myślenia projektowego. Na potrzeby realizacji zajęć otrzymali trzy zestawy </w:t>
      </w:r>
      <w:proofErr w:type="spellStart"/>
      <w:r w:rsidRPr="00A63D4B">
        <w:rPr>
          <w:rFonts w:ascii="Times New Roman" w:hAnsi="Times New Roman" w:cs="Times New Roman"/>
          <w:bCs/>
          <w:sz w:val="24"/>
          <w:szCs w:val="24"/>
        </w:rPr>
        <w:t>robotyczne</w:t>
      </w:r>
      <w:proofErr w:type="spellEnd"/>
      <w:r w:rsidRPr="00A63D4B">
        <w:rPr>
          <w:rFonts w:ascii="Times New Roman" w:hAnsi="Times New Roman" w:cs="Times New Roman"/>
          <w:bCs/>
          <w:sz w:val="24"/>
          <w:szCs w:val="24"/>
        </w:rPr>
        <w:t xml:space="preserve"> </w:t>
      </w:r>
      <w:proofErr w:type="spellStart"/>
      <w:r w:rsidRPr="00A63D4B">
        <w:rPr>
          <w:rFonts w:ascii="Times New Roman" w:hAnsi="Times New Roman" w:cs="Times New Roman"/>
          <w:bCs/>
          <w:sz w:val="24"/>
          <w:szCs w:val="24"/>
        </w:rPr>
        <w:t>mBot</w:t>
      </w:r>
      <w:proofErr w:type="spellEnd"/>
      <w:r w:rsidRPr="00A63D4B">
        <w:rPr>
          <w:rFonts w:ascii="Times New Roman" w:hAnsi="Times New Roman" w:cs="Times New Roman"/>
          <w:bCs/>
          <w:sz w:val="24"/>
          <w:szCs w:val="24"/>
        </w:rPr>
        <w:t>. Nauczycielka real</w:t>
      </w:r>
      <w:r w:rsidR="00D90DE3">
        <w:rPr>
          <w:rFonts w:ascii="Times New Roman" w:hAnsi="Times New Roman" w:cs="Times New Roman"/>
          <w:bCs/>
          <w:sz w:val="24"/>
          <w:szCs w:val="24"/>
        </w:rPr>
        <w:t>izująca projekt uczestniczyła w </w:t>
      </w:r>
      <w:r w:rsidRPr="00A63D4B">
        <w:rPr>
          <w:rFonts w:ascii="Times New Roman" w:hAnsi="Times New Roman" w:cs="Times New Roman"/>
          <w:bCs/>
          <w:sz w:val="24"/>
          <w:szCs w:val="24"/>
        </w:rPr>
        <w:t>dwusemestralnym kursie (288 godzin) przygotowującym do pro</w:t>
      </w:r>
      <w:r w:rsidR="00D90DE3">
        <w:rPr>
          <w:rFonts w:ascii="Times New Roman" w:hAnsi="Times New Roman" w:cs="Times New Roman"/>
          <w:bCs/>
          <w:sz w:val="24"/>
          <w:szCs w:val="24"/>
        </w:rPr>
        <w:t>wadzenia zajęć z algorytmiki i </w:t>
      </w:r>
      <w:r w:rsidRPr="00A63D4B">
        <w:rPr>
          <w:rFonts w:ascii="Times New Roman" w:hAnsi="Times New Roman" w:cs="Times New Roman"/>
          <w:bCs/>
          <w:sz w:val="24"/>
          <w:szCs w:val="24"/>
        </w:rPr>
        <w:t xml:space="preserve">programowania. Kurs realizowany był w formie spotkań stacjonarnych, jak również online na Politechnice łódzkiej. </w:t>
      </w:r>
      <w:r w:rsidRPr="00A63D4B">
        <w:rPr>
          <w:rFonts w:ascii="Times New Roman" w:hAnsi="Times New Roman" w:cs="Times New Roman"/>
          <w:bCs/>
          <w:i/>
          <w:iCs/>
          <w:sz w:val="24"/>
          <w:szCs w:val="24"/>
        </w:rPr>
        <w:t xml:space="preserve">Opieka i prowadzenie zajęć – </w:t>
      </w:r>
      <w:r w:rsidRPr="00A63D4B">
        <w:rPr>
          <w:rFonts w:ascii="Times New Roman" w:hAnsi="Times New Roman" w:cs="Times New Roman"/>
          <w:i/>
          <w:iCs/>
          <w:sz w:val="24"/>
          <w:szCs w:val="24"/>
        </w:rPr>
        <w:t xml:space="preserve">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nauczyciel doradca metodyczny / konsultant.</w:t>
      </w:r>
    </w:p>
    <w:p w:rsidR="003B00D7" w:rsidRPr="00A63D4B" w:rsidRDefault="003B00D7" w:rsidP="00E207DE">
      <w:pPr>
        <w:spacing w:before="120" w:after="0" w:line="360" w:lineRule="auto"/>
        <w:jc w:val="both"/>
        <w:rPr>
          <w:rFonts w:ascii="Times New Roman" w:hAnsi="Times New Roman" w:cs="Times New Roman"/>
          <w:b/>
          <w:bCs/>
          <w:sz w:val="24"/>
          <w:szCs w:val="24"/>
        </w:rPr>
      </w:pPr>
      <w:r w:rsidRPr="00A63D4B">
        <w:rPr>
          <w:rFonts w:ascii="Times New Roman" w:hAnsi="Times New Roman" w:cs="Times New Roman"/>
          <w:b/>
          <w:bCs/>
          <w:sz w:val="24"/>
          <w:szCs w:val="24"/>
        </w:rPr>
        <w:t>Udział w konferencjach</w:t>
      </w:r>
    </w:p>
    <w:p w:rsidR="003B00D7" w:rsidRPr="00A63D4B" w:rsidRDefault="003B00D7" w:rsidP="00491A1B">
      <w:pPr>
        <w:pStyle w:val="Akapitzlist"/>
        <w:numPr>
          <w:ilvl w:val="0"/>
          <w:numId w:val="6"/>
        </w:numPr>
        <w:spacing w:after="0" w:line="360" w:lineRule="auto"/>
        <w:jc w:val="both"/>
        <w:rPr>
          <w:rFonts w:ascii="Times New Roman" w:hAnsi="Times New Roman" w:cs="Times New Roman"/>
          <w:i/>
          <w:iCs/>
          <w:sz w:val="24"/>
          <w:szCs w:val="24"/>
        </w:rPr>
      </w:pPr>
      <w:r w:rsidRPr="00A63D4B">
        <w:rPr>
          <w:rFonts w:ascii="Times New Roman" w:hAnsi="Times New Roman" w:cs="Times New Roman"/>
          <w:sz w:val="24"/>
          <w:szCs w:val="24"/>
        </w:rPr>
        <w:t xml:space="preserve">Czteroosobowy zespół konsultantów ŁCDNiKP reprezentował naszą instytucję na 3-dniowej </w:t>
      </w:r>
      <w:r w:rsidRPr="00A63D4B">
        <w:rPr>
          <w:rFonts w:ascii="Times New Roman" w:hAnsi="Times New Roman" w:cs="Times New Roman"/>
          <w:i/>
          <w:iCs/>
          <w:sz w:val="24"/>
          <w:szCs w:val="24"/>
        </w:rPr>
        <w:t>XV Konferencji Nowoczesne Technologie Informacyjne W Służbie Cyfrowej Szkoły I Administracji Publicznej</w:t>
      </w:r>
      <w:r w:rsidRPr="00A63D4B">
        <w:rPr>
          <w:rFonts w:ascii="Times New Roman" w:hAnsi="Times New Roman" w:cs="Times New Roman"/>
          <w:sz w:val="24"/>
          <w:szCs w:val="24"/>
        </w:rPr>
        <w:t xml:space="preserve">. Konferencja odbyła się w Zespole Szkół Technicznych w Radomiu. W licznych dyskusjach prezentowano Centrum i upowszechniono jego działalność poprzez przekazanie czasopisma </w:t>
      </w:r>
      <w:r w:rsidRPr="00A63D4B">
        <w:rPr>
          <w:rFonts w:ascii="Times New Roman" w:hAnsi="Times New Roman" w:cs="Times New Roman"/>
          <w:i/>
          <w:iCs/>
          <w:sz w:val="24"/>
          <w:szCs w:val="24"/>
        </w:rPr>
        <w:t>Dobre Praktyki</w:t>
      </w:r>
      <w:r w:rsidRPr="00A63D4B">
        <w:rPr>
          <w:rFonts w:ascii="Times New Roman" w:hAnsi="Times New Roman" w:cs="Times New Roman"/>
          <w:sz w:val="24"/>
          <w:szCs w:val="24"/>
        </w:rPr>
        <w:t xml:space="preserve"> firmom zainteresowanym współpracą z ŁCDNiKP. W związku z poznaniem wielu nowych rozwiązań wykorzystania technologii w edukacji, zwłaszcza związanych z koncepcją STEAM, zaplanowano działania dla potrzeb organizacji </w:t>
      </w:r>
      <w:r w:rsidRPr="00A63D4B">
        <w:rPr>
          <w:rFonts w:ascii="Times New Roman" w:hAnsi="Times New Roman" w:cs="Times New Roman"/>
          <w:i/>
          <w:iCs/>
          <w:sz w:val="24"/>
          <w:szCs w:val="24"/>
        </w:rPr>
        <w:t>X Weekendu z Technologią Informacyjną</w:t>
      </w:r>
      <w:r w:rsidRPr="00A63D4B">
        <w:rPr>
          <w:rFonts w:ascii="Times New Roman" w:hAnsi="Times New Roman" w:cs="Times New Roman"/>
          <w:sz w:val="24"/>
          <w:szCs w:val="24"/>
        </w:rPr>
        <w:t xml:space="preserve"> oraz wdrożenia Office 365 w łódzkich szkołach i placówkach edukacyjnych. </w:t>
      </w:r>
    </w:p>
    <w:p w:rsidR="003B00D7" w:rsidRPr="00A63D4B" w:rsidRDefault="003B00D7" w:rsidP="00A63D4B">
      <w:pPr>
        <w:pStyle w:val="Akapitzlist"/>
        <w:spacing w:after="0" w:line="360" w:lineRule="auto"/>
        <w:jc w:val="both"/>
        <w:rPr>
          <w:rFonts w:ascii="Times New Roman" w:hAnsi="Times New Roman" w:cs="Times New Roman"/>
          <w:i/>
          <w:iCs/>
          <w:sz w:val="24"/>
          <w:szCs w:val="24"/>
        </w:rPr>
      </w:pPr>
      <w:r w:rsidRPr="00A63D4B">
        <w:rPr>
          <w:rFonts w:ascii="Times New Roman" w:hAnsi="Times New Roman" w:cs="Times New Roman"/>
          <w:i/>
          <w:iCs/>
          <w:sz w:val="24"/>
          <w:szCs w:val="24"/>
        </w:rPr>
        <w:t xml:space="preserve">W konferencji udział wzięli: Anna Koludo - konsultant,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konsultant/doradca metodyczny, Dorota Wojtuś - konsultant, Jarosław Koludo – konsultant.</w:t>
      </w:r>
    </w:p>
    <w:p w:rsidR="003B00D7" w:rsidRPr="00A63D4B" w:rsidRDefault="003B00D7" w:rsidP="00491A1B">
      <w:pPr>
        <w:pStyle w:val="Akapitzlist"/>
        <w:numPr>
          <w:ilvl w:val="0"/>
          <w:numId w:val="6"/>
        </w:numPr>
        <w:spacing w:after="0" w:line="360" w:lineRule="auto"/>
        <w:jc w:val="both"/>
        <w:rPr>
          <w:rFonts w:ascii="Times New Roman" w:hAnsi="Times New Roman" w:cs="Times New Roman"/>
          <w:i/>
          <w:iCs/>
          <w:sz w:val="24"/>
          <w:szCs w:val="24"/>
        </w:rPr>
      </w:pPr>
      <w:r w:rsidRPr="00A63D4B">
        <w:rPr>
          <w:rFonts w:ascii="Times New Roman" w:hAnsi="Times New Roman" w:cs="Times New Roman"/>
          <w:sz w:val="24"/>
          <w:szCs w:val="24"/>
        </w:rPr>
        <w:t xml:space="preserve">Zaprezentowano Łódzkie Centrum Doskonalenia Nauczycieli i Kształcenia Praktycznego podczas uroczystego otwarcia Elbląskiego Centrum Edukacji Zawodowej. Spotkanie pozwoliło na wymianę doświadczeń w tworzeniu nowoczesnych stanowisk dydaktycznych dla potrzeb organizacji kształcenia zawodowego. Uczestnikom uroczystości zostały przekazane egzemplarze czasopisma </w:t>
      </w:r>
      <w:r w:rsidRPr="00A63D4B">
        <w:rPr>
          <w:rFonts w:ascii="Times New Roman" w:hAnsi="Times New Roman" w:cs="Times New Roman"/>
          <w:i/>
          <w:iCs/>
          <w:sz w:val="24"/>
          <w:szCs w:val="24"/>
        </w:rPr>
        <w:t>Dobre Praktyki. Innowacje w Edukacji</w:t>
      </w:r>
      <w:r w:rsidRPr="00A63D4B">
        <w:rPr>
          <w:rFonts w:ascii="Times New Roman" w:hAnsi="Times New Roman" w:cs="Times New Roman"/>
          <w:sz w:val="24"/>
          <w:szCs w:val="24"/>
        </w:rPr>
        <w:t xml:space="preserve">. </w:t>
      </w:r>
    </w:p>
    <w:p w:rsidR="003B00D7" w:rsidRPr="00A63D4B" w:rsidRDefault="003B00D7" w:rsidP="00A63D4B">
      <w:pPr>
        <w:pStyle w:val="Akapitzlist"/>
        <w:spacing w:after="0" w:line="360" w:lineRule="auto"/>
        <w:jc w:val="both"/>
        <w:rPr>
          <w:rFonts w:ascii="Times New Roman" w:hAnsi="Times New Roman" w:cs="Times New Roman"/>
          <w:i/>
          <w:iCs/>
          <w:sz w:val="24"/>
          <w:szCs w:val="24"/>
        </w:rPr>
      </w:pPr>
      <w:r w:rsidRPr="00A63D4B">
        <w:rPr>
          <w:rFonts w:ascii="Times New Roman" w:hAnsi="Times New Roman" w:cs="Times New Roman"/>
          <w:i/>
          <w:iCs/>
          <w:sz w:val="24"/>
          <w:szCs w:val="24"/>
        </w:rPr>
        <w:lastRenderedPageBreak/>
        <w:t>W imieniu dyrektora, gratulacje przekazała: Anna Koludo - konsultant / wicedyrektor ŁCDNiKP.</w:t>
      </w:r>
    </w:p>
    <w:p w:rsidR="003B00D7" w:rsidRPr="00A63D4B" w:rsidRDefault="003B00D7" w:rsidP="00491A1B">
      <w:pPr>
        <w:pStyle w:val="Akapitzlist"/>
        <w:numPr>
          <w:ilvl w:val="0"/>
          <w:numId w:val="6"/>
        </w:numPr>
        <w:spacing w:after="0" w:line="360" w:lineRule="auto"/>
        <w:jc w:val="both"/>
        <w:rPr>
          <w:rFonts w:ascii="Times New Roman" w:hAnsi="Times New Roman" w:cs="Times New Roman"/>
          <w:i/>
          <w:iCs/>
          <w:sz w:val="24"/>
          <w:szCs w:val="24"/>
        </w:rPr>
      </w:pPr>
      <w:r w:rsidRPr="00A63D4B">
        <w:rPr>
          <w:rFonts w:ascii="Times New Roman" w:hAnsi="Times New Roman" w:cs="Times New Roman"/>
          <w:sz w:val="24"/>
          <w:szCs w:val="24"/>
        </w:rPr>
        <w:t xml:space="preserve">W czerwcu Lidia </w:t>
      </w:r>
      <w:proofErr w:type="spellStart"/>
      <w:r w:rsidRPr="00A63D4B">
        <w:rPr>
          <w:rFonts w:ascii="Times New Roman" w:hAnsi="Times New Roman" w:cs="Times New Roman"/>
          <w:sz w:val="24"/>
          <w:szCs w:val="24"/>
        </w:rPr>
        <w:t>Aparta</w:t>
      </w:r>
      <w:proofErr w:type="spellEnd"/>
      <w:r w:rsidRPr="00A63D4B">
        <w:rPr>
          <w:rFonts w:ascii="Times New Roman" w:hAnsi="Times New Roman" w:cs="Times New Roman"/>
          <w:sz w:val="24"/>
          <w:szCs w:val="24"/>
        </w:rPr>
        <w:t xml:space="preserve">, Anna Koludo i Tomasz Krupa wzięli udział w corocznej ogólnopolskiej konferencji Microsoft </w:t>
      </w:r>
      <w:proofErr w:type="spellStart"/>
      <w:r w:rsidRPr="00A63D4B">
        <w:rPr>
          <w:rFonts w:ascii="Times New Roman" w:hAnsi="Times New Roman" w:cs="Times New Roman"/>
          <w:sz w:val="24"/>
          <w:szCs w:val="24"/>
        </w:rPr>
        <w:t>EduDay</w:t>
      </w:r>
      <w:proofErr w:type="spellEnd"/>
      <w:r w:rsidRPr="00A63D4B">
        <w:rPr>
          <w:rFonts w:ascii="Times New Roman" w:hAnsi="Times New Roman" w:cs="Times New Roman"/>
          <w:sz w:val="24"/>
          <w:szCs w:val="24"/>
        </w:rPr>
        <w:t xml:space="preserve">. W tym roku wydarzenie pod hasłem </w:t>
      </w:r>
      <w:r w:rsidRPr="00A63D4B">
        <w:rPr>
          <w:rFonts w:ascii="Times New Roman" w:hAnsi="Times New Roman" w:cs="Times New Roman"/>
          <w:i/>
          <w:iCs/>
          <w:sz w:val="24"/>
          <w:szCs w:val="24"/>
        </w:rPr>
        <w:t xml:space="preserve">Od wyzwania nauki zdalnej do szkoły przyszłości </w:t>
      </w:r>
      <w:r w:rsidRPr="00A63D4B">
        <w:rPr>
          <w:rFonts w:ascii="Times New Roman" w:hAnsi="Times New Roman" w:cs="Times New Roman"/>
          <w:sz w:val="24"/>
          <w:szCs w:val="24"/>
        </w:rPr>
        <w:t>odbyło się w formie online. Prelegenci występowali w kilku sesjach tematycznych: rozwiązania partnerów biznesowych Microsoft dla edukacji, bezpieczeństwo w szkole, doświadczenia szkół i nauczycieli oraz technologie Microsoft dla edukacji. Konferencja była niezwykle ciekawa, a prezentowane rozwiązania były inspiracją dla do dalszego rozwoju.</w:t>
      </w:r>
    </w:p>
    <w:p w:rsidR="003B00D7" w:rsidRDefault="003B00D7" w:rsidP="00491A1B">
      <w:pPr>
        <w:pStyle w:val="Akapitzlist"/>
        <w:numPr>
          <w:ilvl w:val="0"/>
          <w:numId w:val="6"/>
        </w:numPr>
        <w:spacing w:after="0" w:line="360" w:lineRule="auto"/>
        <w:jc w:val="both"/>
        <w:rPr>
          <w:rFonts w:ascii="Times New Roman" w:hAnsi="Times New Roman" w:cs="Times New Roman"/>
          <w:sz w:val="24"/>
          <w:szCs w:val="24"/>
        </w:rPr>
      </w:pPr>
      <w:r w:rsidRPr="00A63D4B">
        <w:rPr>
          <w:rFonts w:ascii="Times New Roman" w:hAnsi="Times New Roman" w:cs="Times New Roman"/>
          <w:sz w:val="24"/>
          <w:szCs w:val="24"/>
        </w:rPr>
        <w:t xml:space="preserve">W kwietniu, podczas webinarium szkoleniowego dla nauczycieli Szkoły Podstawowej nr 73 w Warszawie, w części warsztatowej zaprezentowano usługi Microsoft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xml:space="preserve"> oraz możliwości kształcenia zdalnego z wykorzystaniem narzędzi </w:t>
      </w:r>
      <w:proofErr w:type="spellStart"/>
      <w:r w:rsidRPr="00A63D4B">
        <w:rPr>
          <w:rFonts w:ascii="Times New Roman" w:hAnsi="Times New Roman" w:cs="Times New Roman"/>
          <w:sz w:val="24"/>
          <w:szCs w:val="24"/>
        </w:rPr>
        <w:t>Teams</w:t>
      </w:r>
      <w:proofErr w:type="spellEnd"/>
      <w:r w:rsidRPr="00A63D4B">
        <w:rPr>
          <w:rFonts w:ascii="Times New Roman" w:hAnsi="Times New Roman" w:cs="Times New Roman"/>
          <w:sz w:val="24"/>
          <w:szCs w:val="24"/>
        </w:rPr>
        <w:t xml:space="preserve">. W spotkaniu uczestniczyło 40 nauczycieli. </w:t>
      </w:r>
      <w:r w:rsidRPr="00A63D4B">
        <w:rPr>
          <w:rFonts w:ascii="Times New Roman" w:hAnsi="Times New Roman" w:cs="Times New Roman"/>
          <w:i/>
          <w:iCs/>
          <w:sz w:val="24"/>
          <w:szCs w:val="24"/>
        </w:rPr>
        <w:t xml:space="preserve">Prezentację przygotowała i warsztat online prowadziła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nauczyciel doradca metodyczny / konsultant.</w:t>
      </w:r>
    </w:p>
    <w:p w:rsidR="003B00D7" w:rsidRPr="00A63D4B" w:rsidRDefault="003B00D7" w:rsidP="00E207DE">
      <w:pPr>
        <w:spacing w:before="120" w:after="0" w:line="360" w:lineRule="auto"/>
        <w:jc w:val="both"/>
        <w:rPr>
          <w:rFonts w:ascii="Times New Roman" w:hAnsi="Times New Roman" w:cs="Times New Roman"/>
          <w:b/>
          <w:bCs/>
          <w:sz w:val="24"/>
          <w:szCs w:val="24"/>
        </w:rPr>
      </w:pPr>
      <w:r w:rsidRPr="00A63D4B">
        <w:rPr>
          <w:rFonts w:ascii="Times New Roman" w:hAnsi="Times New Roman" w:cs="Times New Roman"/>
          <w:b/>
          <w:bCs/>
          <w:sz w:val="24"/>
          <w:szCs w:val="24"/>
        </w:rPr>
        <w:t>Uzyskane wyróżnienia</w:t>
      </w:r>
    </w:p>
    <w:p w:rsidR="003B00D7" w:rsidRPr="00A63D4B" w:rsidRDefault="003B00D7" w:rsidP="00491A1B">
      <w:pPr>
        <w:pStyle w:val="Akapitzlist"/>
        <w:numPr>
          <w:ilvl w:val="0"/>
          <w:numId w:val="6"/>
        </w:numPr>
        <w:spacing w:after="0" w:line="360" w:lineRule="auto"/>
        <w:jc w:val="both"/>
        <w:rPr>
          <w:rFonts w:ascii="Times New Roman" w:hAnsi="Times New Roman" w:cs="Times New Roman"/>
          <w:i/>
          <w:iCs/>
          <w:sz w:val="24"/>
          <w:szCs w:val="24"/>
        </w:rPr>
      </w:pPr>
      <w:r w:rsidRPr="00A63D4B">
        <w:rPr>
          <w:rFonts w:ascii="Times New Roman" w:hAnsi="Times New Roman" w:cs="Times New Roman"/>
          <w:sz w:val="24"/>
          <w:szCs w:val="24"/>
        </w:rPr>
        <w:t xml:space="preserve">W tym roku szkolnym trzech nauczycieli ŁCDNiKP otrzymało tytuł Microsoft </w:t>
      </w:r>
      <w:proofErr w:type="spellStart"/>
      <w:r w:rsidRPr="00A63D4B">
        <w:rPr>
          <w:rFonts w:ascii="Times New Roman" w:hAnsi="Times New Roman" w:cs="Times New Roman"/>
          <w:sz w:val="24"/>
          <w:szCs w:val="24"/>
        </w:rPr>
        <w:t>Innovative</w:t>
      </w:r>
      <w:proofErr w:type="spellEnd"/>
      <w:r w:rsidRPr="00A63D4B">
        <w:rPr>
          <w:rFonts w:ascii="Times New Roman" w:hAnsi="Times New Roman" w:cs="Times New Roman"/>
          <w:sz w:val="24"/>
          <w:szCs w:val="24"/>
        </w:rPr>
        <w:t xml:space="preserve"> </w:t>
      </w:r>
      <w:proofErr w:type="spellStart"/>
      <w:r w:rsidRPr="00A63D4B">
        <w:rPr>
          <w:rFonts w:ascii="Times New Roman" w:hAnsi="Times New Roman" w:cs="Times New Roman"/>
          <w:sz w:val="24"/>
          <w:szCs w:val="24"/>
        </w:rPr>
        <w:t>Educator</w:t>
      </w:r>
      <w:proofErr w:type="spellEnd"/>
      <w:r w:rsidRPr="00A63D4B">
        <w:rPr>
          <w:rFonts w:ascii="Times New Roman" w:hAnsi="Times New Roman" w:cs="Times New Roman"/>
          <w:sz w:val="24"/>
          <w:szCs w:val="24"/>
        </w:rPr>
        <w:t xml:space="preserve"> </w:t>
      </w:r>
      <w:proofErr w:type="spellStart"/>
      <w:r w:rsidRPr="00A63D4B">
        <w:rPr>
          <w:rFonts w:ascii="Times New Roman" w:hAnsi="Times New Roman" w:cs="Times New Roman"/>
          <w:sz w:val="24"/>
          <w:szCs w:val="24"/>
        </w:rPr>
        <w:t>Expert</w:t>
      </w:r>
      <w:proofErr w:type="spellEnd"/>
      <w:r w:rsidRPr="00A63D4B">
        <w:rPr>
          <w:rFonts w:ascii="Times New Roman" w:hAnsi="Times New Roman" w:cs="Times New Roman"/>
          <w:sz w:val="24"/>
          <w:szCs w:val="24"/>
        </w:rPr>
        <w:t xml:space="preserve">. Uczestniczyli oni w Ogólnopolskiej Konferencji dla Microsoft </w:t>
      </w:r>
      <w:proofErr w:type="spellStart"/>
      <w:r w:rsidRPr="00A63D4B">
        <w:rPr>
          <w:rFonts w:ascii="Times New Roman" w:hAnsi="Times New Roman" w:cs="Times New Roman"/>
          <w:sz w:val="24"/>
          <w:szCs w:val="24"/>
        </w:rPr>
        <w:t>Innovative</w:t>
      </w:r>
      <w:proofErr w:type="spellEnd"/>
      <w:r w:rsidRPr="00A63D4B">
        <w:rPr>
          <w:rFonts w:ascii="Times New Roman" w:hAnsi="Times New Roman" w:cs="Times New Roman"/>
          <w:sz w:val="24"/>
          <w:szCs w:val="24"/>
        </w:rPr>
        <w:t xml:space="preserve"> </w:t>
      </w:r>
      <w:proofErr w:type="spellStart"/>
      <w:r w:rsidRPr="00A63D4B">
        <w:rPr>
          <w:rFonts w:ascii="Times New Roman" w:hAnsi="Times New Roman" w:cs="Times New Roman"/>
          <w:sz w:val="24"/>
          <w:szCs w:val="24"/>
        </w:rPr>
        <w:t>Educator</w:t>
      </w:r>
      <w:proofErr w:type="spellEnd"/>
      <w:r w:rsidRPr="00A63D4B">
        <w:rPr>
          <w:rFonts w:ascii="Times New Roman" w:hAnsi="Times New Roman" w:cs="Times New Roman"/>
          <w:sz w:val="24"/>
          <w:szCs w:val="24"/>
        </w:rPr>
        <w:t xml:space="preserve"> </w:t>
      </w:r>
      <w:proofErr w:type="spellStart"/>
      <w:r w:rsidRPr="00A63D4B">
        <w:rPr>
          <w:rFonts w:ascii="Times New Roman" w:hAnsi="Times New Roman" w:cs="Times New Roman"/>
          <w:sz w:val="24"/>
          <w:szCs w:val="24"/>
        </w:rPr>
        <w:t>Expert'ów</w:t>
      </w:r>
      <w:proofErr w:type="spellEnd"/>
      <w:r w:rsidRPr="00A63D4B">
        <w:rPr>
          <w:rFonts w:ascii="Times New Roman" w:hAnsi="Times New Roman" w:cs="Times New Roman"/>
          <w:sz w:val="24"/>
          <w:szCs w:val="24"/>
        </w:rPr>
        <w:t>, która została zorgan</w:t>
      </w:r>
      <w:r w:rsidR="00D90DE3">
        <w:rPr>
          <w:rFonts w:ascii="Times New Roman" w:hAnsi="Times New Roman" w:cs="Times New Roman"/>
          <w:sz w:val="24"/>
          <w:szCs w:val="24"/>
        </w:rPr>
        <w:t>izowana przez firmę Microsoft w </w:t>
      </w:r>
      <w:r w:rsidRPr="00A63D4B">
        <w:rPr>
          <w:rFonts w:ascii="Times New Roman" w:hAnsi="Times New Roman" w:cs="Times New Roman"/>
          <w:sz w:val="24"/>
          <w:szCs w:val="24"/>
        </w:rPr>
        <w:t xml:space="preserve">dniach 25 - 26 października 2019r. Uczestnicy spotkania zostali zapoznani z planem MIEE na rok szkolny 2019/2020 i nowościami Microsoft dla Edukacji oraz wzięli udział w warsztatach z kreatywności w Centralnym Domu Technologii w Warszawie. </w:t>
      </w:r>
      <w:r w:rsidR="00D90DE3">
        <w:rPr>
          <w:rFonts w:ascii="Times New Roman" w:hAnsi="Times New Roman" w:cs="Times New Roman"/>
          <w:i/>
          <w:iCs/>
          <w:sz w:val="24"/>
          <w:szCs w:val="24"/>
        </w:rPr>
        <w:t>W </w:t>
      </w:r>
      <w:r w:rsidRPr="00A63D4B">
        <w:rPr>
          <w:rFonts w:ascii="Times New Roman" w:hAnsi="Times New Roman" w:cs="Times New Roman"/>
          <w:i/>
          <w:iCs/>
          <w:sz w:val="24"/>
          <w:szCs w:val="24"/>
        </w:rPr>
        <w:t xml:space="preserve">spotkaniu wzięli udział konsultanci, którzy uzyskali tytuł MIEE (Microsoft </w:t>
      </w:r>
      <w:proofErr w:type="spellStart"/>
      <w:r w:rsidRPr="00A63D4B">
        <w:rPr>
          <w:rFonts w:ascii="Times New Roman" w:hAnsi="Times New Roman" w:cs="Times New Roman"/>
          <w:i/>
          <w:iCs/>
          <w:sz w:val="24"/>
          <w:szCs w:val="24"/>
        </w:rPr>
        <w:t>Innovative</w:t>
      </w:r>
      <w:proofErr w:type="spellEnd"/>
      <w:r w:rsidRPr="00A63D4B">
        <w:rPr>
          <w:rFonts w:ascii="Times New Roman" w:hAnsi="Times New Roman" w:cs="Times New Roman"/>
          <w:i/>
          <w:iCs/>
          <w:sz w:val="24"/>
          <w:szCs w:val="24"/>
        </w:rPr>
        <w:t xml:space="preserve"> </w:t>
      </w:r>
      <w:proofErr w:type="spellStart"/>
      <w:r w:rsidRPr="00A63D4B">
        <w:rPr>
          <w:rFonts w:ascii="Times New Roman" w:hAnsi="Times New Roman" w:cs="Times New Roman"/>
          <w:i/>
          <w:iCs/>
          <w:sz w:val="24"/>
          <w:szCs w:val="24"/>
        </w:rPr>
        <w:t>Educator</w:t>
      </w:r>
      <w:proofErr w:type="spellEnd"/>
      <w:r w:rsidRPr="00A63D4B">
        <w:rPr>
          <w:rFonts w:ascii="Times New Roman" w:hAnsi="Times New Roman" w:cs="Times New Roman"/>
          <w:i/>
          <w:iCs/>
          <w:sz w:val="24"/>
          <w:szCs w:val="24"/>
        </w:rPr>
        <w:t xml:space="preserve"> </w:t>
      </w:r>
      <w:proofErr w:type="spellStart"/>
      <w:r w:rsidRPr="00A63D4B">
        <w:rPr>
          <w:rFonts w:ascii="Times New Roman" w:hAnsi="Times New Roman" w:cs="Times New Roman"/>
          <w:i/>
          <w:iCs/>
          <w:sz w:val="24"/>
          <w:szCs w:val="24"/>
        </w:rPr>
        <w:t>Expert</w:t>
      </w:r>
      <w:proofErr w:type="spellEnd"/>
      <w:r w:rsidRPr="00A63D4B">
        <w:rPr>
          <w:rFonts w:ascii="Times New Roman" w:hAnsi="Times New Roman" w:cs="Times New Roman"/>
          <w:i/>
          <w:iCs/>
          <w:sz w:val="24"/>
          <w:szCs w:val="24"/>
        </w:rPr>
        <w:t xml:space="preserve">): Lidia </w:t>
      </w:r>
      <w:proofErr w:type="spellStart"/>
      <w:r w:rsidRPr="00A63D4B">
        <w:rPr>
          <w:rFonts w:ascii="Times New Roman" w:hAnsi="Times New Roman" w:cs="Times New Roman"/>
          <w:i/>
          <w:iCs/>
          <w:sz w:val="24"/>
          <w:szCs w:val="24"/>
        </w:rPr>
        <w:t>Aparta</w:t>
      </w:r>
      <w:proofErr w:type="spellEnd"/>
      <w:r w:rsidRPr="00A63D4B">
        <w:rPr>
          <w:rFonts w:ascii="Times New Roman" w:hAnsi="Times New Roman" w:cs="Times New Roman"/>
          <w:i/>
          <w:iCs/>
          <w:sz w:val="24"/>
          <w:szCs w:val="24"/>
        </w:rPr>
        <w:t xml:space="preserve"> – konsultant /doradca metodyczny, Anna Koludo – konsultant / wicedyrektor, Tomasz Krupa – konsultant.</w:t>
      </w:r>
    </w:p>
    <w:p w:rsidR="003B00D7" w:rsidRPr="00A63D4B" w:rsidRDefault="003B00D7" w:rsidP="00491A1B">
      <w:pPr>
        <w:pStyle w:val="Akapitzlist"/>
        <w:numPr>
          <w:ilvl w:val="0"/>
          <w:numId w:val="6"/>
        </w:numPr>
        <w:spacing w:after="0" w:line="360" w:lineRule="auto"/>
        <w:jc w:val="both"/>
        <w:rPr>
          <w:rFonts w:ascii="Times New Roman" w:hAnsi="Times New Roman" w:cs="Times New Roman"/>
          <w:i/>
          <w:iCs/>
          <w:sz w:val="24"/>
          <w:szCs w:val="24"/>
        </w:rPr>
      </w:pPr>
      <w:r w:rsidRPr="00A63D4B">
        <w:rPr>
          <w:rFonts w:ascii="Times New Roman" w:hAnsi="Times New Roman" w:cs="Times New Roman"/>
          <w:sz w:val="24"/>
          <w:szCs w:val="24"/>
        </w:rPr>
        <w:t>Wyróżnion</w:t>
      </w:r>
      <w:r w:rsidR="005C1521">
        <w:rPr>
          <w:rFonts w:ascii="Times New Roman" w:hAnsi="Times New Roman" w:cs="Times New Roman"/>
          <w:sz w:val="24"/>
          <w:szCs w:val="24"/>
        </w:rPr>
        <w:t>o pracę Anny Koludo - konsultan</w:t>
      </w:r>
      <w:r w:rsidRPr="00A63D4B">
        <w:rPr>
          <w:rFonts w:ascii="Times New Roman" w:hAnsi="Times New Roman" w:cs="Times New Roman"/>
          <w:sz w:val="24"/>
          <w:szCs w:val="24"/>
        </w:rPr>
        <w:t>t</w:t>
      </w:r>
      <w:r w:rsidR="005C1521">
        <w:rPr>
          <w:rFonts w:ascii="Times New Roman" w:hAnsi="Times New Roman" w:cs="Times New Roman"/>
          <w:sz w:val="24"/>
          <w:szCs w:val="24"/>
        </w:rPr>
        <w:t>a</w:t>
      </w:r>
      <w:bookmarkStart w:id="0" w:name="_GoBack"/>
      <w:bookmarkEnd w:id="0"/>
      <w:r w:rsidRPr="00A63D4B">
        <w:rPr>
          <w:rFonts w:ascii="Times New Roman" w:hAnsi="Times New Roman" w:cs="Times New Roman"/>
          <w:sz w:val="24"/>
          <w:szCs w:val="24"/>
        </w:rPr>
        <w:t xml:space="preserve"> ŁCDNiKP w ogólnoświatowym konkursie </w:t>
      </w:r>
      <w:proofErr w:type="spellStart"/>
      <w:r w:rsidRPr="00A63D4B">
        <w:rPr>
          <w:rFonts w:ascii="Times New Roman" w:hAnsi="Times New Roman" w:cs="Times New Roman"/>
          <w:sz w:val="24"/>
          <w:szCs w:val="24"/>
        </w:rPr>
        <w:t>TechPill</w:t>
      </w:r>
      <w:proofErr w:type="spellEnd"/>
      <w:r w:rsidRPr="00A63D4B">
        <w:rPr>
          <w:rFonts w:ascii="Times New Roman" w:hAnsi="Times New Roman" w:cs="Times New Roman"/>
          <w:sz w:val="24"/>
          <w:szCs w:val="24"/>
        </w:rPr>
        <w:t xml:space="preserve"> Challenge, którego celem było przedstawienie koncepcji wykorzystania technologii informacyjnej w procesach edukacyjnych, ze szczególnym uwzględnieniem technologii oferowanej przez firmę Microsoft. Wyróżniona praca została zaprezentowana na portalu firmy. Osoba wyróżniona otrzymała certyfikat. </w:t>
      </w:r>
    </w:p>
    <w:p w:rsidR="003B00D7" w:rsidRPr="00A63D4B" w:rsidRDefault="003B00D7" w:rsidP="00491A1B">
      <w:pPr>
        <w:pStyle w:val="Akapitzlist"/>
        <w:numPr>
          <w:ilvl w:val="0"/>
          <w:numId w:val="6"/>
        </w:numPr>
        <w:spacing w:after="0" w:line="360" w:lineRule="auto"/>
        <w:jc w:val="both"/>
        <w:rPr>
          <w:rFonts w:ascii="Times New Roman" w:hAnsi="Times New Roman" w:cs="Times New Roman"/>
          <w:i/>
          <w:iCs/>
          <w:sz w:val="24"/>
          <w:szCs w:val="24"/>
        </w:rPr>
      </w:pPr>
      <w:r w:rsidRPr="00A63D4B">
        <w:rPr>
          <w:rFonts w:ascii="Times New Roman" w:hAnsi="Times New Roman" w:cs="Times New Roman"/>
          <w:sz w:val="24"/>
          <w:szCs w:val="24"/>
        </w:rPr>
        <w:t xml:space="preserve">W grudniu, wyróżniono Lidię </w:t>
      </w:r>
      <w:proofErr w:type="spellStart"/>
      <w:r w:rsidRPr="00A63D4B">
        <w:rPr>
          <w:rFonts w:ascii="Times New Roman" w:hAnsi="Times New Roman" w:cs="Times New Roman"/>
          <w:sz w:val="24"/>
          <w:szCs w:val="24"/>
        </w:rPr>
        <w:t>Aparta</w:t>
      </w:r>
      <w:proofErr w:type="spellEnd"/>
      <w:r w:rsidRPr="00A63D4B">
        <w:rPr>
          <w:rFonts w:ascii="Times New Roman" w:hAnsi="Times New Roman" w:cs="Times New Roman"/>
          <w:sz w:val="24"/>
          <w:szCs w:val="24"/>
        </w:rPr>
        <w:t xml:space="preserve"> za działania na rzecz rozwoju kompetencji cyfrowych w roku 2019 poprzez wpisanie na tzw. Listę 100 w 2019r. Organizatorem przedsięwzięcia jest </w:t>
      </w:r>
    </w:p>
    <w:p w:rsidR="00A56AAF" w:rsidRPr="00E207DE" w:rsidRDefault="003B00D7" w:rsidP="00A63D4B">
      <w:pPr>
        <w:pStyle w:val="Akapitzlist"/>
        <w:numPr>
          <w:ilvl w:val="0"/>
          <w:numId w:val="6"/>
        </w:numPr>
        <w:spacing w:after="0" w:line="360" w:lineRule="auto"/>
        <w:jc w:val="both"/>
        <w:rPr>
          <w:rFonts w:ascii="Times New Roman" w:hAnsi="Times New Roman" w:cs="Times New Roman"/>
          <w:i/>
          <w:iCs/>
          <w:sz w:val="24"/>
          <w:szCs w:val="24"/>
        </w:rPr>
      </w:pPr>
      <w:r w:rsidRPr="00A63D4B">
        <w:rPr>
          <w:rFonts w:ascii="Times New Roman" w:eastAsia="Times New Roman" w:hAnsi="Times New Roman" w:cs="Times New Roman"/>
          <w:color w:val="000000"/>
          <w:sz w:val="24"/>
          <w:szCs w:val="24"/>
          <w:lang w:eastAsia="pl-PL"/>
        </w:rPr>
        <w:lastRenderedPageBreak/>
        <w:t xml:space="preserve">Delegacja Łódzkiego Centrum uczestniczyła 28.10.2019 r. w ogólnopolskim podsumowaniu Tygodnia Kodowania w Ministerstwie Cyfryzacji, otrzymując gratulacje, za uzyskany efekt edukacyjny, od Pana Marka Zagórskiego - Ministra Cyfryzacji. </w:t>
      </w:r>
      <w:r w:rsidRPr="00A63D4B">
        <w:rPr>
          <w:rFonts w:ascii="Times New Roman" w:hAnsi="Times New Roman" w:cs="Times New Roman"/>
          <w:sz w:val="24"/>
          <w:szCs w:val="24"/>
        </w:rPr>
        <w:t xml:space="preserve">ŁCDNiKP otrzymało tytuł Przyjaciel </w:t>
      </w:r>
      <w:proofErr w:type="spellStart"/>
      <w:r w:rsidRPr="00A63D4B">
        <w:rPr>
          <w:rFonts w:ascii="Times New Roman" w:hAnsi="Times New Roman" w:cs="Times New Roman"/>
          <w:i/>
          <w:iCs/>
          <w:sz w:val="24"/>
          <w:szCs w:val="24"/>
        </w:rPr>
        <w:t>Code</w:t>
      </w:r>
      <w:proofErr w:type="spellEnd"/>
      <w:r w:rsidRPr="00A63D4B">
        <w:rPr>
          <w:rFonts w:ascii="Times New Roman" w:hAnsi="Times New Roman" w:cs="Times New Roman"/>
          <w:i/>
          <w:iCs/>
          <w:sz w:val="24"/>
          <w:szCs w:val="24"/>
        </w:rPr>
        <w:t xml:space="preserve"> </w:t>
      </w:r>
      <w:proofErr w:type="spellStart"/>
      <w:r w:rsidRPr="00A63D4B">
        <w:rPr>
          <w:rFonts w:ascii="Times New Roman" w:hAnsi="Times New Roman" w:cs="Times New Roman"/>
          <w:i/>
          <w:iCs/>
          <w:sz w:val="24"/>
          <w:szCs w:val="24"/>
        </w:rPr>
        <w:t>Week</w:t>
      </w:r>
      <w:proofErr w:type="spellEnd"/>
      <w:r w:rsidRPr="00A63D4B">
        <w:rPr>
          <w:rFonts w:ascii="Times New Roman" w:hAnsi="Times New Roman" w:cs="Times New Roman"/>
          <w:i/>
          <w:iCs/>
          <w:sz w:val="24"/>
          <w:szCs w:val="24"/>
        </w:rPr>
        <w:t xml:space="preserve"> 2019</w:t>
      </w:r>
      <w:r w:rsidRPr="00A63D4B">
        <w:rPr>
          <w:rFonts w:ascii="Times New Roman" w:hAnsi="Times New Roman" w:cs="Times New Roman"/>
          <w:sz w:val="24"/>
          <w:szCs w:val="24"/>
        </w:rPr>
        <w:t>.</w:t>
      </w:r>
    </w:p>
    <w:p w:rsidR="003B00D7" w:rsidRPr="00A63D4B" w:rsidRDefault="003B00D7" w:rsidP="00E207DE">
      <w:pPr>
        <w:spacing w:before="240" w:after="0" w:line="360" w:lineRule="auto"/>
        <w:jc w:val="both"/>
        <w:rPr>
          <w:rFonts w:ascii="Times New Roman" w:hAnsi="Times New Roman" w:cs="Times New Roman"/>
          <w:color w:val="FF0000"/>
          <w:sz w:val="24"/>
          <w:szCs w:val="24"/>
        </w:rPr>
      </w:pPr>
      <w:r w:rsidRPr="00A63D4B">
        <w:rPr>
          <w:rFonts w:ascii="Times New Roman" w:hAnsi="Times New Roman" w:cs="Times New Roman"/>
          <w:b/>
          <w:bCs/>
          <w:sz w:val="24"/>
          <w:szCs w:val="24"/>
        </w:rPr>
        <w:t>Pracownia Edukacji Czytelniczej i Promocji Bibliotek Szkolnych</w:t>
      </w:r>
      <w:r w:rsidRPr="00A63D4B">
        <w:rPr>
          <w:rFonts w:ascii="Times New Roman" w:hAnsi="Times New Roman" w:cs="Times New Roman"/>
          <w:color w:val="FF0000"/>
          <w:sz w:val="24"/>
          <w:szCs w:val="24"/>
        </w:rPr>
        <w:t xml:space="preserve"> </w:t>
      </w:r>
    </w:p>
    <w:p w:rsidR="003B00D7" w:rsidRPr="00A63D4B" w:rsidRDefault="003B00D7" w:rsidP="00A63D4B">
      <w:pPr>
        <w:spacing w:after="0" w:line="360" w:lineRule="auto"/>
        <w:ind w:right="97"/>
        <w:jc w:val="both"/>
        <w:rPr>
          <w:rFonts w:ascii="Times New Roman" w:hAnsi="Times New Roman" w:cs="Times New Roman"/>
          <w:color w:val="000000"/>
          <w:sz w:val="24"/>
          <w:szCs w:val="24"/>
        </w:rPr>
      </w:pPr>
      <w:r w:rsidRPr="00A63D4B">
        <w:rPr>
          <w:rFonts w:ascii="Times New Roman" w:hAnsi="Times New Roman" w:cs="Times New Roman"/>
          <w:color w:val="000000"/>
          <w:sz w:val="24"/>
          <w:szCs w:val="24"/>
        </w:rPr>
        <w:t xml:space="preserve">Pracownia Edukacji Czytelniczej i Promocji Bibliotek Szkolnych w roku szkolnym 2019/2020 prowadziła działania mające na celu </w:t>
      </w:r>
      <w:r w:rsidRPr="00A63D4B">
        <w:rPr>
          <w:rFonts w:ascii="Times New Roman" w:hAnsi="Times New Roman" w:cs="Times New Roman"/>
          <w:color w:val="000000"/>
          <w:spacing w:val="-2"/>
          <w:sz w:val="24"/>
          <w:szCs w:val="24"/>
        </w:rPr>
        <w:t>doskonalenie umiejętności nauczycieli bibliotekar</w:t>
      </w:r>
      <w:r w:rsidR="00D90DE3">
        <w:rPr>
          <w:rFonts w:ascii="Times New Roman" w:hAnsi="Times New Roman" w:cs="Times New Roman"/>
          <w:color w:val="000000"/>
          <w:spacing w:val="-2"/>
          <w:sz w:val="24"/>
          <w:szCs w:val="24"/>
        </w:rPr>
        <w:t>zy w </w:t>
      </w:r>
      <w:r w:rsidRPr="00A63D4B">
        <w:rPr>
          <w:rFonts w:ascii="Times New Roman" w:hAnsi="Times New Roman" w:cs="Times New Roman"/>
          <w:color w:val="000000"/>
          <w:spacing w:val="-2"/>
          <w:sz w:val="24"/>
          <w:szCs w:val="24"/>
        </w:rPr>
        <w:t>obszarze działań pedagogiczno-opiekuńczych, bibliotekarskich i informacyjnych</w:t>
      </w:r>
      <w:r w:rsidR="00D90DE3">
        <w:rPr>
          <w:rFonts w:ascii="Times New Roman" w:hAnsi="Times New Roman" w:cs="Times New Roman"/>
          <w:color w:val="000000"/>
          <w:sz w:val="24"/>
          <w:szCs w:val="24"/>
        </w:rPr>
        <w:t xml:space="preserve"> w oparciu o </w:t>
      </w:r>
      <w:r w:rsidRPr="00A63D4B">
        <w:rPr>
          <w:rFonts w:ascii="Times New Roman" w:hAnsi="Times New Roman" w:cs="Times New Roman"/>
          <w:color w:val="000000"/>
          <w:sz w:val="24"/>
          <w:szCs w:val="24"/>
        </w:rPr>
        <w:t xml:space="preserve">nowoczesne technologie oraz przygotowanie nauczycieli bibliotekarzy wszystkich etapów edukacyjnych w zakresie wykorzystania technologii informacyjnej w procesie </w:t>
      </w:r>
      <w:r w:rsidR="00D90DE3">
        <w:rPr>
          <w:rFonts w:ascii="Times New Roman" w:hAnsi="Times New Roman" w:cs="Times New Roman"/>
          <w:color w:val="000000"/>
          <w:sz w:val="24"/>
          <w:szCs w:val="24"/>
        </w:rPr>
        <w:t>kształcenia i </w:t>
      </w:r>
      <w:r w:rsidRPr="00A63D4B">
        <w:rPr>
          <w:rFonts w:ascii="Times New Roman" w:hAnsi="Times New Roman" w:cs="Times New Roman"/>
          <w:color w:val="000000"/>
          <w:sz w:val="24"/>
          <w:szCs w:val="24"/>
        </w:rPr>
        <w:t>tworzenia nowoczesnej biblioteki. W tym celu organizowane były kursy, warsztaty, konferencje i konsultacje grupowe których tematyka dotyczyła:</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sz w:val="24"/>
          <w:szCs w:val="24"/>
        </w:rPr>
      </w:pPr>
      <w:r w:rsidRPr="00A63D4B">
        <w:rPr>
          <w:rFonts w:ascii="Times New Roman" w:hAnsi="Times New Roman" w:cs="Times New Roman"/>
          <w:color w:val="000000"/>
          <w:sz w:val="24"/>
          <w:szCs w:val="24"/>
        </w:rPr>
        <w:t>Narodowy Program Rozwoju Czytelnictwa w praktyce</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sz w:val="24"/>
          <w:szCs w:val="24"/>
        </w:rPr>
      </w:pPr>
      <w:r w:rsidRPr="00A63D4B">
        <w:rPr>
          <w:rFonts w:ascii="Times New Roman" w:hAnsi="Times New Roman" w:cs="Times New Roman"/>
          <w:sz w:val="24"/>
          <w:szCs w:val="24"/>
        </w:rPr>
        <w:t>RODO w bibliotece szkolnej</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sz w:val="24"/>
          <w:szCs w:val="24"/>
        </w:rPr>
      </w:pPr>
      <w:r w:rsidRPr="00A63D4B">
        <w:rPr>
          <w:rFonts w:ascii="Times New Roman" w:hAnsi="Times New Roman" w:cs="Times New Roman"/>
          <w:sz w:val="24"/>
          <w:szCs w:val="24"/>
        </w:rPr>
        <w:t>Jak nie zginąć w gąszczu przepisów. RODO oraz łączenie księgozbiorów</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sz w:val="24"/>
          <w:szCs w:val="24"/>
        </w:rPr>
      </w:pPr>
      <w:r w:rsidRPr="00A63D4B">
        <w:rPr>
          <w:rFonts w:ascii="Times New Roman" w:hAnsi="Times New Roman" w:cs="Times New Roman"/>
          <w:sz w:val="24"/>
          <w:szCs w:val="24"/>
        </w:rPr>
        <w:t xml:space="preserve">Pierwsze kroki w bibliotece – Rola i zadania biblioteki szkolnej </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Przedsiębiorcza biblioteka cz. 1. Czy biblioteka szkolna kształtuje postawy przedsiębiorcze uczniów?</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Przedsiębiorcza biblioteka cz.2. Marketing biblioteczny</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 xml:space="preserve">Excel w bibliotece szkolnej </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 xml:space="preserve">Excel w pracy nauczyciela bibliotekarza cz.1 i cz.2 </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Zagraj w słowa</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Programy i innowacje w bibliotece szkolnej</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Lektury na Dzień Matki i Dzień Dziecka - promocja w mediach społecznościowych</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Praca w chmurze, chmura w pracy</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Forum bibliotekarzy szkolnych</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 xml:space="preserve">Nauczyciel bibliotekarz a zdalne nauczanie </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proofErr w:type="spellStart"/>
      <w:r w:rsidRPr="00A63D4B">
        <w:rPr>
          <w:rFonts w:ascii="Times New Roman" w:hAnsi="Times New Roman" w:cs="Times New Roman"/>
          <w:color w:val="000000"/>
          <w:sz w:val="24"/>
          <w:szCs w:val="24"/>
        </w:rPr>
        <w:t>Webquest</w:t>
      </w:r>
      <w:proofErr w:type="spellEnd"/>
      <w:r w:rsidRPr="00A63D4B">
        <w:rPr>
          <w:rFonts w:ascii="Times New Roman" w:hAnsi="Times New Roman" w:cs="Times New Roman"/>
          <w:color w:val="000000"/>
          <w:sz w:val="24"/>
          <w:szCs w:val="24"/>
        </w:rPr>
        <w:t xml:space="preserve"> - metoda projektów nowocześnie</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proofErr w:type="spellStart"/>
      <w:r w:rsidRPr="00A63D4B">
        <w:rPr>
          <w:rFonts w:ascii="Times New Roman" w:hAnsi="Times New Roman" w:cs="Times New Roman"/>
          <w:color w:val="000000"/>
          <w:sz w:val="24"/>
          <w:szCs w:val="24"/>
        </w:rPr>
        <w:t>Wordwall</w:t>
      </w:r>
      <w:proofErr w:type="spellEnd"/>
      <w:r w:rsidRPr="00A63D4B">
        <w:rPr>
          <w:rFonts w:ascii="Times New Roman" w:hAnsi="Times New Roman" w:cs="Times New Roman"/>
          <w:color w:val="000000"/>
          <w:sz w:val="24"/>
          <w:szCs w:val="24"/>
        </w:rPr>
        <w:t xml:space="preserve"> i Learning </w:t>
      </w:r>
      <w:proofErr w:type="spellStart"/>
      <w:r w:rsidRPr="00A63D4B">
        <w:rPr>
          <w:rFonts w:ascii="Times New Roman" w:hAnsi="Times New Roman" w:cs="Times New Roman"/>
          <w:color w:val="000000"/>
          <w:sz w:val="24"/>
          <w:szCs w:val="24"/>
        </w:rPr>
        <w:t>Apps</w:t>
      </w:r>
      <w:proofErr w:type="spellEnd"/>
      <w:r w:rsidRPr="00A63D4B">
        <w:rPr>
          <w:rFonts w:ascii="Times New Roman" w:hAnsi="Times New Roman" w:cs="Times New Roman"/>
          <w:color w:val="000000"/>
          <w:sz w:val="24"/>
          <w:szCs w:val="24"/>
        </w:rPr>
        <w:t xml:space="preserve"> - atrakcyjne i interaktywne podawanie wiedzy</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Jak czytać i uczyć zdalnie?</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Biblioterapia lekiem na całe zło</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Historia i WOS - nowocześnie i efektywnie</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lastRenderedPageBreak/>
        <w:t>Jak oswoić MOLNET+?</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proofErr w:type="spellStart"/>
      <w:r w:rsidRPr="00A63D4B">
        <w:rPr>
          <w:rFonts w:ascii="Times New Roman" w:hAnsi="Times New Roman" w:cs="Times New Roman"/>
          <w:color w:val="000000"/>
          <w:sz w:val="24"/>
          <w:szCs w:val="24"/>
        </w:rPr>
        <w:t>Padlet</w:t>
      </w:r>
      <w:proofErr w:type="spellEnd"/>
      <w:r w:rsidRPr="00A63D4B">
        <w:rPr>
          <w:rFonts w:ascii="Times New Roman" w:hAnsi="Times New Roman" w:cs="Times New Roman"/>
          <w:color w:val="000000"/>
          <w:sz w:val="24"/>
          <w:szCs w:val="24"/>
        </w:rPr>
        <w:t xml:space="preserve"> w warsztacie pracy nauczyciela</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Nie drukuj - publikuj!</w:t>
      </w:r>
    </w:p>
    <w:p w:rsidR="003B00D7" w:rsidRPr="00A63D4B" w:rsidRDefault="003B00D7" w:rsidP="00491A1B">
      <w:pPr>
        <w:pStyle w:val="Akapitzlist"/>
        <w:numPr>
          <w:ilvl w:val="0"/>
          <w:numId w:val="13"/>
        </w:num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Grafika komputerowa i TIK w promocji czytelnictwa</w:t>
      </w:r>
    </w:p>
    <w:p w:rsidR="003B00D7" w:rsidRPr="00A63D4B" w:rsidRDefault="003B00D7" w:rsidP="00A63D4B">
      <w:pPr>
        <w:spacing w:after="0" w:line="360" w:lineRule="auto"/>
        <w:jc w:val="both"/>
        <w:rPr>
          <w:rFonts w:ascii="Times New Roman" w:hAnsi="Times New Roman" w:cs="Times New Roman"/>
          <w:sz w:val="24"/>
          <w:szCs w:val="24"/>
        </w:rPr>
      </w:pPr>
    </w:p>
    <w:p w:rsidR="003B00D7" w:rsidRPr="00A63D4B" w:rsidRDefault="003B00D7" w:rsidP="00A63D4B">
      <w:pPr>
        <w:spacing w:after="0" w:line="360" w:lineRule="auto"/>
        <w:jc w:val="both"/>
        <w:rPr>
          <w:rFonts w:ascii="Times New Roman" w:hAnsi="Times New Roman" w:cs="Times New Roman"/>
          <w:b/>
          <w:bCs/>
          <w:sz w:val="24"/>
          <w:szCs w:val="24"/>
        </w:rPr>
      </w:pPr>
      <w:r w:rsidRPr="00A63D4B">
        <w:rPr>
          <w:rFonts w:ascii="Times New Roman" w:hAnsi="Times New Roman" w:cs="Times New Roman"/>
          <w:b/>
          <w:bCs/>
          <w:sz w:val="24"/>
          <w:szCs w:val="24"/>
        </w:rPr>
        <w:t>XIX Łódzki Festiwal Bibliotek Szkolnych</w:t>
      </w:r>
    </w:p>
    <w:p w:rsidR="003B00D7" w:rsidRPr="00A63D4B" w:rsidRDefault="003B00D7" w:rsidP="00A63D4B">
      <w:pPr>
        <w:spacing w:after="0" w:line="360" w:lineRule="auto"/>
        <w:jc w:val="both"/>
        <w:textAlignment w:val="baseline"/>
        <w:rPr>
          <w:rFonts w:ascii="Times New Roman" w:hAnsi="Times New Roman" w:cs="Times New Roman"/>
          <w:color w:val="000000"/>
          <w:sz w:val="24"/>
          <w:szCs w:val="24"/>
        </w:rPr>
      </w:pPr>
      <w:r w:rsidRPr="00A63D4B">
        <w:rPr>
          <w:rFonts w:ascii="Times New Roman" w:hAnsi="Times New Roman" w:cs="Times New Roman"/>
          <w:color w:val="000000"/>
          <w:sz w:val="24"/>
          <w:szCs w:val="24"/>
        </w:rPr>
        <w:t xml:space="preserve">Zorganizowano XIX Łódzki Festiwal Bibliotek Szkolnych </w:t>
      </w:r>
      <w:r w:rsidRPr="00A63D4B">
        <w:rPr>
          <w:rFonts w:ascii="Times New Roman" w:hAnsi="Times New Roman" w:cs="Times New Roman"/>
          <w:i/>
          <w:iCs/>
          <w:color w:val="000000"/>
          <w:sz w:val="24"/>
          <w:szCs w:val="24"/>
        </w:rPr>
        <w:t>Pokochaj czytanie</w:t>
      </w:r>
      <w:r w:rsidRPr="00A63D4B">
        <w:rPr>
          <w:rFonts w:ascii="Times New Roman" w:hAnsi="Times New Roman" w:cs="Times New Roman"/>
          <w:color w:val="000000"/>
          <w:sz w:val="24"/>
          <w:szCs w:val="24"/>
        </w:rPr>
        <w:t xml:space="preserve">. Gala finałowa odbyła się 3 czerwca 2020 r. w formie online. Hasło tegorocznej edycji festiwalu brzmiało: </w:t>
      </w:r>
      <w:r w:rsidRPr="00A63D4B">
        <w:rPr>
          <w:rFonts w:ascii="Times New Roman" w:hAnsi="Times New Roman" w:cs="Times New Roman"/>
          <w:i/>
          <w:iCs/>
          <w:color w:val="000000"/>
          <w:sz w:val="24"/>
          <w:szCs w:val="24"/>
        </w:rPr>
        <w:t>Muzyczne barwy poezji</w:t>
      </w:r>
      <w:r w:rsidRPr="00A63D4B">
        <w:rPr>
          <w:rFonts w:ascii="Times New Roman" w:hAnsi="Times New Roman" w:cs="Times New Roman"/>
          <w:color w:val="000000"/>
          <w:sz w:val="24"/>
          <w:szCs w:val="24"/>
        </w:rPr>
        <w:t>. Festiwal obejmował 4 konkursy adresowane do różnych grup wiekowych.</w:t>
      </w:r>
      <w:r w:rsidRPr="00A63D4B">
        <w:rPr>
          <w:rFonts w:ascii="Times New Roman" w:hAnsi="Times New Roman" w:cs="Times New Roman"/>
          <w:i/>
          <w:iCs/>
          <w:color w:val="000000"/>
          <w:sz w:val="24"/>
          <w:szCs w:val="24"/>
        </w:rPr>
        <w:t xml:space="preserve"> </w:t>
      </w:r>
      <w:r w:rsidRPr="00A63D4B">
        <w:rPr>
          <w:rFonts w:ascii="Times New Roman" w:hAnsi="Times New Roman" w:cs="Times New Roman"/>
          <w:color w:val="000000"/>
          <w:sz w:val="24"/>
          <w:szCs w:val="24"/>
        </w:rPr>
        <w:t xml:space="preserve">Prace uczniów we wszystkich konkursach odnosiły się do utworów poetyckich, w których występuje temat muzyki.  </w:t>
      </w:r>
    </w:p>
    <w:p w:rsidR="003B00D7" w:rsidRPr="00A63D4B" w:rsidRDefault="003B00D7" w:rsidP="00491A1B">
      <w:pPr>
        <w:pStyle w:val="Akapitzlist"/>
        <w:numPr>
          <w:ilvl w:val="0"/>
          <w:numId w:val="12"/>
        </w:numPr>
        <w:spacing w:after="0" w:line="360" w:lineRule="auto"/>
        <w:jc w:val="both"/>
        <w:textAlignment w:val="baseline"/>
        <w:rPr>
          <w:rFonts w:ascii="Times New Roman" w:hAnsi="Times New Roman" w:cs="Times New Roman"/>
          <w:sz w:val="24"/>
          <w:szCs w:val="24"/>
        </w:rPr>
      </w:pPr>
      <w:r w:rsidRPr="00A63D4B">
        <w:rPr>
          <w:rFonts w:ascii="Times New Roman" w:hAnsi="Times New Roman" w:cs="Times New Roman"/>
          <w:color w:val="000000"/>
          <w:sz w:val="24"/>
          <w:szCs w:val="24"/>
        </w:rPr>
        <w:t xml:space="preserve">Konkurs dla klas I-III szkół podstawowych pod hasłem </w:t>
      </w:r>
      <w:r w:rsidRPr="00A63D4B">
        <w:rPr>
          <w:rFonts w:ascii="Times New Roman" w:hAnsi="Times New Roman" w:cs="Times New Roman"/>
          <w:i/>
          <w:iCs/>
          <w:color w:val="000000"/>
          <w:sz w:val="24"/>
          <w:szCs w:val="24"/>
        </w:rPr>
        <w:t xml:space="preserve">Zaczaruj nutki. </w:t>
      </w:r>
      <w:r w:rsidRPr="00A63D4B">
        <w:rPr>
          <w:rFonts w:ascii="Times New Roman" w:hAnsi="Times New Roman" w:cs="Times New Roman"/>
          <w:color w:val="000000"/>
          <w:sz w:val="24"/>
          <w:szCs w:val="24"/>
        </w:rPr>
        <w:t>Zadaniem dzieci było wykonanie ilustracji do wybranego wiersza dotyczącego muzyki.</w:t>
      </w:r>
      <w:r w:rsidRPr="00A63D4B">
        <w:rPr>
          <w:rFonts w:ascii="Times New Roman" w:hAnsi="Times New Roman" w:cs="Times New Roman"/>
          <w:sz w:val="24"/>
          <w:szCs w:val="24"/>
        </w:rPr>
        <w:t> </w:t>
      </w:r>
    </w:p>
    <w:p w:rsidR="003B00D7" w:rsidRPr="00A63D4B" w:rsidRDefault="003B00D7" w:rsidP="00491A1B">
      <w:pPr>
        <w:pStyle w:val="Akapitzlist"/>
        <w:numPr>
          <w:ilvl w:val="0"/>
          <w:numId w:val="12"/>
        </w:numPr>
        <w:spacing w:after="0" w:line="360" w:lineRule="auto"/>
        <w:jc w:val="both"/>
        <w:textAlignment w:val="baseline"/>
        <w:rPr>
          <w:rFonts w:ascii="Times New Roman" w:hAnsi="Times New Roman" w:cs="Times New Roman"/>
          <w:sz w:val="24"/>
          <w:szCs w:val="24"/>
        </w:rPr>
      </w:pPr>
      <w:r w:rsidRPr="00A63D4B">
        <w:rPr>
          <w:rFonts w:ascii="Times New Roman" w:hAnsi="Times New Roman" w:cs="Times New Roman"/>
          <w:color w:val="000000"/>
          <w:sz w:val="24"/>
          <w:szCs w:val="24"/>
        </w:rPr>
        <w:t xml:space="preserve">Konkurs dla klas IV-VI szkól podstawowych pod hasłem </w:t>
      </w:r>
      <w:r w:rsidRPr="00A63D4B">
        <w:rPr>
          <w:rFonts w:ascii="Times New Roman" w:hAnsi="Times New Roman" w:cs="Times New Roman"/>
          <w:i/>
          <w:iCs/>
          <w:color w:val="000000"/>
          <w:sz w:val="24"/>
          <w:szCs w:val="24"/>
        </w:rPr>
        <w:t>Muzyczny tomik</w:t>
      </w:r>
      <w:r w:rsidRPr="00A63D4B">
        <w:rPr>
          <w:rFonts w:ascii="Times New Roman" w:hAnsi="Times New Roman" w:cs="Times New Roman"/>
          <w:color w:val="000000"/>
          <w:sz w:val="24"/>
          <w:szCs w:val="24"/>
        </w:rPr>
        <w:t xml:space="preserve">. Uczniowie przygotowywali jedną kartę z wybranym wierszem ozdobioną motywami dotyczącymi utworu. Karta miała być częścią </w:t>
      </w:r>
      <w:r w:rsidRPr="00A63D4B">
        <w:rPr>
          <w:rFonts w:ascii="Times New Roman" w:hAnsi="Times New Roman" w:cs="Times New Roman"/>
          <w:i/>
          <w:iCs/>
          <w:color w:val="000000"/>
          <w:sz w:val="24"/>
          <w:szCs w:val="24"/>
        </w:rPr>
        <w:t xml:space="preserve">Muzycznego tomiku. </w:t>
      </w:r>
    </w:p>
    <w:p w:rsidR="003B00D7" w:rsidRPr="00A63D4B" w:rsidRDefault="003B00D7" w:rsidP="00491A1B">
      <w:pPr>
        <w:pStyle w:val="Akapitzlist"/>
        <w:numPr>
          <w:ilvl w:val="0"/>
          <w:numId w:val="12"/>
        </w:numPr>
        <w:spacing w:after="0" w:line="360" w:lineRule="auto"/>
        <w:jc w:val="both"/>
        <w:textAlignment w:val="baseline"/>
        <w:rPr>
          <w:rFonts w:ascii="Times New Roman" w:hAnsi="Times New Roman" w:cs="Times New Roman"/>
          <w:sz w:val="24"/>
          <w:szCs w:val="24"/>
        </w:rPr>
      </w:pPr>
      <w:r w:rsidRPr="00A63D4B">
        <w:rPr>
          <w:rFonts w:ascii="Times New Roman" w:hAnsi="Times New Roman" w:cs="Times New Roman"/>
          <w:color w:val="000000"/>
          <w:sz w:val="24"/>
          <w:szCs w:val="24"/>
        </w:rPr>
        <w:t xml:space="preserve">Konkurs dla klas VII-VIII szkół podstawowych pod hasłem </w:t>
      </w:r>
      <w:r w:rsidRPr="00A63D4B">
        <w:rPr>
          <w:rFonts w:ascii="Times New Roman" w:hAnsi="Times New Roman" w:cs="Times New Roman"/>
          <w:i/>
          <w:iCs/>
          <w:color w:val="000000"/>
          <w:sz w:val="24"/>
          <w:szCs w:val="24"/>
        </w:rPr>
        <w:t xml:space="preserve">Usłyszeć dźwięki. </w:t>
      </w:r>
      <w:r w:rsidRPr="00A63D4B">
        <w:rPr>
          <w:rFonts w:ascii="Times New Roman" w:hAnsi="Times New Roman" w:cs="Times New Roman"/>
          <w:color w:val="000000"/>
          <w:sz w:val="24"/>
          <w:szCs w:val="24"/>
        </w:rPr>
        <w:t>Uczniowie prezentowali recytację wiersza.</w:t>
      </w:r>
    </w:p>
    <w:p w:rsidR="003B00D7" w:rsidRPr="00A63D4B" w:rsidRDefault="003B00D7" w:rsidP="00491A1B">
      <w:pPr>
        <w:pStyle w:val="Akapitzlist"/>
        <w:numPr>
          <w:ilvl w:val="0"/>
          <w:numId w:val="12"/>
        </w:numPr>
        <w:spacing w:after="0" w:line="360" w:lineRule="auto"/>
        <w:jc w:val="both"/>
        <w:textAlignment w:val="baseline"/>
        <w:rPr>
          <w:rFonts w:ascii="Times New Roman" w:hAnsi="Times New Roman" w:cs="Times New Roman"/>
          <w:sz w:val="24"/>
          <w:szCs w:val="24"/>
        </w:rPr>
      </w:pPr>
      <w:r w:rsidRPr="00A63D4B">
        <w:rPr>
          <w:rFonts w:ascii="Times New Roman" w:hAnsi="Times New Roman" w:cs="Times New Roman"/>
          <w:color w:val="000000"/>
          <w:sz w:val="24"/>
          <w:szCs w:val="24"/>
        </w:rPr>
        <w:t>Konkurs dla młodzieży ze szkół ponadpodstawowych pod hasłem:</w:t>
      </w:r>
      <w:r w:rsidRPr="00A63D4B">
        <w:rPr>
          <w:rFonts w:ascii="Times New Roman" w:hAnsi="Times New Roman" w:cs="Times New Roman"/>
          <w:sz w:val="24"/>
          <w:szCs w:val="24"/>
        </w:rPr>
        <w:t xml:space="preserve"> </w:t>
      </w:r>
      <w:r w:rsidRPr="00A63D4B">
        <w:rPr>
          <w:rFonts w:ascii="Times New Roman" w:hAnsi="Times New Roman" w:cs="Times New Roman"/>
          <w:i/>
          <w:iCs/>
          <w:sz w:val="24"/>
          <w:szCs w:val="24"/>
        </w:rPr>
        <w:t>Na strunach poezj</w:t>
      </w:r>
      <w:r w:rsidRPr="00A63D4B">
        <w:rPr>
          <w:rFonts w:ascii="Times New Roman" w:hAnsi="Times New Roman" w:cs="Times New Roman"/>
          <w:sz w:val="24"/>
          <w:szCs w:val="24"/>
        </w:rPr>
        <w:t xml:space="preserve">i. Zadaniem uczestników było wykonanie plakatu zachęcającego do czytania poezji. Plakat przygotowywano z wykorzystaniem komputerowych aplikacji graficznych. </w:t>
      </w:r>
    </w:p>
    <w:p w:rsidR="003B00D7" w:rsidRPr="00A63D4B" w:rsidRDefault="003B00D7" w:rsidP="00A63D4B">
      <w:pPr>
        <w:spacing w:after="0" w:line="360" w:lineRule="auto"/>
        <w:jc w:val="both"/>
        <w:rPr>
          <w:rFonts w:ascii="Times New Roman" w:hAnsi="Times New Roman" w:cs="Times New Roman"/>
          <w:color w:val="000000"/>
          <w:sz w:val="24"/>
          <w:szCs w:val="24"/>
        </w:rPr>
      </w:pPr>
      <w:r w:rsidRPr="00A63D4B">
        <w:rPr>
          <w:rFonts w:ascii="Times New Roman" w:hAnsi="Times New Roman" w:cs="Times New Roman"/>
          <w:sz w:val="24"/>
          <w:szCs w:val="24"/>
        </w:rPr>
        <w:t xml:space="preserve">W gali finałowej XIX Festiwalu Bibliotek Szkolnych uczestniczyli członkowie jury, nauczyciele i uczniowie. </w:t>
      </w:r>
      <w:r w:rsidRPr="00A63D4B">
        <w:rPr>
          <w:rFonts w:ascii="Times New Roman" w:hAnsi="Times New Roman" w:cs="Times New Roman"/>
          <w:color w:val="000000"/>
          <w:sz w:val="24"/>
          <w:szCs w:val="24"/>
        </w:rPr>
        <w:t xml:space="preserve">Wzorem lat ubiegłych patronat honorowy nad festiwalem objęli: Prezydent Miasta Łodzi, Łódzki Kurator Oświaty, Rektor UŁ, Katedra </w:t>
      </w:r>
      <w:proofErr w:type="spellStart"/>
      <w:r w:rsidRPr="00A63D4B">
        <w:rPr>
          <w:rFonts w:ascii="Times New Roman" w:hAnsi="Times New Roman" w:cs="Times New Roman"/>
          <w:color w:val="000000"/>
          <w:sz w:val="24"/>
          <w:szCs w:val="24"/>
        </w:rPr>
        <w:t>Informatologii</w:t>
      </w:r>
      <w:proofErr w:type="spellEnd"/>
      <w:r w:rsidRPr="00A63D4B">
        <w:rPr>
          <w:rFonts w:ascii="Times New Roman" w:hAnsi="Times New Roman" w:cs="Times New Roman"/>
          <w:color w:val="000000"/>
          <w:sz w:val="24"/>
          <w:szCs w:val="24"/>
        </w:rPr>
        <w:t xml:space="preserve"> i Bibliologii UŁ, Rada Miejska w Łodzi, Łódzkie Stowarzyszenie Pomocy Szkole. Współorganizatorzy Festiwalu to: Wojewódzka Biblioteka Publiczna im. Marszałka Józefa Piłsudskiego oraz Pedagogiczna Biblioteka Wojewódzka im. Prof. Tadeusza Kotarbińskiego. Nagrody ufundowali: Łódzkie Stowarzyszenie Pomocy szkole, Wortal Literacki granice.pl, Wydawnictwo Literatura, Kino Helios.</w:t>
      </w:r>
    </w:p>
    <w:p w:rsidR="003B00D7" w:rsidRPr="00A63D4B" w:rsidRDefault="003B00D7" w:rsidP="00A63D4B">
      <w:pPr>
        <w:spacing w:after="0" w:line="360" w:lineRule="auto"/>
        <w:jc w:val="both"/>
        <w:rPr>
          <w:rFonts w:ascii="Times New Roman" w:hAnsi="Times New Roman" w:cs="Times New Roman"/>
          <w:i/>
          <w:iCs/>
          <w:sz w:val="24"/>
          <w:szCs w:val="24"/>
        </w:rPr>
      </w:pPr>
      <w:r w:rsidRPr="00A63D4B">
        <w:rPr>
          <w:rFonts w:ascii="Times New Roman" w:hAnsi="Times New Roman" w:cs="Times New Roman"/>
          <w:i/>
          <w:iCs/>
          <w:color w:val="000000"/>
          <w:sz w:val="24"/>
          <w:szCs w:val="24"/>
        </w:rPr>
        <w:t xml:space="preserve">Przygotowanie i realizacja – </w:t>
      </w:r>
      <w:r w:rsidRPr="00A63D4B">
        <w:rPr>
          <w:rFonts w:ascii="Times New Roman" w:hAnsi="Times New Roman" w:cs="Times New Roman"/>
          <w:i/>
          <w:iCs/>
          <w:sz w:val="24"/>
          <w:szCs w:val="24"/>
        </w:rPr>
        <w:t xml:space="preserve">Barbara Langner i Grażyna Bartczak-Bednarska </w:t>
      </w:r>
    </w:p>
    <w:p w:rsidR="003B00D7" w:rsidRPr="00A63D4B" w:rsidRDefault="003B00D7" w:rsidP="00A63D4B">
      <w:pPr>
        <w:spacing w:after="0" w:line="360" w:lineRule="auto"/>
        <w:jc w:val="both"/>
        <w:rPr>
          <w:rFonts w:ascii="Times New Roman" w:hAnsi="Times New Roman" w:cs="Times New Roman"/>
          <w:sz w:val="24"/>
          <w:szCs w:val="24"/>
        </w:rPr>
      </w:pPr>
    </w:p>
    <w:p w:rsidR="003B00D7" w:rsidRPr="00A63D4B" w:rsidRDefault="003B00D7" w:rsidP="00A63D4B">
      <w:pPr>
        <w:spacing w:after="0" w:line="360" w:lineRule="auto"/>
        <w:jc w:val="both"/>
        <w:rPr>
          <w:rFonts w:ascii="Times New Roman" w:hAnsi="Times New Roman" w:cs="Times New Roman"/>
          <w:b/>
          <w:bCs/>
          <w:color w:val="000000"/>
          <w:sz w:val="24"/>
          <w:szCs w:val="24"/>
        </w:rPr>
      </w:pPr>
      <w:r w:rsidRPr="00A63D4B">
        <w:rPr>
          <w:rFonts w:ascii="Times New Roman" w:hAnsi="Times New Roman" w:cs="Times New Roman"/>
          <w:b/>
          <w:bCs/>
          <w:color w:val="000000"/>
          <w:sz w:val="24"/>
          <w:szCs w:val="24"/>
        </w:rPr>
        <w:t xml:space="preserve">Projekt edukacyjny </w:t>
      </w:r>
      <w:r w:rsidRPr="00A63D4B">
        <w:rPr>
          <w:rFonts w:ascii="Times New Roman" w:hAnsi="Times New Roman" w:cs="Times New Roman"/>
          <w:b/>
          <w:bCs/>
          <w:i/>
          <w:iCs/>
          <w:color w:val="000000"/>
          <w:sz w:val="24"/>
          <w:szCs w:val="24"/>
        </w:rPr>
        <w:t>Pokonać czas, dogonić marzenie. Rzecz o</w:t>
      </w:r>
      <w:r w:rsidRPr="00A63D4B">
        <w:rPr>
          <w:rFonts w:ascii="Times New Roman" w:hAnsi="Times New Roman" w:cs="Times New Roman"/>
          <w:b/>
          <w:bCs/>
          <w:color w:val="000000"/>
          <w:sz w:val="24"/>
          <w:szCs w:val="24"/>
        </w:rPr>
        <w:t xml:space="preserve">. </w:t>
      </w:r>
      <w:r w:rsidRPr="00A63D4B">
        <w:rPr>
          <w:rFonts w:ascii="Times New Roman" w:hAnsi="Times New Roman" w:cs="Times New Roman"/>
          <w:b/>
          <w:bCs/>
          <w:i/>
          <w:iCs/>
          <w:color w:val="000000"/>
          <w:sz w:val="24"/>
          <w:szCs w:val="24"/>
        </w:rPr>
        <w:t>Katarzynie Kobro</w:t>
      </w:r>
      <w:r w:rsidRPr="00A63D4B">
        <w:rPr>
          <w:rFonts w:ascii="Times New Roman" w:hAnsi="Times New Roman" w:cs="Times New Roman"/>
          <w:b/>
          <w:bCs/>
          <w:color w:val="000000"/>
          <w:sz w:val="24"/>
          <w:szCs w:val="24"/>
        </w:rPr>
        <w:t xml:space="preserve">. </w:t>
      </w:r>
    </w:p>
    <w:p w:rsidR="003B00D7" w:rsidRPr="00A63D4B" w:rsidRDefault="003B00D7" w:rsidP="00A63D4B">
      <w:pPr>
        <w:spacing w:after="0" w:line="360" w:lineRule="auto"/>
        <w:jc w:val="both"/>
        <w:rPr>
          <w:rFonts w:ascii="Times New Roman" w:hAnsi="Times New Roman" w:cs="Times New Roman"/>
          <w:color w:val="000000"/>
          <w:sz w:val="24"/>
          <w:szCs w:val="24"/>
        </w:rPr>
      </w:pPr>
      <w:r w:rsidRPr="00A63D4B">
        <w:rPr>
          <w:rFonts w:ascii="Times New Roman" w:hAnsi="Times New Roman" w:cs="Times New Roman"/>
          <w:color w:val="000000"/>
          <w:sz w:val="24"/>
          <w:szCs w:val="24"/>
        </w:rPr>
        <w:lastRenderedPageBreak/>
        <w:t>Projekt realizowany był we współpracy z Ośrodkiem Regio</w:t>
      </w:r>
      <w:r w:rsidR="00D90DE3">
        <w:rPr>
          <w:rFonts w:ascii="Times New Roman" w:hAnsi="Times New Roman" w:cs="Times New Roman"/>
          <w:color w:val="000000"/>
          <w:sz w:val="24"/>
          <w:szCs w:val="24"/>
        </w:rPr>
        <w:t>nalnym ŁCDNiKP, Muzeum Sztuki w </w:t>
      </w:r>
      <w:r w:rsidRPr="00A63D4B">
        <w:rPr>
          <w:rFonts w:ascii="Times New Roman" w:hAnsi="Times New Roman" w:cs="Times New Roman"/>
          <w:color w:val="000000"/>
          <w:sz w:val="24"/>
          <w:szCs w:val="24"/>
        </w:rPr>
        <w:t>Łodzi, Centrum Dialogu im. Marka Edelmana w Łodzi. Jego</w:t>
      </w:r>
      <w:r w:rsidR="00D90DE3">
        <w:rPr>
          <w:rFonts w:ascii="Times New Roman" w:hAnsi="Times New Roman" w:cs="Times New Roman"/>
          <w:color w:val="000000"/>
          <w:sz w:val="24"/>
          <w:szCs w:val="24"/>
        </w:rPr>
        <w:t xml:space="preserve"> podsumowanie miało odbyć się w </w:t>
      </w:r>
      <w:r w:rsidRPr="00A63D4B">
        <w:rPr>
          <w:rFonts w:ascii="Times New Roman" w:hAnsi="Times New Roman" w:cs="Times New Roman"/>
          <w:color w:val="000000"/>
          <w:sz w:val="24"/>
          <w:szCs w:val="24"/>
        </w:rPr>
        <w:t>auli Katedry Historii Sztuki UŁ, ale zawieszono je ze względu na pandemie. W projekcie uczestniczyło 6 nauczycieli oraz 145 uczniów z VIII LO , XIII LO, XXI LO, XXIV LO, Zespołu Szkól Ekonomiczno-Turystyczno-Hotelarskich. Uczniow</w:t>
      </w:r>
      <w:r w:rsidR="00D90DE3">
        <w:rPr>
          <w:rFonts w:ascii="Times New Roman" w:hAnsi="Times New Roman" w:cs="Times New Roman"/>
          <w:color w:val="000000"/>
          <w:sz w:val="24"/>
          <w:szCs w:val="24"/>
        </w:rPr>
        <w:t>ie zwiedzili miejsca związane z </w:t>
      </w:r>
      <w:r w:rsidRPr="00A63D4B">
        <w:rPr>
          <w:rFonts w:ascii="Times New Roman" w:hAnsi="Times New Roman" w:cs="Times New Roman"/>
          <w:color w:val="000000"/>
          <w:sz w:val="24"/>
          <w:szCs w:val="24"/>
        </w:rPr>
        <w:t xml:space="preserve">Katarzyną Kobro, wysłuchali wykładów przybliżających biografię rzeźbiarki oraz założenia sztuki awangardowej, zwiedzili wystawę sztuki awangardowej MS2, uczestniczyli w prelekcjach i spotkaniach dotyczących zabytków kultury rosyjskiej w Łodzi w województwie łódzkim. Poznali publikacje dotycząca tematyki projektu. </w:t>
      </w:r>
    </w:p>
    <w:p w:rsidR="003B00D7" w:rsidRPr="00A63D4B" w:rsidRDefault="003B00D7" w:rsidP="00A63D4B">
      <w:pPr>
        <w:spacing w:after="0" w:line="360" w:lineRule="auto"/>
        <w:jc w:val="both"/>
        <w:rPr>
          <w:rFonts w:ascii="Times New Roman" w:hAnsi="Times New Roman" w:cs="Times New Roman"/>
          <w:i/>
          <w:iCs/>
          <w:sz w:val="24"/>
          <w:szCs w:val="24"/>
        </w:rPr>
      </w:pPr>
      <w:r w:rsidRPr="00A63D4B">
        <w:rPr>
          <w:rFonts w:ascii="Times New Roman" w:hAnsi="Times New Roman" w:cs="Times New Roman"/>
          <w:i/>
          <w:iCs/>
          <w:color w:val="000000"/>
          <w:sz w:val="24"/>
          <w:szCs w:val="24"/>
        </w:rPr>
        <w:t xml:space="preserve">Przygotowanie i realizacja – </w:t>
      </w:r>
      <w:r w:rsidRPr="00A63D4B">
        <w:rPr>
          <w:rFonts w:ascii="Times New Roman" w:hAnsi="Times New Roman" w:cs="Times New Roman"/>
          <w:i/>
          <w:iCs/>
          <w:sz w:val="24"/>
          <w:szCs w:val="24"/>
        </w:rPr>
        <w:t xml:space="preserve">Barbara Langner i Grażyna Bartczak-Bednarska </w:t>
      </w:r>
    </w:p>
    <w:p w:rsidR="003B00D7" w:rsidRDefault="00C918CC" w:rsidP="00C918CC">
      <w:pPr>
        <w:pBdr>
          <w:bottom w:val="single" w:sz="12" w:space="1" w:color="auto"/>
        </w:pBdr>
        <w:spacing w:before="120" w:after="0" w:line="360" w:lineRule="auto"/>
        <w:jc w:val="both"/>
        <w:rPr>
          <w:rFonts w:ascii="Times New Roman" w:hAnsi="Times New Roman" w:cs="Times New Roman"/>
          <w:i/>
          <w:iCs/>
          <w:sz w:val="24"/>
          <w:szCs w:val="24"/>
        </w:rPr>
      </w:pPr>
      <w:r w:rsidRPr="00C918CC">
        <w:rPr>
          <w:rFonts w:ascii="Times New Roman" w:hAnsi="Times New Roman" w:cs="Times New Roman"/>
          <w:iCs/>
          <w:sz w:val="24"/>
          <w:szCs w:val="24"/>
        </w:rPr>
        <w:t>K</w:t>
      </w:r>
      <w:r>
        <w:rPr>
          <w:rFonts w:ascii="Times New Roman" w:hAnsi="Times New Roman" w:cs="Times New Roman"/>
          <w:iCs/>
          <w:sz w:val="24"/>
          <w:szCs w:val="24"/>
        </w:rPr>
        <w:t>oordynacja</w:t>
      </w:r>
      <w:r>
        <w:rPr>
          <w:rFonts w:ascii="Times New Roman" w:hAnsi="Times New Roman" w:cs="Times New Roman"/>
          <w:i/>
          <w:iCs/>
          <w:sz w:val="24"/>
          <w:szCs w:val="24"/>
        </w:rPr>
        <w:t xml:space="preserve">: Lidia </w:t>
      </w:r>
      <w:proofErr w:type="spellStart"/>
      <w:r>
        <w:rPr>
          <w:rFonts w:ascii="Times New Roman" w:hAnsi="Times New Roman" w:cs="Times New Roman"/>
          <w:i/>
          <w:iCs/>
          <w:sz w:val="24"/>
          <w:szCs w:val="24"/>
        </w:rPr>
        <w:t>Aparta</w:t>
      </w:r>
      <w:proofErr w:type="spellEnd"/>
    </w:p>
    <w:p w:rsidR="00C918CC" w:rsidRPr="00C918CC" w:rsidRDefault="00C918CC" w:rsidP="00A63D4B">
      <w:pPr>
        <w:spacing w:after="0" w:line="360" w:lineRule="auto"/>
        <w:jc w:val="both"/>
        <w:rPr>
          <w:rFonts w:ascii="Times New Roman" w:hAnsi="Times New Roman" w:cs="Times New Roman"/>
          <w:iCs/>
          <w:sz w:val="24"/>
          <w:szCs w:val="24"/>
        </w:rPr>
      </w:pPr>
    </w:p>
    <w:p w:rsidR="00FB7397" w:rsidRPr="00C918CC" w:rsidRDefault="00FB7397" w:rsidP="00BA0334">
      <w:pPr>
        <w:pStyle w:val="Akapitzlist"/>
        <w:numPr>
          <w:ilvl w:val="0"/>
          <w:numId w:val="24"/>
        </w:numPr>
        <w:spacing w:after="120" w:line="360" w:lineRule="auto"/>
        <w:ind w:left="284" w:hanging="568"/>
        <w:rPr>
          <w:rFonts w:ascii="Times New Roman" w:hAnsi="Times New Roman"/>
          <w:sz w:val="24"/>
          <w:szCs w:val="24"/>
        </w:rPr>
      </w:pPr>
      <w:r w:rsidRPr="00C918CC">
        <w:rPr>
          <w:rFonts w:ascii="Times New Roman" w:hAnsi="Times New Roman" w:cs="Times New Roman"/>
          <w:sz w:val="24"/>
          <w:szCs w:val="24"/>
        </w:rPr>
        <w:t xml:space="preserve">Dokonano analizy działalności </w:t>
      </w:r>
      <w:r w:rsidRPr="00C918CC">
        <w:rPr>
          <w:rFonts w:ascii="Times New Roman" w:hAnsi="Times New Roman"/>
          <w:sz w:val="24"/>
          <w:szCs w:val="24"/>
        </w:rPr>
        <w:t xml:space="preserve">Pracowni Kształcenia Praktycznego </w:t>
      </w:r>
      <w:r w:rsidRPr="00C918CC">
        <w:rPr>
          <w:rFonts w:ascii="Times New Roman" w:hAnsi="Times New Roman" w:cs="Times New Roman"/>
          <w:sz w:val="24"/>
          <w:szCs w:val="24"/>
        </w:rPr>
        <w:t>w Łódzkim Centrum Doskonalenia Nauczycieli i Kształcenia Praktycznego w roku szkolnym 2019/2020</w:t>
      </w:r>
    </w:p>
    <w:p w:rsidR="00FB7397" w:rsidRPr="00A716EC" w:rsidRDefault="00FB7397" w:rsidP="00BA0334">
      <w:pPr>
        <w:spacing w:before="120" w:after="120" w:line="360" w:lineRule="auto"/>
        <w:rPr>
          <w:rFonts w:ascii="Times New Roman" w:hAnsi="Times New Roman"/>
          <w:b/>
          <w:sz w:val="24"/>
          <w:szCs w:val="24"/>
          <w:u w:val="single"/>
        </w:rPr>
      </w:pPr>
      <w:r w:rsidRPr="00A716EC">
        <w:rPr>
          <w:rFonts w:ascii="Times New Roman" w:hAnsi="Times New Roman"/>
          <w:b/>
          <w:sz w:val="24"/>
          <w:szCs w:val="24"/>
          <w:u w:val="single"/>
        </w:rPr>
        <w:t xml:space="preserve">Obszar działania: kształcenie formalne i </w:t>
      </w:r>
      <w:proofErr w:type="spellStart"/>
      <w:r w:rsidRPr="00A716EC">
        <w:rPr>
          <w:rFonts w:ascii="Times New Roman" w:hAnsi="Times New Roman"/>
          <w:b/>
          <w:sz w:val="24"/>
          <w:szCs w:val="24"/>
          <w:u w:val="single"/>
        </w:rPr>
        <w:t>pozaformalne</w:t>
      </w:r>
      <w:proofErr w:type="spellEnd"/>
    </w:p>
    <w:p w:rsidR="00FB7397" w:rsidRPr="00B566D2" w:rsidRDefault="00FB7397" w:rsidP="00BA0334">
      <w:pPr>
        <w:spacing w:after="0" w:line="360" w:lineRule="auto"/>
        <w:ind w:firstLine="426"/>
        <w:jc w:val="both"/>
        <w:rPr>
          <w:color w:val="76923C"/>
        </w:rPr>
      </w:pPr>
      <w:r>
        <w:rPr>
          <w:rFonts w:ascii="Times New Roman" w:hAnsi="Times New Roman"/>
          <w:sz w:val="24"/>
          <w:szCs w:val="24"/>
        </w:rPr>
        <w:t>W roku szkolnym 2019/2020</w:t>
      </w:r>
      <w:r w:rsidRPr="000A594D">
        <w:rPr>
          <w:rFonts w:ascii="Times New Roman" w:hAnsi="Times New Roman"/>
          <w:sz w:val="24"/>
          <w:szCs w:val="24"/>
        </w:rPr>
        <w:t xml:space="preserve"> </w:t>
      </w:r>
      <w:r w:rsidRPr="00EE4363">
        <w:rPr>
          <w:rFonts w:ascii="Times New Roman" w:hAnsi="Times New Roman"/>
          <w:sz w:val="24"/>
          <w:szCs w:val="24"/>
        </w:rPr>
        <w:t xml:space="preserve">zrealizowano </w:t>
      </w:r>
      <w:r>
        <w:rPr>
          <w:rFonts w:ascii="Times New Roman" w:hAnsi="Times New Roman"/>
          <w:sz w:val="24"/>
          <w:szCs w:val="24"/>
        </w:rPr>
        <w:t>wszystkie zajęcia zaplanowane w</w:t>
      </w:r>
      <w:r w:rsidRPr="00EE4363">
        <w:rPr>
          <w:rFonts w:ascii="Times New Roman" w:hAnsi="Times New Roman"/>
          <w:sz w:val="24"/>
          <w:szCs w:val="24"/>
        </w:rPr>
        <w:t xml:space="preserve"> trybie formalnym zgodnie z podstaw</w:t>
      </w:r>
      <w:r>
        <w:rPr>
          <w:rFonts w:ascii="Times New Roman" w:hAnsi="Times New Roman"/>
          <w:sz w:val="24"/>
          <w:szCs w:val="24"/>
        </w:rPr>
        <w:t>ami programowymi</w:t>
      </w:r>
      <w:r w:rsidRPr="00EE4363">
        <w:rPr>
          <w:rFonts w:ascii="Times New Roman" w:hAnsi="Times New Roman"/>
          <w:sz w:val="24"/>
          <w:szCs w:val="24"/>
        </w:rPr>
        <w:t xml:space="preserve"> kształcenia w zawodach</w:t>
      </w:r>
      <w:r>
        <w:rPr>
          <w:rFonts w:ascii="Times New Roman" w:hAnsi="Times New Roman"/>
          <w:sz w:val="24"/>
          <w:szCs w:val="24"/>
        </w:rPr>
        <w:t xml:space="preserve">: technik mechatronik, monter mechatronik, mechatronik, elektromechanik pojazdów samochodowych, </w:t>
      </w:r>
      <w:r w:rsidRPr="0038743F">
        <w:rPr>
          <w:rFonts w:ascii="Times New Roman" w:hAnsi="Times New Roman"/>
          <w:sz w:val="24"/>
          <w:szCs w:val="24"/>
        </w:rPr>
        <w:t>operator obrabiarek skrawających.</w:t>
      </w:r>
      <w:r w:rsidRPr="0038743F">
        <w:rPr>
          <w:rFonts w:ascii="Times New Roman" w:hAnsi="Times New Roman"/>
          <w:color w:val="76923C"/>
        </w:rPr>
        <w:t xml:space="preserve"> </w:t>
      </w:r>
      <w:r w:rsidRPr="0038743F">
        <w:rPr>
          <w:rFonts w:ascii="Times New Roman" w:hAnsi="Times New Roman"/>
          <w:sz w:val="24"/>
          <w:szCs w:val="24"/>
        </w:rPr>
        <w:t>Zajęcia formalne</w:t>
      </w:r>
      <w:r>
        <w:rPr>
          <w:rFonts w:ascii="Times New Roman" w:hAnsi="Times New Roman"/>
          <w:sz w:val="24"/>
          <w:szCs w:val="24"/>
        </w:rPr>
        <w:t xml:space="preserve"> </w:t>
      </w:r>
      <w:r w:rsidRPr="0038743F">
        <w:rPr>
          <w:rFonts w:ascii="Times New Roman" w:hAnsi="Times New Roman"/>
          <w:sz w:val="24"/>
          <w:szCs w:val="24"/>
        </w:rPr>
        <w:t xml:space="preserve">organizowało i prowadziło </w:t>
      </w:r>
      <w:r>
        <w:rPr>
          <w:rFonts w:ascii="Times New Roman" w:hAnsi="Times New Roman"/>
          <w:sz w:val="24"/>
          <w:szCs w:val="24"/>
        </w:rPr>
        <w:t>12</w:t>
      </w:r>
      <w:r w:rsidRPr="0038743F">
        <w:rPr>
          <w:rFonts w:ascii="Times New Roman" w:hAnsi="Times New Roman"/>
          <w:sz w:val="24"/>
          <w:szCs w:val="24"/>
        </w:rPr>
        <w:t xml:space="preserve"> nauczycieli zatrudnionych w ŁCDNiKP</w:t>
      </w:r>
      <w:r>
        <w:rPr>
          <w:rFonts w:ascii="Times New Roman" w:hAnsi="Times New Roman"/>
          <w:sz w:val="24"/>
          <w:szCs w:val="24"/>
        </w:rPr>
        <w:t xml:space="preserve"> (6 nauczycieli w pełnym wymiarze godzin, 6 nauczycieli </w:t>
      </w:r>
      <w:r>
        <w:rPr>
          <w:rFonts w:ascii="Times New Roman" w:hAnsi="Times New Roman"/>
          <w:sz w:val="24"/>
          <w:szCs w:val="24"/>
        </w:rPr>
        <w:br/>
        <w:t>w niepełnym wymiarze godzin).</w:t>
      </w:r>
    </w:p>
    <w:p w:rsidR="00FB7397" w:rsidRPr="00A905C9" w:rsidRDefault="00FB7397" w:rsidP="00BA0334">
      <w:pPr>
        <w:spacing w:after="0" w:line="360" w:lineRule="auto"/>
        <w:ind w:firstLine="426"/>
        <w:jc w:val="both"/>
        <w:rPr>
          <w:rFonts w:eastAsia="Times New Roman" w:cs="Calibri"/>
          <w:color w:val="000000"/>
          <w:lang w:eastAsia="pl-PL"/>
        </w:rPr>
      </w:pPr>
      <w:r w:rsidRPr="005530B6">
        <w:rPr>
          <w:rFonts w:ascii="Times New Roman" w:hAnsi="Times New Roman"/>
          <w:sz w:val="24"/>
          <w:szCs w:val="24"/>
        </w:rPr>
        <w:t>Zgodnie z zatwierdzoną organizacją zajęć dydaktycznych, w roku szkoln</w:t>
      </w:r>
      <w:r>
        <w:rPr>
          <w:rFonts w:ascii="Times New Roman" w:hAnsi="Times New Roman"/>
          <w:sz w:val="24"/>
          <w:szCs w:val="24"/>
        </w:rPr>
        <w:t>ym</w:t>
      </w:r>
      <w:r w:rsidRPr="005530B6">
        <w:rPr>
          <w:rFonts w:ascii="Times New Roman" w:hAnsi="Times New Roman"/>
          <w:sz w:val="24"/>
          <w:szCs w:val="24"/>
        </w:rPr>
        <w:t xml:space="preserve"> 201</w:t>
      </w:r>
      <w:r>
        <w:rPr>
          <w:rFonts w:ascii="Times New Roman" w:hAnsi="Times New Roman"/>
          <w:sz w:val="24"/>
          <w:szCs w:val="24"/>
        </w:rPr>
        <w:t>9</w:t>
      </w:r>
      <w:r w:rsidRPr="005530B6">
        <w:rPr>
          <w:rFonts w:ascii="Times New Roman" w:hAnsi="Times New Roman"/>
          <w:sz w:val="24"/>
          <w:szCs w:val="24"/>
        </w:rPr>
        <w:t>/20</w:t>
      </w:r>
      <w:r>
        <w:rPr>
          <w:rFonts w:ascii="Times New Roman" w:hAnsi="Times New Roman"/>
          <w:sz w:val="24"/>
          <w:szCs w:val="24"/>
        </w:rPr>
        <w:t>20</w:t>
      </w:r>
      <w:r w:rsidRPr="005530B6">
        <w:rPr>
          <w:rFonts w:ascii="Times New Roman" w:hAnsi="Times New Roman"/>
          <w:sz w:val="24"/>
          <w:szCs w:val="24"/>
        </w:rPr>
        <w:t xml:space="preserve"> nauczyciele kształcenia zawodowego Pracowni Kształcenia Praktycznego</w:t>
      </w:r>
      <w:r>
        <w:rPr>
          <w:rFonts w:ascii="Times New Roman" w:hAnsi="Times New Roman"/>
          <w:sz w:val="24"/>
          <w:szCs w:val="24"/>
        </w:rPr>
        <w:t xml:space="preserve"> </w:t>
      </w:r>
      <w:r>
        <w:rPr>
          <w:rFonts w:ascii="Times New Roman" w:hAnsi="Times New Roman"/>
          <w:bCs/>
          <w:spacing w:val="3"/>
          <w:sz w:val="24"/>
          <w:szCs w:val="24"/>
        </w:rPr>
        <w:t>zorganizowali</w:t>
      </w:r>
      <w:r w:rsidRPr="005530B6">
        <w:rPr>
          <w:rFonts w:ascii="Times New Roman" w:hAnsi="Times New Roman"/>
          <w:bCs/>
          <w:spacing w:val="3"/>
          <w:sz w:val="24"/>
          <w:szCs w:val="24"/>
        </w:rPr>
        <w:t xml:space="preserve"> i przeprowadz</w:t>
      </w:r>
      <w:r>
        <w:rPr>
          <w:rFonts w:ascii="Times New Roman" w:hAnsi="Times New Roman"/>
          <w:bCs/>
          <w:spacing w:val="3"/>
          <w:sz w:val="24"/>
          <w:szCs w:val="24"/>
        </w:rPr>
        <w:t>ili</w:t>
      </w:r>
      <w:r w:rsidRPr="005530B6">
        <w:rPr>
          <w:rFonts w:ascii="Times New Roman" w:hAnsi="Times New Roman"/>
          <w:bCs/>
          <w:spacing w:val="3"/>
          <w:sz w:val="24"/>
          <w:szCs w:val="24"/>
        </w:rPr>
        <w:t xml:space="preserve"> </w:t>
      </w:r>
      <w:r>
        <w:rPr>
          <w:rFonts w:ascii="Times New Roman" w:hAnsi="Times New Roman"/>
          <w:bCs/>
          <w:spacing w:val="3"/>
          <w:sz w:val="24"/>
          <w:szCs w:val="24"/>
        </w:rPr>
        <w:t>kształcenie formalne dla</w:t>
      </w:r>
      <w:r w:rsidRPr="00A905C9">
        <w:rPr>
          <w:rFonts w:ascii="Times New Roman" w:hAnsi="Times New Roman"/>
          <w:bCs/>
          <w:spacing w:val="3"/>
          <w:sz w:val="24"/>
          <w:szCs w:val="24"/>
        </w:rPr>
        <w:t xml:space="preserve"> </w:t>
      </w:r>
      <w:r w:rsidRPr="00686859">
        <w:rPr>
          <w:rFonts w:ascii="Times New Roman" w:hAnsi="Times New Roman"/>
          <w:bCs/>
          <w:spacing w:val="3"/>
          <w:sz w:val="24"/>
          <w:szCs w:val="24"/>
        </w:rPr>
        <w:t>uczniów</w:t>
      </w:r>
      <w:r w:rsidRPr="005530B6">
        <w:rPr>
          <w:rFonts w:ascii="Times New Roman" w:hAnsi="Times New Roman"/>
          <w:bCs/>
          <w:spacing w:val="3"/>
          <w:sz w:val="24"/>
          <w:szCs w:val="24"/>
        </w:rPr>
        <w:t>:</w:t>
      </w:r>
    </w:p>
    <w:p w:rsidR="00FB7397" w:rsidRDefault="00FB7397" w:rsidP="00BA0334">
      <w:pPr>
        <w:numPr>
          <w:ilvl w:val="0"/>
          <w:numId w:val="20"/>
        </w:numPr>
        <w:tabs>
          <w:tab w:val="left" w:pos="284"/>
        </w:tabs>
        <w:spacing w:after="0" w:line="360" w:lineRule="auto"/>
        <w:jc w:val="both"/>
        <w:rPr>
          <w:rFonts w:ascii="Times New Roman" w:hAnsi="Times New Roman"/>
          <w:bCs/>
          <w:spacing w:val="3"/>
          <w:sz w:val="24"/>
          <w:szCs w:val="24"/>
        </w:rPr>
      </w:pPr>
      <w:r w:rsidRPr="00686859">
        <w:rPr>
          <w:rFonts w:ascii="Times New Roman" w:hAnsi="Times New Roman"/>
          <w:bCs/>
          <w:spacing w:val="3"/>
          <w:sz w:val="24"/>
          <w:szCs w:val="24"/>
        </w:rPr>
        <w:t xml:space="preserve">Zespołu Szkół Samochodowych i </w:t>
      </w:r>
      <w:proofErr w:type="spellStart"/>
      <w:r w:rsidRPr="00686859">
        <w:rPr>
          <w:rFonts w:ascii="Times New Roman" w:hAnsi="Times New Roman"/>
          <w:bCs/>
          <w:spacing w:val="3"/>
          <w:sz w:val="24"/>
          <w:szCs w:val="24"/>
        </w:rPr>
        <w:t>Mechatronicznych</w:t>
      </w:r>
      <w:proofErr w:type="spellEnd"/>
      <w:r w:rsidRPr="00686859">
        <w:rPr>
          <w:rFonts w:ascii="Times New Roman" w:hAnsi="Times New Roman"/>
          <w:bCs/>
          <w:spacing w:val="3"/>
          <w:sz w:val="24"/>
          <w:szCs w:val="24"/>
        </w:rPr>
        <w:t xml:space="preserve"> (</w:t>
      </w:r>
      <w:r>
        <w:rPr>
          <w:rFonts w:ascii="Times New Roman" w:hAnsi="Times New Roman"/>
          <w:bCs/>
          <w:spacing w:val="3"/>
          <w:sz w:val="24"/>
          <w:szCs w:val="24"/>
        </w:rPr>
        <w:t>5531 godzin zajęć edukacyjnych dla 163</w:t>
      </w:r>
      <w:r w:rsidRPr="00686859">
        <w:rPr>
          <w:rFonts w:ascii="Times New Roman" w:hAnsi="Times New Roman"/>
          <w:bCs/>
          <w:spacing w:val="3"/>
          <w:sz w:val="24"/>
          <w:szCs w:val="24"/>
        </w:rPr>
        <w:t xml:space="preserve"> uczniów</w:t>
      </w:r>
      <w:r>
        <w:rPr>
          <w:rFonts w:ascii="Times New Roman" w:hAnsi="Times New Roman"/>
          <w:bCs/>
          <w:spacing w:val="3"/>
          <w:sz w:val="24"/>
          <w:szCs w:val="24"/>
        </w:rPr>
        <w:t xml:space="preserve"> tygodniowo</w:t>
      </w:r>
      <w:r w:rsidRPr="00686859">
        <w:rPr>
          <w:rFonts w:ascii="Times New Roman" w:hAnsi="Times New Roman"/>
          <w:bCs/>
          <w:spacing w:val="3"/>
          <w:sz w:val="24"/>
          <w:szCs w:val="24"/>
        </w:rPr>
        <w:t xml:space="preserve">) </w:t>
      </w:r>
      <w:r>
        <w:rPr>
          <w:rFonts w:ascii="Times New Roman" w:hAnsi="Times New Roman"/>
          <w:bCs/>
          <w:spacing w:val="3"/>
          <w:sz w:val="24"/>
          <w:szCs w:val="24"/>
        </w:rPr>
        <w:t xml:space="preserve">w </w:t>
      </w:r>
      <w:r w:rsidRPr="00686859">
        <w:rPr>
          <w:rFonts w:ascii="Times New Roman" w:hAnsi="Times New Roman"/>
          <w:bCs/>
          <w:spacing w:val="3"/>
          <w:sz w:val="24"/>
          <w:szCs w:val="24"/>
        </w:rPr>
        <w:t xml:space="preserve">obszarze projektowania, programowania, montażu </w:t>
      </w:r>
      <w:r>
        <w:rPr>
          <w:rFonts w:ascii="Times New Roman" w:hAnsi="Times New Roman"/>
          <w:bCs/>
          <w:spacing w:val="3"/>
          <w:sz w:val="24"/>
          <w:szCs w:val="24"/>
        </w:rPr>
        <w:br/>
      </w:r>
      <w:r w:rsidRPr="00686859">
        <w:rPr>
          <w:rFonts w:ascii="Times New Roman" w:hAnsi="Times New Roman"/>
          <w:bCs/>
          <w:spacing w:val="3"/>
          <w:sz w:val="24"/>
          <w:szCs w:val="24"/>
        </w:rPr>
        <w:t xml:space="preserve">i eksploatacji </w:t>
      </w:r>
      <w:r>
        <w:rPr>
          <w:rFonts w:ascii="Times New Roman" w:hAnsi="Times New Roman"/>
          <w:sz w:val="24"/>
          <w:szCs w:val="24"/>
        </w:rPr>
        <w:t xml:space="preserve">urządzeń i </w:t>
      </w:r>
      <w:r w:rsidRPr="00686859">
        <w:rPr>
          <w:rFonts w:ascii="Times New Roman" w:hAnsi="Times New Roman"/>
          <w:sz w:val="24"/>
          <w:szCs w:val="24"/>
        </w:rPr>
        <w:t xml:space="preserve">systemów </w:t>
      </w:r>
      <w:proofErr w:type="spellStart"/>
      <w:r w:rsidRPr="00686859">
        <w:rPr>
          <w:rFonts w:ascii="Times New Roman" w:hAnsi="Times New Roman"/>
          <w:sz w:val="24"/>
          <w:szCs w:val="24"/>
        </w:rPr>
        <w:t>mechatronicznych</w:t>
      </w:r>
      <w:proofErr w:type="spellEnd"/>
      <w:r w:rsidRPr="00686859">
        <w:rPr>
          <w:rFonts w:ascii="Times New Roman" w:hAnsi="Times New Roman"/>
          <w:bCs/>
          <w:spacing w:val="3"/>
          <w:sz w:val="24"/>
          <w:szCs w:val="24"/>
        </w:rPr>
        <w:t xml:space="preserve">, </w:t>
      </w:r>
      <w:r w:rsidRPr="00686859">
        <w:rPr>
          <w:rFonts w:ascii="Times New Roman" w:hAnsi="Times New Roman"/>
          <w:sz w:val="24"/>
          <w:szCs w:val="24"/>
        </w:rPr>
        <w:t>badania i montowania układów elektrycznych i elektronicznych, diagnozowania układów elektrycznych i elektronicznych pojazdów samochodowych,</w:t>
      </w:r>
      <w:r>
        <w:rPr>
          <w:rFonts w:ascii="Times New Roman" w:hAnsi="Times New Roman"/>
          <w:sz w:val="24"/>
          <w:szCs w:val="24"/>
        </w:rPr>
        <w:t xml:space="preserve"> </w:t>
      </w:r>
      <w:r w:rsidRPr="00686859">
        <w:rPr>
          <w:rFonts w:ascii="Times New Roman" w:hAnsi="Times New Roman"/>
          <w:sz w:val="24"/>
          <w:szCs w:val="24"/>
        </w:rPr>
        <w:t xml:space="preserve">badania i montowania </w:t>
      </w:r>
      <w:r>
        <w:rPr>
          <w:rFonts w:ascii="Times New Roman" w:hAnsi="Times New Roman"/>
          <w:sz w:val="24"/>
          <w:szCs w:val="24"/>
        </w:rPr>
        <w:t xml:space="preserve">konstrukcji mechanicznych, </w:t>
      </w:r>
    </w:p>
    <w:p w:rsidR="00FB7397" w:rsidRPr="00A905C9" w:rsidRDefault="00FB7397" w:rsidP="00BA0334">
      <w:pPr>
        <w:numPr>
          <w:ilvl w:val="0"/>
          <w:numId w:val="20"/>
        </w:numPr>
        <w:tabs>
          <w:tab w:val="left" w:pos="284"/>
        </w:tabs>
        <w:spacing w:after="60" w:line="360" w:lineRule="auto"/>
        <w:jc w:val="both"/>
        <w:rPr>
          <w:rFonts w:ascii="Times New Roman" w:hAnsi="Times New Roman"/>
          <w:bCs/>
          <w:spacing w:val="3"/>
          <w:sz w:val="24"/>
          <w:szCs w:val="24"/>
        </w:rPr>
      </w:pPr>
      <w:r w:rsidRPr="00A905C9">
        <w:rPr>
          <w:rFonts w:ascii="Times New Roman" w:hAnsi="Times New Roman"/>
          <w:bCs/>
          <w:spacing w:val="3"/>
          <w:sz w:val="24"/>
          <w:szCs w:val="24"/>
        </w:rPr>
        <w:t xml:space="preserve">Zespołu Szkół </w:t>
      </w:r>
      <w:proofErr w:type="spellStart"/>
      <w:r w:rsidRPr="00A905C9">
        <w:rPr>
          <w:rFonts w:ascii="Times New Roman" w:hAnsi="Times New Roman"/>
          <w:bCs/>
          <w:spacing w:val="3"/>
          <w:sz w:val="24"/>
          <w:szCs w:val="24"/>
        </w:rPr>
        <w:t>Techniczno</w:t>
      </w:r>
      <w:proofErr w:type="spellEnd"/>
      <w:r w:rsidRPr="00A905C9">
        <w:rPr>
          <w:rFonts w:ascii="Times New Roman" w:hAnsi="Times New Roman"/>
          <w:bCs/>
          <w:spacing w:val="3"/>
          <w:sz w:val="24"/>
          <w:szCs w:val="24"/>
        </w:rPr>
        <w:t xml:space="preserve"> - Informatycznych (</w:t>
      </w:r>
      <w:r>
        <w:rPr>
          <w:rFonts w:ascii="Times New Roman" w:hAnsi="Times New Roman"/>
          <w:bCs/>
          <w:spacing w:val="3"/>
          <w:sz w:val="24"/>
          <w:szCs w:val="24"/>
        </w:rPr>
        <w:t>1053</w:t>
      </w:r>
      <w:r w:rsidRPr="00A905C9">
        <w:rPr>
          <w:rFonts w:ascii="Times New Roman" w:hAnsi="Times New Roman"/>
          <w:bCs/>
          <w:spacing w:val="3"/>
          <w:sz w:val="24"/>
          <w:szCs w:val="24"/>
        </w:rPr>
        <w:t xml:space="preserve"> godziny </w:t>
      </w:r>
      <w:r>
        <w:rPr>
          <w:rFonts w:ascii="Times New Roman" w:hAnsi="Times New Roman"/>
          <w:bCs/>
          <w:spacing w:val="3"/>
          <w:sz w:val="24"/>
          <w:szCs w:val="24"/>
        </w:rPr>
        <w:t xml:space="preserve">zajęć edukacyjnych </w:t>
      </w:r>
      <w:r w:rsidRPr="00A905C9">
        <w:rPr>
          <w:rFonts w:ascii="Times New Roman" w:hAnsi="Times New Roman"/>
          <w:bCs/>
          <w:spacing w:val="3"/>
          <w:sz w:val="24"/>
          <w:szCs w:val="24"/>
        </w:rPr>
        <w:t xml:space="preserve">dla 99 uczniów tygodniowo) w obszarze projektowania, programowania, </w:t>
      </w:r>
      <w:r>
        <w:rPr>
          <w:rFonts w:ascii="Times New Roman" w:hAnsi="Times New Roman"/>
          <w:bCs/>
          <w:spacing w:val="3"/>
          <w:sz w:val="24"/>
          <w:szCs w:val="24"/>
        </w:rPr>
        <w:t>montowania</w:t>
      </w:r>
      <w:r>
        <w:rPr>
          <w:rFonts w:ascii="Times New Roman" w:hAnsi="Times New Roman"/>
          <w:bCs/>
          <w:spacing w:val="3"/>
          <w:sz w:val="24"/>
          <w:szCs w:val="24"/>
        </w:rPr>
        <w:br/>
      </w:r>
      <w:r w:rsidRPr="00A905C9">
        <w:rPr>
          <w:rFonts w:ascii="Times New Roman" w:hAnsi="Times New Roman"/>
          <w:bCs/>
          <w:spacing w:val="3"/>
          <w:sz w:val="24"/>
          <w:szCs w:val="24"/>
        </w:rPr>
        <w:t xml:space="preserve"> i eksploatacji </w:t>
      </w:r>
      <w:r w:rsidRPr="00A905C9">
        <w:rPr>
          <w:rFonts w:ascii="Times New Roman" w:hAnsi="Times New Roman"/>
          <w:sz w:val="24"/>
          <w:szCs w:val="24"/>
        </w:rPr>
        <w:t xml:space="preserve">urządzeń i systemów </w:t>
      </w:r>
      <w:proofErr w:type="spellStart"/>
      <w:r w:rsidRPr="00A905C9">
        <w:rPr>
          <w:rFonts w:ascii="Times New Roman" w:hAnsi="Times New Roman"/>
          <w:sz w:val="24"/>
          <w:szCs w:val="24"/>
        </w:rPr>
        <w:t>mechatronicznych</w:t>
      </w:r>
      <w:proofErr w:type="spellEnd"/>
      <w:r w:rsidRPr="00A905C9">
        <w:rPr>
          <w:rFonts w:ascii="Times New Roman" w:hAnsi="Times New Roman"/>
          <w:bCs/>
          <w:spacing w:val="3"/>
          <w:sz w:val="24"/>
          <w:szCs w:val="24"/>
        </w:rPr>
        <w:t xml:space="preserve">, </w:t>
      </w:r>
      <w:r w:rsidRPr="00A905C9">
        <w:rPr>
          <w:rFonts w:ascii="Times New Roman" w:hAnsi="Times New Roman"/>
          <w:sz w:val="24"/>
          <w:szCs w:val="24"/>
        </w:rPr>
        <w:t>programowania obrabiarek CNC,</w:t>
      </w:r>
      <w:r w:rsidRPr="00A905C9">
        <w:rPr>
          <w:sz w:val="24"/>
          <w:szCs w:val="24"/>
        </w:rPr>
        <w:t xml:space="preserve"> </w:t>
      </w:r>
    </w:p>
    <w:p w:rsidR="00FB7397" w:rsidRPr="00A905C9" w:rsidRDefault="00FB7397" w:rsidP="00BA0334">
      <w:pPr>
        <w:numPr>
          <w:ilvl w:val="0"/>
          <w:numId w:val="20"/>
        </w:numPr>
        <w:tabs>
          <w:tab w:val="left" w:pos="284"/>
        </w:tabs>
        <w:spacing w:after="60" w:line="360" w:lineRule="auto"/>
        <w:jc w:val="both"/>
        <w:rPr>
          <w:rFonts w:ascii="Times New Roman" w:hAnsi="Times New Roman"/>
          <w:bCs/>
          <w:spacing w:val="3"/>
          <w:sz w:val="24"/>
          <w:szCs w:val="24"/>
        </w:rPr>
      </w:pPr>
      <w:r w:rsidRPr="00A905C9">
        <w:rPr>
          <w:rFonts w:ascii="Times New Roman" w:hAnsi="Times New Roman"/>
          <w:bCs/>
          <w:spacing w:val="3"/>
          <w:sz w:val="24"/>
          <w:szCs w:val="24"/>
        </w:rPr>
        <w:lastRenderedPageBreak/>
        <w:t xml:space="preserve">Zespołu Szkół </w:t>
      </w:r>
      <w:r>
        <w:rPr>
          <w:rFonts w:ascii="Times New Roman" w:hAnsi="Times New Roman"/>
          <w:bCs/>
          <w:spacing w:val="3"/>
          <w:sz w:val="24"/>
          <w:szCs w:val="24"/>
        </w:rPr>
        <w:t>Politechnicznych</w:t>
      </w:r>
      <w:r w:rsidRPr="00A905C9">
        <w:rPr>
          <w:rFonts w:ascii="Times New Roman" w:hAnsi="Times New Roman"/>
          <w:bCs/>
          <w:spacing w:val="3"/>
          <w:sz w:val="24"/>
          <w:szCs w:val="24"/>
        </w:rPr>
        <w:t xml:space="preserve"> (</w:t>
      </w:r>
      <w:r>
        <w:rPr>
          <w:rFonts w:ascii="Times New Roman" w:hAnsi="Times New Roman"/>
          <w:bCs/>
          <w:spacing w:val="3"/>
          <w:sz w:val="24"/>
          <w:szCs w:val="24"/>
        </w:rPr>
        <w:t>722</w:t>
      </w:r>
      <w:r w:rsidRPr="00A905C9">
        <w:rPr>
          <w:rFonts w:ascii="Times New Roman" w:hAnsi="Times New Roman"/>
          <w:bCs/>
          <w:spacing w:val="3"/>
          <w:sz w:val="24"/>
          <w:szCs w:val="24"/>
        </w:rPr>
        <w:t xml:space="preserve"> godziny </w:t>
      </w:r>
      <w:r>
        <w:rPr>
          <w:rFonts w:ascii="Times New Roman" w:hAnsi="Times New Roman"/>
          <w:bCs/>
          <w:spacing w:val="3"/>
          <w:sz w:val="24"/>
          <w:szCs w:val="24"/>
        </w:rPr>
        <w:t xml:space="preserve">zajęć edukacyjnych </w:t>
      </w:r>
      <w:r w:rsidRPr="00A905C9">
        <w:rPr>
          <w:rFonts w:ascii="Times New Roman" w:hAnsi="Times New Roman"/>
          <w:bCs/>
          <w:spacing w:val="3"/>
          <w:sz w:val="24"/>
          <w:szCs w:val="24"/>
        </w:rPr>
        <w:t xml:space="preserve">dla </w:t>
      </w:r>
      <w:r>
        <w:rPr>
          <w:rFonts w:ascii="Times New Roman" w:hAnsi="Times New Roman"/>
          <w:bCs/>
          <w:spacing w:val="3"/>
          <w:sz w:val="24"/>
          <w:szCs w:val="24"/>
        </w:rPr>
        <w:t>36</w:t>
      </w:r>
      <w:r w:rsidRPr="00A905C9">
        <w:rPr>
          <w:rFonts w:ascii="Times New Roman" w:hAnsi="Times New Roman"/>
          <w:bCs/>
          <w:spacing w:val="3"/>
          <w:sz w:val="24"/>
          <w:szCs w:val="24"/>
        </w:rPr>
        <w:t xml:space="preserve"> uczniów tygodniowo) w obszarze programowania, mont</w:t>
      </w:r>
      <w:r>
        <w:rPr>
          <w:rFonts w:ascii="Times New Roman" w:hAnsi="Times New Roman"/>
          <w:bCs/>
          <w:spacing w:val="3"/>
          <w:sz w:val="24"/>
          <w:szCs w:val="24"/>
        </w:rPr>
        <w:t>owania</w:t>
      </w:r>
      <w:r w:rsidRPr="00A905C9">
        <w:rPr>
          <w:rFonts w:ascii="Times New Roman" w:hAnsi="Times New Roman"/>
          <w:bCs/>
          <w:spacing w:val="3"/>
          <w:sz w:val="24"/>
          <w:szCs w:val="24"/>
        </w:rPr>
        <w:t xml:space="preserve"> i eksploatacji </w:t>
      </w:r>
      <w:r w:rsidRPr="00A905C9">
        <w:rPr>
          <w:rFonts w:ascii="Times New Roman" w:hAnsi="Times New Roman"/>
          <w:sz w:val="24"/>
          <w:szCs w:val="24"/>
        </w:rPr>
        <w:t xml:space="preserve">urządzeń i systemów </w:t>
      </w:r>
      <w:proofErr w:type="spellStart"/>
      <w:r w:rsidRPr="00A905C9">
        <w:rPr>
          <w:rFonts w:ascii="Times New Roman" w:hAnsi="Times New Roman"/>
          <w:sz w:val="24"/>
          <w:szCs w:val="24"/>
        </w:rPr>
        <w:t>mechatronicznych</w:t>
      </w:r>
      <w:proofErr w:type="spellEnd"/>
      <w:r>
        <w:rPr>
          <w:rFonts w:ascii="Times New Roman" w:hAnsi="Times New Roman"/>
          <w:bCs/>
          <w:spacing w:val="3"/>
          <w:sz w:val="24"/>
          <w:szCs w:val="24"/>
        </w:rPr>
        <w:t>,</w:t>
      </w:r>
    </w:p>
    <w:p w:rsidR="00FB7397" w:rsidRPr="00A905C9" w:rsidRDefault="00FB7397" w:rsidP="00BA0334">
      <w:pPr>
        <w:numPr>
          <w:ilvl w:val="0"/>
          <w:numId w:val="20"/>
        </w:numPr>
        <w:tabs>
          <w:tab w:val="left" w:pos="284"/>
        </w:tabs>
        <w:spacing w:after="60" w:line="360" w:lineRule="auto"/>
        <w:jc w:val="both"/>
        <w:rPr>
          <w:rFonts w:ascii="Times New Roman" w:hAnsi="Times New Roman"/>
          <w:bCs/>
          <w:spacing w:val="3"/>
          <w:sz w:val="24"/>
          <w:szCs w:val="24"/>
        </w:rPr>
      </w:pPr>
      <w:r w:rsidRPr="00A905C9">
        <w:rPr>
          <w:rFonts w:ascii="Times New Roman" w:hAnsi="Times New Roman"/>
          <w:bCs/>
          <w:spacing w:val="3"/>
          <w:sz w:val="24"/>
          <w:szCs w:val="24"/>
        </w:rPr>
        <w:t xml:space="preserve">Zespołu Szkół </w:t>
      </w:r>
      <w:r>
        <w:rPr>
          <w:rFonts w:ascii="Times New Roman" w:hAnsi="Times New Roman"/>
          <w:bCs/>
          <w:spacing w:val="3"/>
          <w:sz w:val="24"/>
          <w:szCs w:val="24"/>
        </w:rPr>
        <w:t>Samochodowych</w:t>
      </w:r>
      <w:r w:rsidRPr="00A905C9">
        <w:rPr>
          <w:rFonts w:ascii="Times New Roman" w:hAnsi="Times New Roman"/>
          <w:bCs/>
          <w:spacing w:val="3"/>
          <w:sz w:val="24"/>
          <w:szCs w:val="24"/>
        </w:rPr>
        <w:t xml:space="preserve"> (</w:t>
      </w:r>
      <w:r>
        <w:rPr>
          <w:rFonts w:ascii="Times New Roman" w:hAnsi="Times New Roman"/>
          <w:bCs/>
          <w:spacing w:val="3"/>
          <w:sz w:val="24"/>
          <w:szCs w:val="24"/>
        </w:rPr>
        <w:t>56</w:t>
      </w:r>
      <w:r w:rsidRPr="00A905C9">
        <w:rPr>
          <w:rFonts w:ascii="Times New Roman" w:hAnsi="Times New Roman"/>
          <w:bCs/>
          <w:spacing w:val="3"/>
          <w:sz w:val="24"/>
          <w:szCs w:val="24"/>
        </w:rPr>
        <w:t xml:space="preserve"> godzin </w:t>
      </w:r>
      <w:r>
        <w:rPr>
          <w:rFonts w:ascii="Times New Roman" w:hAnsi="Times New Roman"/>
          <w:bCs/>
          <w:spacing w:val="3"/>
          <w:sz w:val="24"/>
          <w:szCs w:val="24"/>
        </w:rPr>
        <w:t xml:space="preserve">zajęć edukacyjnych </w:t>
      </w:r>
      <w:r w:rsidRPr="00A905C9">
        <w:rPr>
          <w:rFonts w:ascii="Times New Roman" w:hAnsi="Times New Roman"/>
          <w:bCs/>
          <w:spacing w:val="3"/>
          <w:sz w:val="24"/>
          <w:szCs w:val="24"/>
        </w:rPr>
        <w:t xml:space="preserve">dla </w:t>
      </w:r>
      <w:r>
        <w:rPr>
          <w:rFonts w:ascii="Times New Roman" w:hAnsi="Times New Roman"/>
          <w:bCs/>
          <w:spacing w:val="3"/>
          <w:sz w:val="24"/>
          <w:szCs w:val="24"/>
        </w:rPr>
        <w:t>9</w:t>
      </w:r>
      <w:r w:rsidRPr="00A905C9">
        <w:rPr>
          <w:rFonts w:ascii="Times New Roman" w:hAnsi="Times New Roman"/>
          <w:bCs/>
          <w:spacing w:val="3"/>
          <w:sz w:val="24"/>
          <w:szCs w:val="24"/>
        </w:rPr>
        <w:t xml:space="preserve"> uczniów tygodniowo) w obszarze programowania</w:t>
      </w:r>
      <w:r>
        <w:rPr>
          <w:rFonts w:ascii="Times New Roman" w:hAnsi="Times New Roman"/>
          <w:bCs/>
          <w:spacing w:val="3"/>
          <w:sz w:val="24"/>
          <w:szCs w:val="24"/>
        </w:rPr>
        <w:t xml:space="preserve"> </w:t>
      </w:r>
      <w:r w:rsidRPr="00A905C9">
        <w:rPr>
          <w:rFonts w:ascii="Times New Roman" w:hAnsi="Times New Roman"/>
          <w:sz w:val="24"/>
          <w:szCs w:val="24"/>
        </w:rPr>
        <w:t xml:space="preserve">urządzeń i systemów </w:t>
      </w:r>
      <w:proofErr w:type="spellStart"/>
      <w:r w:rsidRPr="00A905C9">
        <w:rPr>
          <w:rFonts w:ascii="Times New Roman" w:hAnsi="Times New Roman"/>
          <w:sz w:val="24"/>
          <w:szCs w:val="24"/>
        </w:rPr>
        <w:t>mechatronicznych</w:t>
      </w:r>
      <w:proofErr w:type="spellEnd"/>
      <w:r>
        <w:rPr>
          <w:rFonts w:ascii="Times New Roman" w:hAnsi="Times New Roman"/>
          <w:bCs/>
          <w:spacing w:val="3"/>
          <w:sz w:val="24"/>
          <w:szCs w:val="24"/>
        </w:rPr>
        <w:t>,</w:t>
      </w:r>
    </w:p>
    <w:p w:rsidR="00FB7397" w:rsidRPr="00D221D6" w:rsidRDefault="00FB7397" w:rsidP="00BA0334">
      <w:pPr>
        <w:spacing w:after="60" w:line="360" w:lineRule="auto"/>
        <w:ind w:firstLine="284"/>
        <w:jc w:val="both"/>
        <w:rPr>
          <w:rFonts w:ascii="Times New Roman" w:hAnsi="Times New Roman"/>
          <w:bCs/>
          <w:spacing w:val="3"/>
          <w:sz w:val="24"/>
          <w:szCs w:val="24"/>
        </w:rPr>
      </w:pPr>
      <w:r>
        <w:rPr>
          <w:rFonts w:ascii="Times New Roman" w:hAnsi="Times New Roman"/>
          <w:bCs/>
          <w:spacing w:val="3"/>
          <w:sz w:val="24"/>
          <w:szCs w:val="24"/>
        </w:rPr>
        <w:t xml:space="preserve">W specjalistycznych pracowniach ŁCDNiKP prowadzono również zajęcia dla uczniów Technikum Automatyki i Robotyki w Łodzi (480 godzin w roku szkolnym dla 39 uczniów tygodniowo) oraz dla uczniów </w:t>
      </w:r>
      <w:r w:rsidRPr="00D221D6">
        <w:rPr>
          <w:rFonts w:ascii="Times New Roman" w:hAnsi="Times New Roman"/>
          <w:bCs/>
          <w:spacing w:val="3"/>
          <w:sz w:val="24"/>
          <w:szCs w:val="24"/>
        </w:rPr>
        <w:t xml:space="preserve">Zespołu Szkół Nr 1. im. Batalionów Chłopskich </w:t>
      </w:r>
      <w:r>
        <w:rPr>
          <w:rFonts w:ascii="Times New Roman" w:hAnsi="Times New Roman"/>
          <w:bCs/>
          <w:spacing w:val="3"/>
          <w:sz w:val="24"/>
          <w:szCs w:val="24"/>
        </w:rPr>
        <w:br/>
      </w:r>
      <w:r w:rsidRPr="00D221D6">
        <w:rPr>
          <w:rFonts w:ascii="Times New Roman" w:hAnsi="Times New Roman"/>
          <w:bCs/>
          <w:spacing w:val="3"/>
          <w:sz w:val="24"/>
          <w:szCs w:val="24"/>
        </w:rPr>
        <w:t xml:space="preserve">w Bratoszewicach </w:t>
      </w:r>
      <w:r>
        <w:rPr>
          <w:rFonts w:ascii="Times New Roman" w:hAnsi="Times New Roman"/>
          <w:bCs/>
          <w:spacing w:val="3"/>
          <w:sz w:val="24"/>
          <w:szCs w:val="24"/>
        </w:rPr>
        <w:t>(384 godzin w roku szkolnym dla 34 uczniów tygodniowo) w obszarze mechatroniki i robotyki.</w:t>
      </w:r>
    </w:p>
    <w:p w:rsidR="00FB7397" w:rsidRDefault="00FB7397" w:rsidP="00BA0334">
      <w:pPr>
        <w:spacing w:after="0" w:line="360" w:lineRule="auto"/>
        <w:ind w:firstLine="284"/>
        <w:jc w:val="both"/>
        <w:rPr>
          <w:rFonts w:ascii="Times New Roman" w:hAnsi="Times New Roman"/>
          <w:sz w:val="24"/>
          <w:szCs w:val="24"/>
        </w:rPr>
      </w:pPr>
    </w:p>
    <w:p w:rsidR="00FB7397" w:rsidRDefault="00FB7397" w:rsidP="00BA0334">
      <w:pPr>
        <w:spacing w:after="0" w:line="360" w:lineRule="auto"/>
        <w:ind w:firstLine="284"/>
        <w:jc w:val="both"/>
        <w:rPr>
          <w:rFonts w:ascii="Times New Roman" w:hAnsi="Times New Roman"/>
          <w:sz w:val="24"/>
          <w:szCs w:val="24"/>
        </w:rPr>
      </w:pPr>
      <w:r w:rsidRPr="005530B6">
        <w:rPr>
          <w:rFonts w:ascii="Times New Roman" w:hAnsi="Times New Roman"/>
          <w:sz w:val="24"/>
          <w:szCs w:val="24"/>
        </w:rPr>
        <w:t xml:space="preserve">Zajęcia </w:t>
      </w:r>
      <w:r>
        <w:rPr>
          <w:rFonts w:ascii="Times New Roman" w:hAnsi="Times New Roman"/>
          <w:sz w:val="24"/>
          <w:szCs w:val="24"/>
        </w:rPr>
        <w:t xml:space="preserve">prowadzone </w:t>
      </w:r>
      <w:r w:rsidRPr="005530B6">
        <w:rPr>
          <w:rFonts w:ascii="Times New Roman" w:hAnsi="Times New Roman"/>
          <w:sz w:val="24"/>
          <w:szCs w:val="24"/>
        </w:rPr>
        <w:t xml:space="preserve">w systemie </w:t>
      </w:r>
      <w:r>
        <w:rPr>
          <w:rFonts w:ascii="Times New Roman" w:hAnsi="Times New Roman"/>
          <w:sz w:val="24"/>
          <w:szCs w:val="24"/>
        </w:rPr>
        <w:t xml:space="preserve">edukacji </w:t>
      </w:r>
      <w:proofErr w:type="spellStart"/>
      <w:r w:rsidRPr="005530B6">
        <w:rPr>
          <w:rFonts w:ascii="Times New Roman" w:hAnsi="Times New Roman"/>
          <w:sz w:val="24"/>
          <w:szCs w:val="24"/>
        </w:rPr>
        <w:t>pozaformaln</w:t>
      </w:r>
      <w:r>
        <w:rPr>
          <w:rFonts w:ascii="Times New Roman" w:hAnsi="Times New Roman"/>
          <w:sz w:val="24"/>
          <w:szCs w:val="24"/>
        </w:rPr>
        <w:t>ej</w:t>
      </w:r>
      <w:proofErr w:type="spellEnd"/>
      <w:r>
        <w:rPr>
          <w:rFonts w:ascii="Times New Roman" w:hAnsi="Times New Roman"/>
          <w:sz w:val="24"/>
          <w:szCs w:val="24"/>
        </w:rPr>
        <w:t xml:space="preserve"> zrealizowano w następujących obszarach tematycznych:</w:t>
      </w:r>
    </w:p>
    <w:p w:rsidR="00FB7397" w:rsidRPr="00A905C9" w:rsidRDefault="00FB7397" w:rsidP="00BA0334">
      <w:pPr>
        <w:numPr>
          <w:ilvl w:val="0"/>
          <w:numId w:val="22"/>
        </w:numPr>
        <w:spacing w:after="0" w:line="360" w:lineRule="auto"/>
        <w:ind w:left="322"/>
        <w:jc w:val="both"/>
        <w:rPr>
          <w:rFonts w:ascii="Times New Roman" w:hAnsi="Times New Roman"/>
          <w:sz w:val="24"/>
          <w:szCs w:val="24"/>
        </w:rPr>
      </w:pPr>
      <w:r w:rsidRPr="00A905C9">
        <w:rPr>
          <w:rFonts w:ascii="Times New Roman" w:hAnsi="Times New Roman"/>
          <w:sz w:val="24"/>
          <w:szCs w:val="24"/>
        </w:rPr>
        <w:t xml:space="preserve">Programowanie robotów mobilnych </w:t>
      </w:r>
      <w:r w:rsidRPr="00A905C9">
        <w:rPr>
          <w:rFonts w:ascii="Times New Roman" w:hAnsi="Times New Roman"/>
          <w:bCs/>
          <w:spacing w:val="3"/>
          <w:sz w:val="24"/>
          <w:szCs w:val="24"/>
        </w:rPr>
        <w:t>(50 godzin zajęć edukacyjnych dla 12 uczniów szkół podstawowych),</w:t>
      </w:r>
    </w:p>
    <w:p w:rsidR="00FB7397" w:rsidRPr="00A905C9" w:rsidRDefault="00FB7397" w:rsidP="00BA0334">
      <w:pPr>
        <w:numPr>
          <w:ilvl w:val="0"/>
          <w:numId w:val="22"/>
        </w:numPr>
        <w:spacing w:after="0" w:line="360" w:lineRule="auto"/>
        <w:ind w:left="322"/>
        <w:jc w:val="both"/>
        <w:rPr>
          <w:rFonts w:ascii="Times New Roman" w:hAnsi="Times New Roman"/>
          <w:sz w:val="24"/>
          <w:szCs w:val="24"/>
        </w:rPr>
      </w:pPr>
      <w:r w:rsidRPr="00A905C9">
        <w:rPr>
          <w:rFonts w:ascii="Times New Roman" w:hAnsi="Times New Roman"/>
          <w:sz w:val="24"/>
          <w:szCs w:val="24"/>
        </w:rPr>
        <w:t>Programowanie robotów, manipulatorów i sterowników PLC w zakresie podstawowym</w:t>
      </w:r>
      <w:r>
        <w:rPr>
          <w:rFonts w:ascii="Times New Roman" w:hAnsi="Times New Roman"/>
          <w:sz w:val="24"/>
          <w:szCs w:val="24"/>
        </w:rPr>
        <w:t xml:space="preserve"> </w:t>
      </w:r>
      <w:r w:rsidRPr="00A905C9">
        <w:rPr>
          <w:rFonts w:ascii="Times New Roman" w:hAnsi="Times New Roman"/>
          <w:bCs/>
          <w:spacing w:val="3"/>
          <w:sz w:val="24"/>
          <w:szCs w:val="24"/>
        </w:rPr>
        <w:t>(</w:t>
      </w:r>
      <w:r>
        <w:rPr>
          <w:rFonts w:ascii="Times New Roman" w:hAnsi="Times New Roman"/>
          <w:bCs/>
          <w:spacing w:val="3"/>
          <w:sz w:val="24"/>
          <w:szCs w:val="24"/>
        </w:rPr>
        <w:t>3</w:t>
      </w:r>
      <w:r w:rsidR="00D90DE3">
        <w:rPr>
          <w:rFonts w:ascii="Times New Roman" w:hAnsi="Times New Roman"/>
          <w:bCs/>
          <w:spacing w:val="3"/>
          <w:sz w:val="24"/>
          <w:szCs w:val="24"/>
        </w:rPr>
        <w:t>0 </w:t>
      </w:r>
      <w:r w:rsidRPr="00A905C9">
        <w:rPr>
          <w:rFonts w:ascii="Times New Roman" w:hAnsi="Times New Roman"/>
          <w:bCs/>
          <w:spacing w:val="3"/>
          <w:sz w:val="24"/>
          <w:szCs w:val="24"/>
        </w:rPr>
        <w:t>godzin zajęć edukacyjnych dla 12</w:t>
      </w:r>
      <w:r>
        <w:rPr>
          <w:rFonts w:ascii="Times New Roman" w:hAnsi="Times New Roman"/>
          <w:bCs/>
          <w:spacing w:val="3"/>
          <w:sz w:val="24"/>
          <w:szCs w:val="24"/>
        </w:rPr>
        <w:t>0</w:t>
      </w:r>
      <w:r w:rsidRPr="00A905C9">
        <w:rPr>
          <w:rFonts w:ascii="Times New Roman" w:hAnsi="Times New Roman"/>
          <w:bCs/>
          <w:spacing w:val="3"/>
          <w:sz w:val="24"/>
          <w:szCs w:val="24"/>
        </w:rPr>
        <w:t xml:space="preserve"> uczniów szkół podstawowych</w:t>
      </w:r>
      <w:r w:rsidR="00D90DE3">
        <w:rPr>
          <w:rFonts w:ascii="Times New Roman" w:hAnsi="Times New Roman"/>
          <w:bCs/>
          <w:spacing w:val="3"/>
          <w:sz w:val="24"/>
          <w:szCs w:val="24"/>
        </w:rPr>
        <w:t xml:space="preserve"> i </w:t>
      </w:r>
      <w:r>
        <w:rPr>
          <w:rFonts w:ascii="Times New Roman" w:hAnsi="Times New Roman"/>
          <w:bCs/>
          <w:spacing w:val="3"/>
          <w:sz w:val="24"/>
          <w:szCs w:val="24"/>
        </w:rPr>
        <w:t>ponadpodstawowych</w:t>
      </w:r>
      <w:r w:rsidRPr="00A905C9">
        <w:rPr>
          <w:rFonts w:ascii="Times New Roman" w:hAnsi="Times New Roman"/>
          <w:bCs/>
          <w:spacing w:val="3"/>
          <w:sz w:val="24"/>
          <w:szCs w:val="24"/>
        </w:rPr>
        <w:t>),</w:t>
      </w:r>
    </w:p>
    <w:p w:rsidR="00FB7397" w:rsidRPr="00A905C9" w:rsidRDefault="00FB7397" w:rsidP="00BA0334">
      <w:pPr>
        <w:numPr>
          <w:ilvl w:val="0"/>
          <w:numId w:val="22"/>
        </w:numPr>
        <w:spacing w:after="0" w:line="360" w:lineRule="auto"/>
        <w:ind w:left="322"/>
        <w:jc w:val="both"/>
        <w:rPr>
          <w:rFonts w:ascii="Times New Roman" w:hAnsi="Times New Roman"/>
          <w:sz w:val="24"/>
          <w:szCs w:val="24"/>
        </w:rPr>
      </w:pPr>
      <w:r w:rsidRPr="00A905C9">
        <w:rPr>
          <w:rFonts w:ascii="Times New Roman" w:hAnsi="Times New Roman"/>
          <w:sz w:val="24"/>
          <w:szCs w:val="24"/>
        </w:rPr>
        <w:t>Projektowanie form wtryskowych i obsługa wtryskarki</w:t>
      </w:r>
      <w:r>
        <w:rPr>
          <w:rFonts w:ascii="Times New Roman" w:hAnsi="Times New Roman"/>
          <w:sz w:val="24"/>
          <w:szCs w:val="24"/>
        </w:rPr>
        <w:t xml:space="preserve"> </w:t>
      </w:r>
      <w:r w:rsidRPr="00A905C9">
        <w:rPr>
          <w:rFonts w:ascii="Times New Roman" w:hAnsi="Times New Roman"/>
          <w:bCs/>
          <w:spacing w:val="3"/>
          <w:sz w:val="24"/>
          <w:szCs w:val="24"/>
        </w:rPr>
        <w:t>(</w:t>
      </w:r>
      <w:r>
        <w:rPr>
          <w:rFonts w:ascii="Times New Roman" w:hAnsi="Times New Roman"/>
          <w:bCs/>
          <w:spacing w:val="3"/>
          <w:sz w:val="24"/>
          <w:szCs w:val="24"/>
        </w:rPr>
        <w:t>160</w:t>
      </w:r>
      <w:r w:rsidRPr="00A905C9">
        <w:rPr>
          <w:rFonts w:ascii="Times New Roman" w:hAnsi="Times New Roman"/>
          <w:bCs/>
          <w:spacing w:val="3"/>
          <w:sz w:val="24"/>
          <w:szCs w:val="24"/>
        </w:rPr>
        <w:t xml:space="preserve"> godzin zajęć edukacyjnych dla </w:t>
      </w:r>
      <w:r>
        <w:rPr>
          <w:rFonts w:ascii="Times New Roman" w:hAnsi="Times New Roman"/>
          <w:bCs/>
          <w:spacing w:val="3"/>
          <w:sz w:val="24"/>
          <w:szCs w:val="24"/>
        </w:rPr>
        <w:t>32</w:t>
      </w:r>
      <w:r w:rsidRPr="00A905C9">
        <w:rPr>
          <w:rFonts w:ascii="Times New Roman" w:hAnsi="Times New Roman"/>
          <w:bCs/>
          <w:spacing w:val="3"/>
          <w:sz w:val="24"/>
          <w:szCs w:val="24"/>
        </w:rPr>
        <w:t xml:space="preserve"> uczniów szkół podstawowych</w:t>
      </w:r>
      <w:r>
        <w:rPr>
          <w:rFonts w:ascii="Times New Roman" w:hAnsi="Times New Roman"/>
          <w:bCs/>
          <w:spacing w:val="3"/>
          <w:sz w:val="24"/>
          <w:szCs w:val="24"/>
        </w:rPr>
        <w:t xml:space="preserve"> i ponadpodstawowych</w:t>
      </w:r>
      <w:r w:rsidRPr="00A905C9">
        <w:rPr>
          <w:rFonts w:ascii="Times New Roman" w:hAnsi="Times New Roman"/>
          <w:bCs/>
          <w:spacing w:val="3"/>
          <w:sz w:val="24"/>
          <w:szCs w:val="24"/>
        </w:rPr>
        <w:t>),</w:t>
      </w:r>
    </w:p>
    <w:p w:rsidR="00FB7397" w:rsidRPr="00A905C9" w:rsidRDefault="00FB7397" w:rsidP="00BA0334">
      <w:pPr>
        <w:numPr>
          <w:ilvl w:val="0"/>
          <w:numId w:val="22"/>
        </w:numPr>
        <w:spacing w:after="0" w:line="360" w:lineRule="auto"/>
        <w:ind w:left="322"/>
        <w:jc w:val="both"/>
        <w:rPr>
          <w:rFonts w:ascii="Times New Roman" w:hAnsi="Times New Roman"/>
          <w:sz w:val="24"/>
          <w:szCs w:val="24"/>
        </w:rPr>
      </w:pPr>
      <w:r w:rsidRPr="00A905C9">
        <w:rPr>
          <w:rFonts w:ascii="Times New Roman" w:hAnsi="Times New Roman"/>
          <w:sz w:val="24"/>
          <w:szCs w:val="24"/>
        </w:rPr>
        <w:t xml:space="preserve">Programowanie robotów w języku </w:t>
      </w:r>
      <w:proofErr w:type="spellStart"/>
      <w:r w:rsidRPr="00A905C9">
        <w:rPr>
          <w:rFonts w:ascii="Times New Roman" w:hAnsi="Times New Roman"/>
          <w:sz w:val="24"/>
          <w:szCs w:val="24"/>
        </w:rPr>
        <w:t>Melfa</w:t>
      </w:r>
      <w:proofErr w:type="spellEnd"/>
      <w:r w:rsidRPr="00A905C9">
        <w:rPr>
          <w:rFonts w:ascii="Times New Roman" w:hAnsi="Times New Roman"/>
          <w:sz w:val="24"/>
          <w:szCs w:val="24"/>
        </w:rPr>
        <w:t xml:space="preserve"> Basic</w:t>
      </w:r>
      <w:r>
        <w:rPr>
          <w:rFonts w:ascii="Times New Roman" w:hAnsi="Times New Roman"/>
          <w:sz w:val="24"/>
          <w:szCs w:val="24"/>
        </w:rPr>
        <w:t xml:space="preserve"> </w:t>
      </w:r>
      <w:r w:rsidRPr="00A905C9">
        <w:rPr>
          <w:rFonts w:ascii="Times New Roman" w:hAnsi="Times New Roman"/>
          <w:bCs/>
          <w:spacing w:val="3"/>
          <w:sz w:val="24"/>
          <w:szCs w:val="24"/>
        </w:rPr>
        <w:t>(</w:t>
      </w:r>
      <w:r>
        <w:rPr>
          <w:rFonts w:ascii="Times New Roman" w:hAnsi="Times New Roman"/>
          <w:bCs/>
          <w:spacing w:val="3"/>
          <w:sz w:val="24"/>
          <w:szCs w:val="24"/>
        </w:rPr>
        <w:t>60</w:t>
      </w:r>
      <w:r w:rsidRPr="00A905C9">
        <w:rPr>
          <w:rFonts w:ascii="Times New Roman" w:hAnsi="Times New Roman"/>
          <w:bCs/>
          <w:spacing w:val="3"/>
          <w:sz w:val="24"/>
          <w:szCs w:val="24"/>
        </w:rPr>
        <w:t xml:space="preserve"> godzin zajęć edukacyjnych dla </w:t>
      </w:r>
      <w:r>
        <w:rPr>
          <w:rFonts w:ascii="Times New Roman" w:hAnsi="Times New Roman"/>
          <w:bCs/>
          <w:spacing w:val="3"/>
          <w:sz w:val="24"/>
          <w:szCs w:val="24"/>
        </w:rPr>
        <w:t>12</w:t>
      </w:r>
      <w:r w:rsidR="00D90DE3">
        <w:rPr>
          <w:rFonts w:ascii="Times New Roman" w:hAnsi="Times New Roman"/>
          <w:bCs/>
          <w:spacing w:val="3"/>
          <w:sz w:val="24"/>
          <w:szCs w:val="24"/>
        </w:rPr>
        <w:t> </w:t>
      </w:r>
      <w:r w:rsidRPr="00A905C9">
        <w:rPr>
          <w:rFonts w:ascii="Times New Roman" w:hAnsi="Times New Roman"/>
          <w:bCs/>
          <w:spacing w:val="3"/>
          <w:sz w:val="24"/>
          <w:szCs w:val="24"/>
        </w:rPr>
        <w:t>uczniów szkół podstawowych</w:t>
      </w:r>
      <w:r>
        <w:rPr>
          <w:rFonts w:ascii="Times New Roman" w:hAnsi="Times New Roman"/>
          <w:bCs/>
          <w:spacing w:val="3"/>
          <w:sz w:val="24"/>
          <w:szCs w:val="24"/>
        </w:rPr>
        <w:t xml:space="preserve"> i ponadpodstawowych</w:t>
      </w:r>
      <w:r w:rsidRPr="00A905C9">
        <w:rPr>
          <w:rFonts w:ascii="Times New Roman" w:hAnsi="Times New Roman"/>
          <w:bCs/>
          <w:spacing w:val="3"/>
          <w:sz w:val="24"/>
          <w:szCs w:val="24"/>
        </w:rPr>
        <w:t>),</w:t>
      </w:r>
    </w:p>
    <w:p w:rsidR="00FB7397" w:rsidRPr="00A905C9" w:rsidRDefault="00FB7397" w:rsidP="00BA0334">
      <w:pPr>
        <w:spacing w:after="0" w:line="360" w:lineRule="auto"/>
        <w:ind w:left="1004"/>
        <w:jc w:val="both"/>
        <w:rPr>
          <w:rFonts w:ascii="Times New Roman" w:hAnsi="Times New Roman"/>
          <w:sz w:val="24"/>
          <w:szCs w:val="24"/>
        </w:rPr>
      </w:pPr>
    </w:p>
    <w:p w:rsidR="00FB7397" w:rsidRPr="004E4592" w:rsidRDefault="00FB7397" w:rsidP="00BA0334">
      <w:pPr>
        <w:spacing w:after="60" w:line="360" w:lineRule="auto"/>
        <w:rPr>
          <w:rFonts w:ascii="Times New Roman" w:eastAsia="Times New Roman" w:hAnsi="Times New Roman"/>
          <w:b/>
          <w:sz w:val="24"/>
          <w:szCs w:val="24"/>
          <w:u w:val="single"/>
          <w:lang w:eastAsia="pl-PL"/>
        </w:rPr>
      </w:pPr>
      <w:r w:rsidRPr="004E4592">
        <w:rPr>
          <w:rFonts w:ascii="Times New Roman" w:hAnsi="Times New Roman"/>
          <w:b/>
          <w:sz w:val="24"/>
          <w:szCs w:val="24"/>
          <w:u w:val="single"/>
        </w:rPr>
        <w:t xml:space="preserve">Obszar działania: </w:t>
      </w:r>
      <w:r w:rsidRPr="004E4592">
        <w:rPr>
          <w:rFonts w:ascii="Times New Roman" w:eastAsia="Times New Roman" w:hAnsi="Times New Roman"/>
          <w:b/>
          <w:sz w:val="24"/>
          <w:szCs w:val="24"/>
          <w:u w:val="single"/>
          <w:lang w:eastAsia="pl-PL"/>
        </w:rPr>
        <w:t>planowanie i organizacja procesów edukacyjnych</w:t>
      </w:r>
    </w:p>
    <w:p w:rsidR="00FB7397" w:rsidRDefault="00FB7397" w:rsidP="00BA0334">
      <w:pPr>
        <w:numPr>
          <w:ilvl w:val="0"/>
          <w:numId w:val="18"/>
        </w:numPr>
        <w:spacing w:after="0" w:line="360" w:lineRule="auto"/>
        <w:ind w:left="426" w:hanging="426"/>
        <w:jc w:val="both"/>
        <w:rPr>
          <w:rFonts w:ascii="Times New Roman" w:hAnsi="Times New Roman"/>
          <w:sz w:val="24"/>
          <w:szCs w:val="24"/>
        </w:rPr>
      </w:pPr>
      <w:r w:rsidRPr="001B0A8D">
        <w:rPr>
          <w:rFonts w:ascii="Times New Roman" w:hAnsi="Times New Roman"/>
          <w:sz w:val="24"/>
          <w:szCs w:val="24"/>
        </w:rPr>
        <w:t xml:space="preserve">Z uwagi na zawieszenie zajęć stacjonarnych z powodu pandemii </w:t>
      </w:r>
      <w:proofErr w:type="spellStart"/>
      <w:r w:rsidRPr="001B0A8D">
        <w:rPr>
          <w:rFonts w:ascii="Times New Roman" w:hAnsi="Times New Roman"/>
          <w:sz w:val="24"/>
          <w:szCs w:val="24"/>
        </w:rPr>
        <w:t>koronawirusa</w:t>
      </w:r>
      <w:proofErr w:type="spellEnd"/>
      <w:r w:rsidRPr="001B0A8D">
        <w:rPr>
          <w:rFonts w:ascii="Times New Roman" w:hAnsi="Times New Roman"/>
          <w:sz w:val="24"/>
          <w:szCs w:val="24"/>
        </w:rPr>
        <w:t xml:space="preserve"> SARS-Cov-2 zajęcia edukacyjne od 16.03.2020 realizowan</w:t>
      </w:r>
      <w:r>
        <w:rPr>
          <w:rFonts w:ascii="Times New Roman" w:hAnsi="Times New Roman"/>
          <w:sz w:val="24"/>
          <w:szCs w:val="24"/>
        </w:rPr>
        <w:t>e</w:t>
      </w:r>
      <w:r w:rsidRPr="001B0A8D">
        <w:rPr>
          <w:rFonts w:ascii="Times New Roman" w:hAnsi="Times New Roman"/>
          <w:sz w:val="24"/>
          <w:szCs w:val="24"/>
        </w:rPr>
        <w:t xml:space="preserve"> był</w:t>
      </w:r>
      <w:r>
        <w:rPr>
          <w:rFonts w:ascii="Times New Roman" w:hAnsi="Times New Roman"/>
          <w:sz w:val="24"/>
          <w:szCs w:val="24"/>
        </w:rPr>
        <w:t>y</w:t>
      </w:r>
      <w:r w:rsidRPr="001B0A8D">
        <w:rPr>
          <w:rFonts w:ascii="Times New Roman" w:hAnsi="Times New Roman"/>
          <w:sz w:val="24"/>
          <w:szCs w:val="24"/>
        </w:rPr>
        <w:t xml:space="preserve"> w systemie </w:t>
      </w:r>
      <w:r>
        <w:rPr>
          <w:rFonts w:ascii="Times New Roman" w:hAnsi="Times New Roman"/>
          <w:sz w:val="24"/>
          <w:szCs w:val="24"/>
        </w:rPr>
        <w:t xml:space="preserve">kształcenia </w:t>
      </w:r>
      <w:r w:rsidRPr="001B0A8D">
        <w:rPr>
          <w:rFonts w:ascii="Times New Roman" w:hAnsi="Times New Roman"/>
          <w:sz w:val="24"/>
          <w:szCs w:val="24"/>
        </w:rPr>
        <w:t>zdaln</w:t>
      </w:r>
      <w:r>
        <w:rPr>
          <w:rFonts w:ascii="Times New Roman" w:hAnsi="Times New Roman"/>
          <w:sz w:val="24"/>
          <w:szCs w:val="24"/>
        </w:rPr>
        <w:t>ego</w:t>
      </w:r>
      <w:r w:rsidRPr="001B0A8D">
        <w:rPr>
          <w:rFonts w:ascii="Times New Roman" w:hAnsi="Times New Roman"/>
          <w:sz w:val="24"/>
          <w:szCs w:val="24"/>
        </w:rPr>
        <w:t xml:space="preserve">. </w:t>
      </w:r>
      <w:r>
        <w:rPr>
          <w:rFonts w:ascii="Times New Roman" w:hAnsi="Times New Roman"/>
          <w:sz w:val="24"/>
          <w:szCs w:val="24"/>
        </w:rPr>
        <w:br/>
      </w:r>
      <w:r w:rsidRPr="001B0A8D">
        <w:rPr>
          <w:rFonts w:ascii="Times New Roman" w:hAnsi="Times New Roman"/>
          <w:sz w:val="24"/>
          <w:szCs w:val="24"/>
        </w:rPr>
        <w:t xml:space="preserve">Do realizacji zajęć edukacyjnych on-line wykorzystano platformę do zdalnego kształcenia </w:t>
      </w:r>
      <w:proofErr w:type="spellStart"/>
      <w:r w:rsidRPr="001B0A8D">
        <w:rPr>
          <w:rFonts w:ascii="Times New Roman" w:hAnsi="Times New Roman"/>
          <w:sz w:val="24"/>
          <w:szCs w:val="24"/>
        </w:rPr>
        <w:t>Moodle</w:t>
      </w:r>
      <w:proofErr w:type="spellEnd"/>
      <w:r w:rsidRPr="001B0A8D">
        <w:rPr>
          <w:rFonts w:ascii="Times New Roman" w:hAnsi="Times New Roman"/>
          <w:sz w:val="24"/>
          <w:szCs w:val="24"/>
        </w:rPr>
        <w:t xml:space="preserve"> na której zamieszczono: materiały dydaktyczne do samokształcenia obejmujące swoim zakresem tematykę zajęć, ćwiczenia tożsame z treściami kształcenia do samodzielnego wykonania przez uczniów, foldery zwrotne do przesłania rozwiązanego ćwiczenia do oceny przez prowadzącego, forum dyskusyjne na którym uczniowie mogli zamieszczać swoje wypowiedzi lub pytania dotyczące treści zajęć i zadań domowych, czat do kontaktu „na żywo” dostępny w godzinach zajęć edukacyjnych zgodnie z planem lekcji. W kształceniu na </w:t>
      </w:r>
      <w:r w:rsidRPr="001B0A8D">
        <w:rPr>
          <w:rFonts w:ascii="Times New Roman" w:hAnsi="Times New Roman"/>
          <w:sz w:val="24"/>
          <w:szCs w:val="24"/>
        </w:rPr>
        <w:lastRenderedPageBreak/>
        <w:t xml:space="preserve">odległość wykorzystano również narzędzia Microsoft Office 365, w szczególności Microsoft </w:t>
      </w:r>
      <w:proofErr w:type="spellStart"/>
      <w:r w:rsidRPr="001B0A8D">
        <w:rPr>
          <w:rFonts w:ascii="Times New Roman" w:hAnsi="Times New Roman"/>
          <w:sz w:val="24"/>
          <w:szCs w:val="24"/>
        </w:rPr>
        <w:t>Teams</w:t>
      </w:r>
      <w:proofErr w:type="spellEnd"/>
      <w:r w:rsidRPr="001B0A8D">
        <w:rPr>
          <w:rFonts w:ascii="Times New Roman" w:hAnsi="Times New Roman"/>
          <w:sz w:val="24"/>
          <w:szCs w:val="24"/>
        </w:rPr>
        <w:t xml:space="preserve"> przez który prowadzono zajęcia i konsultacje dla uczniów.</w:t>
      </w:r>
      <w:r>
        <w:rPr>
          <w:rFonts w:ascii="Times New Roman" w:hAnsi="Times New Roman"/>
          <w:sz w:val="24"/>
          <w:szCs w:val="24"/>
        </w:rPr>
        <w:t xml:space="preserve"> </w:t>
      </w:r>
    </w:p>
    <w:p w:rsidR="00FB7397" w:rsidRPr="001B0A8D" w:rsidRDefault="00FB7397" w:rsidP="00BA0334">
      <w:pPr>
        <w:spacing w:after="0" w:line="360" w:lineRule="auto"/>
        <w:ind w:left="426" w:firstLine="282"/>
        <w:jc w:val="both"/>
        <w:rPr>
          <w:rFonts w:ascii="Times New Roman" w:hAnsi="Times New Roman"/>
          <w:sz w:val="24"/>
          <w:szCs w:val="24"/>
        </w:rPr>
      </w:pPr>
      <w:r w:rsidRPr="001B0A8D">
        <w:rPr>
          <w:rFonts w:ascii="Times New Roman" w:hAnsi="Times New Roman"/>
          <w:sz w:val="24"/>
          <w:szCs w:val="24"/>
        </w:rPr>
        <w:t xml:space="preserve">Poziom wiedzy i umiejętności oraz osiągnięte efekty kształcenia sprawdzono za pomocą testów on-line przygotowanych przez prowadzącego i zamieszczonych na platformie </w:t>
      </w:r>
      <w:proofErr w:type="spellStart"/>
      <w:r w:rsidRPr="001B0A8D">
        <w:rPr>
          <w:rFonts w:ascii="Times New Roman" w:hAnsi="Times New Roman"/>
          <w:sz w:val="24"/>
          <w:szCs w:val="24"/>
        </w:rPr>
        <w:t>Moodle</w:t>
      </w:r>
      <w:proofErr w:type="spellEnd"/>
      <w:r w:rsidRPr="001B0A8D">
        <w:rPr>
          <w:rFonts w:ascii="Times New Roman" w:hAnsi="Times New Roman"/>
          <w:sz w:val="24"/>
          <w:szCs w:val="24"/>
        </w:rPr>
        <w:t xml:space="preserve"> lub aplikacji Microsoft </w:t>
      </w:r>
      <w:proofErr w:type="spellStart"/>
      <w:r w:rsidRPr="001B0A8D">
        <w:rPr>
          <w:rFonts w:ascii="Times New Roman" w:hAnsi="Times New Roman"/>
          <w:sz w:val="24"/>
          <w:szCs w:val="24"/>
        </w:rPr>
        <w:t>Forms</w:t>
      </w:r>
      <w:proofErr w:type="spellEnd"/>
      <w:r w:rsidRPr="001B0A8D">
        <w:rPr>
          <w:rFonts w:ascii="Times New Roman" w:hAnsi="Times New Roman"/>
          <w:sz w:val="24"/>
          <w:szCs w:val="24"/>
        </w:rPr>
        <w:t xml:space="preserve">. Wszystkie efekty kształcenia zawarte w podstawie programowej zostały przez uczniów osiągnięte, co potwierdzają pozytywne wyniki badań </w:t>
      </w:r>
      <w:proofErr w:type="spellStart"/>
      <w:r w:rsidRPr="001B0A8D">
        <w:rPr>
          <w:rFonts w:ascii="Times New Roman" w:hAnsi="Times New Roman"/>
          <w:sz w:val="24"/>
          <w:szCs w:val="24"/>
        </w:rPr>
        <w:t>sumatywnych</w:t>
      </w:r>
      <w:proofErr w:type="spellEnd"/>
      <w:r w:rsidRPr="001B0A8D">
        <w:rPr>
          <w:rFonts w:ascii="Times New Roman" w:hAnsi="Times New Roman"/>
          <w:sz w:val="24"/>
          <w:szCs w:val="24"/>
        </w:rPr>
        <w:t xml:space="preserve"> przeprowadzonych na zakończenie roku szkolnego.</w:t>
      </w:r>
    </w:p>
    <w:p w:rsidR="00FB7397" w:rsidRPr="007A3C03" w:rsidRDefault="00FB7397" w:rsidP="00BA0334">
      <w:pPr>
        <w:numPr>
          <w:ilvl w:val="0"/>
          <w:numId w:val="18"/>
        </w:numPr>
        <w:spacing w:after="0" w:line="360" w:lineRule="auto"/>
        <w:ind w:left="425" w:hanging="425"/>
        <w:jc w:val="both"/>
      </w:pPr>
      <w:r w:rsidRPr="007A3C03">
        <w:rPr>
          <w:rFonts w:ascii="Times New Roman" w:hAnsi="Times New Roman"/>
          <w:sz w:val="24"/>
          <w:szCs w:val="24"/>
        </w:rPr>
        <w:t xml:space="preserve">W związku z reformą edukacji i wdrożeniem nowych podstaw programowych kształcenia zawodowego zespół nauczycieli Pracowni Kształcenia Praktycznego monitorował wdrożenie do praktyki szkolnej </w:t>
      </w:r>
      <w:r>
        <w:rPr>
          <w:rFonts w:ascii="Times New Roman" w:hAnsi="Times New Roman"/>
          <w:sz w:val="24"/>
          <w:szCs w:val="24"/>
        </w:rPr>
        <w:t>nowych</w:t>
      </w:r>
      <w:r w:rsidRPr="007A3C03">
        <w:rPr>
          <w:rFonts w:ascii="Times New Roman" w:hAnsi="Times New Roman"/>
          <w:sz w:val="24"/>
          <w:szCs w:val="24"/>
        </w:rPr>
        <w:t xml:space="preserve"> programów nauczania o strukturze modułowej dla zawodów: </w:t>
      </w:r>
      <w:r w:rsidRPr="007A3C03">
        <w:rPr>
          <w:rFonts w:ascii="Times New Roman" w:hAnsi="Times New Roman"/>
          <w:bCs/>
          <w:sz w:val="24"/>
          <w:szCs w:val="24"/>
        </w:rPr>
        <w:t xml:space="preserve">elektromechanik pojazdów samochodowych, mechatronik, technik mechatronik na podbudowie szkoły podstawowej i gimnazjum. Programy zostaną poddane ewaluacji </w:t>
      </w:r>
      <w:r>
        <w:rPr>
          <w:rFonts w:ascii="Times New Roman" w:hAnsi="Times New Roman"/>
          <w:bCs/>
          <w:sz w:val="24"/>
          <w:szCs w:val="24"/>
        </w:rPr>
        <w:br/>
      </w:r>
      <w:r w:rsidRPr="007A3C03">
        <w:rPr>
          <w:rFonts w:ascii="Times New Roman" w:hAnsi="Times New Roman"/>
          <w:bCs/>
          <w:sz w:val="24"/>
          <w:szCs w:val="24"/>
        </w:rPr>
        <w:t>i przygotowane do rozpoczęcia nowego roku szkolnego.</w:t>
      </w:r>
    </w:p>
    <w:p w:rsidR="00FB7397" w:rsidRDefault="00FB7397" w:rsidP="00BA0334">
      <w:pPr>
        <w:numPr>
          <w:ilvl w:val="0"/>
          <w:numId w:val="18"/>
        </w:numPr>
        <w:spacing w:after="0" w:line="360" w:lineRule="auto"/>
        <w:ind w:left="425" w:hanging="425"/>
        <w:jc w:val="both"/>
        <w:rPr>
          <w:rFonts w:ascii="Times New Roman" w:hAnsi="Times New Roman"/>
          <w:sz w:val="24"/>
          <w:szCs w:val="24"/>
        </w:rPr>
      </w:pPr>
      <w:r w:rsidRPr="007A3C03">
        <w:rPr>
          <w:rFonts w:ascii="Times New Roman" w:hAnsi="Times New Roman"/>
          <w:sz w:val="24"/>
          <w:szCs w:val="24"/>
        </w:rPr>
        <w:t xml:space="preserve">Wszyscy nauczyciele korzystali przez cały rok szkolny z dzienników elektronicznych i cała dokumentacja pedagogiczna uczniów </w:t>
      </w:r>
      <w:r w:rsidRPr="007A3C03">
        <w:rPr>
          <w:rFonts w:ascii="Times New Roman" w:hAnsi="Times New Roman"/>
          <w:bCs/>
          <w:sz w:val="24"/>
          <w:szCs w:val="24"/>
        </w:rPr>
        <w:t>Zespołu Szkół Samochodowych i </w:t>
      </w:r>
      <w:proofErr w:type="spellStart"/>
      <w:r w:rsidRPr="007A3C03">
        <w:rPr>
          <w:rFonts w:ascii="Times New Roman" w:hAnsi="Times New Roman"/>
          <w:bCs/>
          <w:sz w:val="24"/>
          <w:szCs w:val="24"/>
        </w:rPr>
        <w:t>Mechatronicznych</w:t>
      </w:r>
      <w:proofErr w:type="spellEnd"/>
      <w:r w:rsidRPr="007A3C03">
        <w:rPr>
          <w:rFonts w:ascii="Times New Roman" w:hAnsi="Times New Roman"/>
          <w:bCs/>
          <w:sz w:val="24"/>
          <w:szCs w:val="24"/>
        </w:rPr>
        <w:t xml:space="preserve"> w Łodzi</w:t>
      </w:r>
      <w:r w:rsidRPr="007A3C03">
        <w:rPr>
          <w:rFonts w:ascii="Times New Roman" w:hAnsi="Times New Roman"/>
          <w:sz w:val="24"/>
          <w:szCs w:val="24"/>
        </w:rPr>
        <w:t xml:space="preserve"> a także Zespołu Szkół Techniczno-Informatycznych, </w:t>
      </w:r>
      <w:r w:rsidRPr="007A3C03">
        <w:rPr>
          <w:rFonts w:ascii="Times New Roman" w:hAnsi="Times New Roman"/>
          <w:bCs/>
          <w:spacing w:val="3"/>
          <w:sz w:val="24"/>
          <w:szCs w:val="24"/>
        </w:rPr>
        <w:t xml:space="preserve">Zespołu Szkół Politechnicznych oraz Zespołu Szkół Samochodowych została </w:t>
      </w:r>
      <w:r w:rsidRPr="007A3C03">
        <w:rPr>
          <w:rFonts w:ascii="Times New Roman" w:hAnsi="Times New Roman"/>
          <w:sz w:val="24"/>
          <w:szCs w:val="24"/>
        </w:rPr>
        <w:t xml:space="preserve">zarchiwizowana. Wyniki klasyfikacji semestralnej i rocznej uczniów w wersji papierowej </w:t>
      </w:r>
      <w:r>
        <w:rPr>
          <w:rFonts w:ascii="Times New Roman" w:hAnsi="Times New Roman"/>
          <w:sz w:val="24"/>
          <w:szCs w:val="24"/>
        </w:rPr>
        <w:t xml:space="preserve">zarchiwizowane </w:t>
      </w:r>
      <w:r w:rsidRPr="007A3C03">
        <w:rPr>
          <w:rFonts w:ascii="Times New Roman" w:hAnsi="Times New Roman"/>
          <w:sz w:val="24"/>
          <w:szCs w:val="24"/>
        </w:rPr>
        <w:t xml:space="preserve"> </w:t>
      </w:r>
      <w:r>
        <w:rPr>
          <w:rFonts w:ascii="Times New Roman" w:hAnsi="Times New Roman"/>
          <w:sz w:val="24"/>
          <w:szCs w:val="24"/>
        </w:rPr>
        <w:t>zostały n</w:t>
      </w:r>
      <w:r w:rsidRPr="007A3C03">
        <w:rPr>
          <w:rFonts w:ascii="Times New Roman" w:hAnsi="Times New Roman"/>
          <w:sz w:val="24"/>
          <w:szCs w:val="24"/>
        </w:rPr>
        <w:t xml:space="preserve">a formularzach ISO ŁCDNiKP i </w:t>
      </w:r>
      <w:r>
        <w:rPr>
          <w:rFonts w:ascii="Times New Roman" w:hAnsi="Times New Roman"/>
          <w:sz w:val="24"/>
          <w:szCs w:val="24"/>
        </w:rPr>
        <w:t>stanowią załączniki</w:t>
      </w:r>
      <w:r w:rsidRPr="007A3C03">
        <w:rPr>
          <w:rFonts w:ascii="Times New Roman" w:hAnsi="Times New Roman"/>
          <w:sz w:val="24"/>
          <w:szCs w:val="24"/>
        </w:rPr>
        <w:t xml:space="preserve"> do protokołów z posiedzenia Rady Pedagogicznej.</w:t>
      </w:r>
    </w:p>
    <w:p w:rsidR="00FB7397" w:rsidRDefault="00FB7397" w:rsidP="00BA0334">
      <w:pPr>
        <w:spacing w:after="0" w:line="360" w:lineRule="auto"/>
        <w:jc w:val="both"/>
        <w:rPr>
          <w:rFonts w:ascii="Times New Roman" w:hAnsi="Times New Roman"/>
          <w:sz w:val="24"/>
          <w:szCs w:val="24"/>
        </w:rPr>
      </w:pPr>
    </w:p>
    <w:p w:rsidR="00FB7397" w:rsidRPr="000958CF" w:rsidRDefault="00FB7397" w:rsidP="00BA0334">
      <w:pPr>
        <w:spacing w:after="0" w:line="360" w:lineRule="auto"/>
        <w:jc w:val="both"/>
        <w:rPr>
          <w:rFonts w:ascii="Times New Roman" w:hAnsi="Times New Roman"/>
          <w:sz w:val="24"/>
          <w:szCs w:val="24"/>
        </w:rPr>
      </w:pPr>
      <w:r w:rsidRPr="000958CF">
        <w:rPr>
          <w:rFonts w:ascii="Times New Roman" w:hAnsi="Times New Roman"/>
          <w:b/>
          <w:sz w:val="24"/>
          <w:szCs w:val="24"/>
          <w:u w:val="single"/>
        </w:rPr>
        <w:t>Obszar działania: współpraca ze środowiskiem</w:t>
      </w:r>
    </w:p>
    <w:p w:rsidR="00FB7397" w:rsidRPr="0019162B" w:rsidRDefault="00FB7397" w:rsidP="00BA0334">
      <w:pPr>
        <w:numPr>
          <w:ilvl w:val="0"/>
          <w:numId w:val="16"/>
        </w:numPr>
        <w:tabs>
          <w:tab w:val="left" w:pos="284"/>
        </w:tabs>
        <w:spacing w:after="0" w:line="360" w:lineRule="auto"/>
        <w:ind w:left="284" w:hanging="284"/>
        <w:jc w:val="both"/>
        <w:rPr>
          <w:rFonts w:ascii="Times New Roman" w:hAnsi="Times New Roman"/>
          <w:i/>
          <w:sz w:val="24"/>
          <w:szCs w:val="24"/>
        </w:rPr>
      </w:pPr>
      <w:r>
        <w:rPr>
          <w:rFonts w:ascii="Times New Roman" w:hAnsi="Times New Roman"/>
          <w:sz w:val="24"/>
          <w:szCs w:val="24"/>
        </w:rPr>
        <w:t>Nauczyciele</w:t>
      </w:r>
      <w:r w:rsidRPr="0019162B">
        <w:rPr>
          <w:rFonts w:ascii="Times New Roman" w:hAnsi="Times New Roman"/>
          <w:sz w:val="24"/>
          <w:szCs w:val="24"/>
        </w:rPr>
        <w:t xml:space="preserve"> </w:t>
      </w:r>
      <w:r>
        <w:rPr>
          <w:rFonts w:ascii="Times New Roman" w:hAnsi="Times New Roman"/>
          <w:sz w:val="24"/>
          <w:szCs w:val="24"/>
        </w:rPr>
        <w:t>Pracowni Kształcenia Praktycznego</w:t>
      </w:r>
      <w:r w:rsidRPr="0019162B">
        <w:rPr>
          <w:rFonts w:ascii="Times New Roman" w:hAnsi="Times New Roman"/>
          <w:sz w:val="24"/>
          <w:szCs w:val="24"/>
        </w:rPr>
        <w:t xml:space="preserve"> </w:t>
      </w:r>
      <w:r>
        <w:rPr>
          <w:rFonts w:ascii="Times New Roman" w:hAnsi="Times New Roman"/>
          <w:sz w:val="24"/>
          <w:szCs w:val="24"/>
        </w:rPr>
        <w:t xml:space="preserve">uczestniczyli </w:t>
      </w:r>
      <w:r w:rsidRPr="0019162B">
        <w:rPr>
          <w:rFonts w:ascii="Times New Roman" w:hAnsi="Times New Roman"/>
          <w:sz w:val="24"/>
          <w:szCs w:val="24"/>
        </w:rPr>
        <w:t>w</w:t>
      </w:r>
      <w:r>
        <w:rPr>
          <w:rFonts w:ascii="Times New Roman" w:hAnsi="Times New Roman"/>
          <w:sz w:val="24"/>
          <w:szCs w:val="24"/>
        </w:rPr>
        <w:t>e wszystkich</w:t>
      </w:r>
      <w:r w:rsidRPr="0019162B">
        <w:rPr>
          <w:rFonts w:ascii="Times New Roman" w:hAnsi="Times New Roman"/>
          <w:sz w:val="24"/>
          <w:szCs w:val="24"/>
        </w:rPr>
        <w:t xml:space="preserve"> zebraniach </w:t>
      </w:r>
      <w:r>
        <w:rPr>
          <w:rFonts w:ascii="Times New Roman" w:hAnsi="Times New Roman"/>
          <w:sz w:val="24"/>
          <w:szCs w:val="24"/>
        </w:rPr>
        <w:br/>
      </w:r>
      <w:r w:rsidRPr="0019162B">
        <w:rPr>
          <w:rFonts w:ascii="Times New Roman" w:hAnsi="Times New Roman"/>
          <w:sz w:val="24"/>
          <w:szCs w:val="24"/>
        </w:rPr>
        <w:t xml:space="preserve">z rodzicami uczniów </w:t>
      </w:r>
      <w:r>
        <w:rPr>
          <w:rFonts w:ascii="Times New Roman" w:hAnsi="Times New Roman"/>
          <w:sz w:val="24"/>
          <w:szCs w:val="24"/>
        </w:rPr>
        <w:t>w</w:t>
      </w:r>
      <w:r w:rsidRPr="0019162B">
        <w:rPr>
          <w:rFonts w:ascii="Times New Roman" w:hAnsi="Times New Roman"/>
          <w:sz w:val="24"/>
          <w:szCs w:val="24"/>
        </w:rPr>
        <w:t xml:space="preserve"> Zespo</w:t>
      </w:r>
      <w:r>
        <w:rPr>
          <w:rFonts w:ascii="Times New Roman" w:hAnsi="Times New Roman"/>
          <w:sz w:val="24"/>
          <w:szCs w:val="24"/>
        </w:rPr>
        <w:t>le</w:t>
      </w:r>
      <w:r w:rsidRPr="0019162B">
        <w:rPr>
          <w:rFonts w:ascii="Times New Roman" w:hAnsi="Times New Roman"/>
          <w:sz w:val="24"/>
          <w:szCs w:val="24"/>
        </w:rPr>
        <w:t xml:space="preserve"> Szkół Samochodowych i </w:t>
      </w:r>
      <w:proofErr w:type="spellStart"/>
      <w:r w:rsidRPr="0019162B">
        <w:rPr>
          <w:rFonts w:ascii="Times New Roman" w:hAnsi="Times New Roman"/>
          <w:sz w:val="24"/>
          <w:szCs w:val="24"/>
        </w:rPr>
        <w:t>Mechatronicznych</w:t>
      </w:r>
      <w:proofErr w:type="spellEnd"/>
      <w:r>
        <w:rPr>
          <w:rFonts w:ascii="Times New Roman" w:hAnsi="Times New Roman"/>
          <w:sz w:val="24"/>
          <w:szCs w:val="24"/>
        </w:rPr>
        <w:t xml:space="preserve"> </w:t>
      </w:r>
      <w:r w:rsidRPr="007A3C03">
        <w:rPr>
          <w:rFonts w:ascii="Times New Roman" w:hAnsi="Times New Roman"/>
          <w:sz w:val="24"/>
          <w:szCs w:val="24"/>
        </w:rPr>
        <w:t>a także Zespo</w:t>
      </w:r>
      <w:r>
        <w:rPr>
          <w:rFonts w:ascii="Times New Roman" w:hAnsi="Times New Roman"/>
          <w:sz w:val="24"/>
          <w:szCs w:val="24"/>
        </w:rPr>
        <w:t>le</w:t>
      </w:r>
      <w:r w:rsidRPr="007A3C03">
        <w:rPr>
          <w:rFonts w:ascii="Times New Roman" w:hAnsi="Times New Roman"/>
          <w:sz w:val="24"/>
          <w:szCs w:val="24"/>
        </w:rPr>
        <w:t xml:space="preserve"> Szkół Techniczno-Informatycznych, </w:t>
      </w:r>
      <w:r w:rsidRPr="007A3C03">
        <w:rPr>
          <w:rFonts w:ascii="Times New Roman" w:hAnsi="Times New Roman"/>
          <w:bCs/>
          <w:spacing w:val="3"/>
          <w:sz w:val="24"/>
          <w:szCs w:val="24"/>
        </w:rPr>
        <w:t>Zespo</w:t>
      </w:r>
      <w:r>
        <w:rPr>
          <w:rFonts w:ascii="Times New Roman" w:hAnsi="Times New Roman"/>
          <w:bCs/>
          <w:spacing w:val="3"/>
          <w:sz w:val="24"/>
          <w:szCs w:val="24"/>
        </w:rPr>
        <w:t>le</w:t>
      </w:r>
      <w:r w:rsidRPr="007A3C03">
        <w:rPr>
          <w:rFonts w:ascii="Times New Roman" w:hAnsi="Times New Roman"/>
          <w:bCs/>
          <w:spacing w:val="3"/>
          <w:sz w:val="24"/>
          <w:szCs w:val="24"/>
        </w:rPr>
        <w:t xml:space="preserve"> Szkół Politechnicznych oraz Zespo</w:t>
      </w:r>
      <w:r>
        <w:rPr>
          <w:rFonts w:ascii="Times New Roman" w:hAnsi="Times New Roman"/>
          <w:bCs/>
          <w:spacing w:val="3"/>
          <w:sz w:val="24"/>
          <w:szCs w:val="24"/>
        </w:rPr>
        <w:t>le</w:t>
      </w:r>
      <w:r w:rsidRPr="007A3C03">
        <w:rPr>
          <w:rFonts w:ascii="Times New Roman" w:hAnsi="Times New Roman"/>
          <w:bCs/>
          <w:spacing w:val="3"/>
          <w:sz w:val="24"/>
          <w:szCs w:val="24"/>
        </w:rPr>
        <w:t xml:space="preserve"> Szkół Samochodowych</w:t>
      </w:r>
      <w:r>
        <w:rPr>
          <w:rFonts w:ascii="Times New Roman" w:hAnsi="Times New Roman"/>
          <w:bCs/>
          <w:spacing w:val="3"/>
          <w:sz w:val="24"/>
          <w:szCs w:val="24"/>
        </w:rPr>
        <w:t xml:space="preserve"> przekazując na bieżąco informacje o postępach edukacyjnych uczniów. </w:t>
      </w:r>
    </w:p>
    <w:p w:rsidR="00FB7397" w:rsidRPr="00D74F46" w:rsidRDefault="00FB7397" w:rsidP="00BA0334">
      <w:pPr>
        <w:numPr>
          <w:ilvl w:val="0"/>
          <w:numId w:val="16"/>
        </w:numPr>
        <w:tabs>
          <w:tab w:val="left" w:pos="284"/>
        </w:tabs>
        <w:spacing w:after="0" w:line="360" w:lineRule="auto"/>
        <w:ind w:left="284" w:hanging="284"/>
        <w:jc w:val="both"/>
        <w:rPr>
          <w:rFonts w:ascii="Times New Roman" w:hAnsi="Times New Roman"/>
          <w:i/>
          <w:sz w:val="24"/>
          <w:szCs w:val="24"/>
        </w:rPr>
      </w:pPr>
      <w:r w:rsidRPr="005530B6">
        <w:rPr>
          <w:rFonts w:ascii="Times New Roman" w:hAnsi="Times New Roman"/>
          <w:sz w:val="24"/>
          <w:szCs w:val="24"/>
        </w:rPr>
        <w:t>Współpraca z OKE – udział nauczycieli w organizowaniu i przeprowadzaniu egzaminów potwierdzające kwalifikacje w zawodzie</w:t>
      </w:r>
      <w:r>
        <w:rPr>
          <w:rFonts w:ascii="Times New Roman" w:hAnsi="Times New Roman"/>
          <w:sz w:val="24"/>
          <w:szCs w:val="24"/>
        </w:rPr>
        <w:t>:</w:t>
      </w:r>
    </w:p>
    <w:p w:rsidR="00FB7397" w:rsidRDefault="00FB7397" w:rsidP="00BA0334">
      <w:pPr>
        <w:tabs>
          <w:tab w:val="left" w:pos="567"/>
        </w:tabs>
        <w:spacing w:after="0" w:line="360" w:lineRule="auto"/>
        <w:ind w:left="567" w:hanging="283"/>
        <w:jc w:val="both"/>
        <w:rPr>
          <w:rFonts w:ascii="Times New Roman" w:hAnsi="Times New Roman"/>
          <w:sz w:val="24"/>
          <w:szCs w:val="24"/>
        </w:rPr>
      </w:pPr>
      <w:r>
        <w:rPr>
          <w:rFonts w:ascii="Times New Roman" w:hAnsi="Times New Roman"/>
          <w:sz w:val="24"/>
          <w:szCs w:val="24"/>
        </w:rPr>
        <w:t xml:space="preserve">- w sesji zimowej </w:t>
      </w:r>
      <w:r w:rsidRPr="005530B6">
        <w:rPr>
          <w:rFonts w:ascii="Times New Roman" w:hAnsi="Times New Roman"/>
          <w:sz w:val="24"/>
          <w:szCs w:val="24"/>
        </w:rPr>
        <w:t xml:space="preserve">z zakresu kwalifikacji E.19. </w:t>
      </w:r>
      <w:r>
        <w:rPr>
          <w:rFonts w:ascii="Times New Roman" w:hAnsi="Times New Roman"/>
          <w:i/>
          <w:sz w:val="24"/>
          <w:szCs w:val="24"/>
        </w:rPr>
        <w:t>Projektowanie i programowanie urządzeń i </w:t>
      </w:r>
      <w:r w:rsidRPr="005530B6">
        <w:rPr>
          <w:rFonts w:ascii="Times New Roman" w:hAnsi="Times New Roman"/>
          <w:i/>
          <w:sz w:val="24"/>
          <w:szCs w:val="24"/>
        </w:rPr>
        <w:t xml:space="preserve">systemów </w:t>
      </w:r>
      <w:proofErr w:type="spellStart"/>
      <w:r w:rsidRPr="005530B6">
        <w:rPr>
          <w:rFonts w:ascii="Times New Roman" w:hAnsi="Times New Roman"/>
          <w:i/>
          <w:sz w:val="24"/>
          <w:szCs w:val="24"/>
        </w:rPr>
        <w:t>mechatronicznych</w:t>
      </w:r>
      <w:proofErr w:type="spellEnd"/>
      <w:r w:rsidRPr="005530B6">
        <w:rPr>
          <w:rFonts w:ascii="Times New Roman" w:hAnsi="Times New Roman"/>
          <w:i/>
          <w:sz w:val="24"/>
          <w:szCs w:val="24"/>
        </w:rPr>
        <w:t>,</w:t>
      </w:r>
      <w:r w:rsidRPr="005530B6">
        <w:rPr>
          <w:rFonts w:ascii="Times New Roman" w:hAnsi="Times New Roman"/>
          <w:sz w:val="24"/>
          <w:szCs w:val="24"/>
        </w:rPr>
        <w:t xml:space="preserve"> wyodrębnionej w zawodzie:</w:t>
      </w:r>
      <w:r>
        <w:rPr>
          <w:rFonts w:ascii="Times New Roman" w:hAnsi="Times New Roman"/>
          <w:sz w:val="24"/>
          <w:szCs w:val="24"/>
        </w:rPr>
        <w:t xml:space="preserve"> </w:t>
      </w:r>
      <w:r w:rsidRPr="005530B6">
        <w:rPr>
          <w:rFonts w:ascii="Times New Roman" w:hAnsi="Times New Roman"/>
          <w:sz w:val="24"/>
          <w:szCs w:val="24"/>
        </w:rPr>
        <w:t>311410 Technik mechatronik (</w:t>
      </w:r>
      <w:r>
        <w:rPr>
          <w:rFonts w:ascii="Times New Roman" w:hAnsi="Times New Roman"/>
          <w:sz w:val="24"/>
          <w:szCs w:val="24"/>
        </w:rPr>
        <w:t>2</w:t>
      </w:r>
      <w:r w:rsidR="00D90DE3">
        <w:rPr>
          <w:rFonts w:ascii="Times New Roman" w:hAnsi="Times New Roman"/>
          <w:sz w:val="24"/>
          <w:szCs w:val="24"/>
        </w:rPr>
        <w:t> </w:t>
      </w:r>
      <w:r w:rsidRPr="005530B6">
        <w:rPr>
          <w:rFonts w:ascii="Times New Roman" w:hAnsi="Times New Roman"/>
          <w:sz w:val="24"/>
          <w:szCs w:val="24"/>
        </w:rPr>
        <w:t>zmiany, 1</w:t>
      </w:r>
      <w:r>
        <w:rPr>
          <w:rFonts w:ascii="Times New Roman" w:hAnsi="Times New Roman"/>
          <w:sz w:val="24"/>
          <w:szCs w:val="24"/>
        </w:rPr>
        <w:t>1</w:t>
      </w:r>
      <w:r w:rsidRPr="005530B6">
        <w:rPr>
          <w:rFonts w:ascii="Times New Roman" w:hAnsi="Times New Roman"/>
          <w:sz w:val="24"/>
          <w:szCs w:val="24"/>
        </w:rPr>
        <w:t xml:space="preserve"> uczniów)</w:t>
      </w:r>
      <w:r>
        <w:rPr>
          <w:rFonts w:ascii="Times New Roman" w:hAnsi="Times New Roman"/>
          <w:sz w:val="24"/>
          <w:szCs w:val="24"/>
        </w:rPr>
        <w:t>. W </w:t>
      </w:r>
      <w:r w:rsidRPr="005530B6">
        <w:rPr>
          <w:rFonts w:ascii="Times New Roman" w:hAnsi="Times New Roman"/>
          <w:sz w:val="24"/>
          <w:szCs w:val="24"/>
        </w:rPr>
        <w:t xml:space="preserve">organizację i przeprowadzenie egzaminów zaangażowani byli: Mariusz Mosiński </w:t>
      </w:r>
      <w:r>
        <w:rPr>
          <w:rFonts w:ascii="Times New Roman" w:hAnsi="Times New Roman"/>
          <w:sz w:val="24"/>
          <w:szCs w:val="24"/>
        </w:rPr>
        <w:t xml:space="preserve">oraz </w:t>
      </w:r>
      <w:r w:rsidRPr="005530B6">
        <w:rPr>
          <w:rFonts w:ascii="Times New Roman" w:hAnsi="Times New Roman"/>
          <w:sz w:val="24"/>
          <w:szCs w:val="24"/>
        </w:rPr>
        <w:t>Tomasz Markiewicz.</w:t>
      </w:r>
    </w:p>
    <w:p w:rsidR="00FB7397" w:rsidRDefault="00FB7397" w:rsidP="00BA0334">
      <w:pPr>
        <w:tabs>
          <w:tab w:val="left" w:pos="567"/>
        </w:tabs>
        <w:spacing w:after="120" w:line="360" w:lineRule="auto"/>
        <w:ind w:left="567" w:hanging="283"/>
        <w:jc w:val="both"/>
        <w:rPr>
          <w:rFonts w:ascii="Times New Roman" w:hAnsi="Times New Roman"/>
          <w:sz w:val="24"/>
          <w:szCs w:val="24"/>
        </w:rPr>
      </w:pPr>
      <w:r>
        <w:rPr>
          <w:rFonts w:ascii="Times New Roman" w:hAnsi="Times New Roman"/>
          <w:sz w:val="24"/>
          <w:szCs w:val="24"/>
        </w:rPr>
        <w:t xml:space="preserve">- w sesji letniej z zakresu kwalifikacji </w:t>
      </w:r>
      <w:r w:rsidRPr="005530B6">
        <w:rPr>
          <w:rFonts w:ascii="Times New Roman" w:hAnsi="Times New Roman"/>
          <w:sz w:val="24"/>
          <w:szCs w:val="24"/>
        </w:rPr>
        <w:t xml:space="preserve">E.19. </w:t>
      </w:r>
      <w:r>
        <w:rPr>
          <w:rFonts w:ascii="Times New Roman" w:hAnsi="Times New Roman"/>
          <w:i/>
          <w:sz w:val="24"/>
          <w:szCs w:val="24"/>
        </w:rPr>
        <w:t>Projektowanie i programowanie urządzeń i </w:t>
      </w:r>
      <w:r w:rsidRPr="005530B6">
        <w:rPr>
          <w:rFonts w:ascii="Times New Roman" w:hAnsi="Times New Roman"/>
          <w:i/>
          <w:sz w:val="24"/>
          <w:szCs w:val="24"/>
        </w:rPr>
        <w:t xml:space="preserve">systemów </w:t>
      </w:r>
      <w:proofErr w:type="spellStart"/>
      <w:r w:rsidRPr="005530B6">
        <w:rPr>
          <w:rFonts w:ascii="Times New Roman" w:hAnsi="Times New Roman"/>
          <w:i/>
          <w:sz w:val="24"/>
          <w:szCs w:val="24"/>
        </w:rPr>
        <w:t>mechatronicznych</w:t>
      </w:r>
      <w:proofErr w:type="spellEnd"/>
      <w:r w:rsidRPr="005530B6">
        <w:rPr>
          <w:rFonts w:ascii="Times New Roman" w:hAnsi="Times New Roman"/>
          <w:i/>
          <w:sz w:val="24"/>
          <w:szCs w:val="24"/>
        </w:rPr>
        <w:t>,</w:t>
      </w:r>
      <w:r w:rsidRPr="005530B6">
        <w:rPr>
          <w:rFonts w:ascii="Times New Roman" w:hAnsi="Times New Roman"/>
          <w:sz w:val="24"/>
          <w:szCs w:val="24"/>
        </w:rPr>
        <w:t xml:space="preserve"> wyodrębnionej w zawodzie:</w:t>
      </w:r>
      <w:r>
        <w:rPr>
          <w:rFonts w:ascii="Times New Roman" w:hAnsi="Times New Roman"/>
          <w:sz w:val="24"/>
          <w:szCs w:val="24"/>
        </w:rPr>
        <w:t xml:space="preserve"> </w:t>
      </w:r>
      <w:r w:rsidRPr="005530B6">
        <w:rPr>
          <w:rFonts w:ascii="Times New Roman" w:hAnsi="Times New Roman"/>
          <w:sz w:val="24"/>
          <w:szCs w:val="24"/>
        </w:rPr>
        <w:t xml:space="preserve">311410 Technik mechatronik </w:t>
      </w:r>
      <w:r>
        <w:rPr>
          <w:rFonts w:ascii="Times New Roman" w:hAnsi="Times New Roman"/>
          <w:sz w:val="24"/>
          <w:szCs w:val="24"/>
        </w:rPr>
        <w:lastRenderedPageBreak/>
        <w:t>(1 zmiana, 6</w:t>
      </w:r>
      <w:r w:rsidRPr="005530B6">
        <w:rPr>
          <w:rFonts w:ascii="Times New Roman" w:hAnsi="Times New Roman"/>
          <w:sz w:val="24"/>
          <w:szCs w:val="24"/>
        </w:rPr>
        <w:t xml:space="preserve"> uczniów), E</w:t>
      </w:r>
      <w:r>
        <w:rPr>
          <w:rFonts w:ascii="Times New Roman" w:hAnsi="Times New Roman"/>
          <w:sz w:val="24"/>
          <w:szCs w:val="24"/>
        </w:rPr>
        <w:t>E</w:t>
      </w:r>
      <w:r w:rsidRPr="005530B6">
        <w:rPr>
          <w:rFonts w:ascii="Times New Roman" w:hAnsi="Times New Roman"/>
          <w:sz w:val="24"/>
          <w:szCs w:val="24"/>
        </w:rPr>
        <w:t>.0</w:t>
      </w:r>
      <w:r>
        <w:rPr>
          <w:rFonts w:ascii="Times New Roman" w:hAnsi="Times New Roman"/>
          <w:sz w:val="24"/>
          <w:szCs w:val="24"/>
        </w:rPr>
        <w:t>2</w:t>
      </w:r>
      <w:r w:rsidRPr="005530B6">
        <w:rPr>
          <w:rFonts w:ascii="Times New Roman" w:hAnsi="Times New Roman"/>
          <w:sz w:val="24"/>
          <w:szCs w:val="24"/>
        </w:rPr>
        <w:t xml:space="preserve"> </w:t>
      </w:r>
      <w:r w:rsidRPr="00F355F1">
        <w:rPr>
          <w:rFonts w:ascii="Times New Roman" w:hAnsi="Times New Roman"/>
          <w:i/>
          <w:sz w:val="24"/>
          <w:szCs w:val="24"/>
        </w:rPr>
        <w:t xml:space="preserve">Montaż, uruchamianie i konserwacja urządzeń i systemów </w:t>
      </w:r>
      <w:proofErr w:type="spellStart"/>
      <w:r w:rsidRPr="00F355F1">
        <w:rPr>
          <w:rFonts w:ascii="Times New Roman" w:hAnsi="Times New Roman"/>
          <w:i/>
          <w:sz w:val="24"/>
          <w:szCs w:val="24"/>
        </w:rPr>
        <w:t>mechatronicznych</w:t>
      </w:r>
      <w:proofErr w:type="spellEnd"/>
      <w:r w:rsidRPr="005530B6">
        <w:rPr>
          <w:rFonts w:ascii="Times New Roman" w:hAnsi="Times New Roman"/>
          <w:i/>
          <w:sz w:val="24"/>
          <w:szCs w:val="24"/>
        </w:rPr>
        <w:t xml:space="preserve">, </w:t>
      </w:r>
      <w:r w:rsidRPr="005530B6">
        <w:rPr>
          <w:rFonts w:ascii="Times New Roman" w:hAnsi="Times New Roman"/>
          <w:sz w:val="24"/>
          <w:szCs w:val="24"/>
        </w:rPr>
        <w:t>wyodrębnionej w zawodzie:</w:t>
      </w:r>
      <w:r>
        <w:rPr>
          <w:rFonts w:ascii="Times New Roman" w:hAnsi="Times New Roman"/>
          <w:sz w:val="24"/>
          <w:szCs w:val="24"/>
        </w:rPr>
        <w:t xml:space="preserve"> 742114</w:t>
      </w:r>
      <w:r w:rsidRPr="005530B6">
        <w:rPr>
          <w:rFonts w:ascii="Times New Roman" w:hAnsi="Times New Roman"/>
          <w:sz w:val="24"/>
          <w:szCs w:val="24"/>
        </w:rPr>
        <w:t xml:space="preserve"> mechatronik i </w:t>
      </w:r>
      <w:r>
        <w:rPr>
          <w:rFonts w:ascii="Times New Roman" w:hAnsi="Times New Roman"/>
          <w:sz w:val="24"/>
          <w:szCs w:val="24"/>
        </w:rPr>
        <w:t>technik</w:t>
      </w:r>
      <w:r w:rsidRPr="005530B6">
        <w:rPr>
          <w:rFonts w:ascii="Times New Roman" w:hAnsi="Times New Roman"/>
          <w:sz w:val="24"/>
          <w:szCs w:val="24"/>
        </w:rPr>
        <w:t xml:space="preserve"> mechatronik (</w:t>
      </w:r>
      <w:r>
        <w:rPr>
          <w:rFonts w:ascii="Times New Roman" w:hAnsi="Times New Roman"/>
          <w:sz w:val="24"/>
          <w:szCs w:val="24"/>
        </w:rPr>
        <w:t>4</w:t>
      </w:r>
      <w:r w:rsidRPr="005530B6">
        <w:rPr>
          <w:rFonts w:ascii="Times New Roman" w:hAnsi="Times New Roman"/>
          <w:sz w:val="24"/>
          <w:szCs w:val="24"/>
        </w:rPr>
        <w:t xml:space="preserve"> zmian</w:t>
      </w:r>
      <w:r>
        <w:rPr>
          <w:rFonts w:ascii="Times New Roman" w:hAnsi="Times New Roman"/>
          <w:sz w:val="24"/>
          <w:szCs w:val="24"/>
        </w:rPr>
        <w:t>y</w:t>
      </w:r>
      <w:r w:rsidRPr="005530B6">
        <w:rPr>
          <w:rFonts w:ascii="Times New Roman" w:hAnsi="Times New Roman"/>
          <w:sz w:val="24"/>
          <w:szCs w:val="24"/>
        </w:rPr>
        <w:t xml:space="preserve">, </w:t>
      </w:r>
      <w:r>
        <w:rPr>
          <w:rFonts w:ascii="Times New Roman" w:hAnsi="Times New Roman"/>
          <w:sz w:val="24"/>
          <w:szCs w:val="24"/>
        </w:rPr>
        <w:t>17</w:t>
      </w:r>
      <w:r w:rsidRPr="005530B6">
        <w:rPr>
          <w:rFonts w:ascii="Times New Roman" w:hAnsi="Times New Roman"/>
          <w:sz w:val="24"/>
          <w:szCs w:val="24"/>
        </w:rPr>
        <w:t xml:space="preserve"> uczniów)</w:t>
      </w:r>
      <w:r>
        <w:rPr>
          <w:rFonts w:ascii="Times New Roman" w:hAnsi="Times New Roman"/>
          <w:sz w:val="24"/>
          <w:szCs w:val="24"/>
        </w:rPr>
        <w:t>. W </w:t>
      </w:r>
      <w:r w:rsidRPr="005530B6">
        <w:rPr>
          <w:rFonts w:ascii="Times New Roman" w:hAnsi="Times New Roman"/>
          <w:sz w:val="24"/>
          <w:szCs w:val="24"/>
        </w:rPr>
        <w:t xml:space="preserve">organizację i przeprowadzenie egzaminów zaangażowani byli: Mariusz Mosiński, </w:t>
      </w:r>
      <w:r>
        <w:rPr>
          <w:rFonts w:ascii="Times New Roman" w:hAnsi="Times New Roman"/>
          <w:sz w:val="24"/>
          <w:szCs w:val="24"/>
        </w:rPr>
        <w:t xml:space="preserve">Krzysztof Suliga oraz </w:t>
      </w:r>
      <w:r w:rsidRPr="005530B6">
        <w:rPr>
          <w:rFonts w:ascii="Times New Roman" w:hAnsi="Times New Roman"/>
          <w:sz w:val="24"/>
          <w:szCs w:val="24"/>
        </w:rPr>
        <w:t>Tomasz Markiewicz</w:t>
      </w:r>
      <w:r>
        <w:rPr>
          <w:rFonts w:ascii="Times New Roman" w:hAnsi="Times New Roman"/>
          <w:sz w:val="24"/>
          <w:szCs w:val="24"/>
        </w:rPr>
        <w:t>.</w:t>
      </w:r>
    </w:p>
    <w:p w:rsidR="00FB7397" w:rsidRPr="00EE58B3" w:rsidRDefault="00FB7397" w:rsidP="00BA0334">
      <w:pPr>
        <w:pStyle w:val="Akapitzlist"/>
        <w:numPr>
          <w:ilvl w:val="0"/>
          <w:numId w:val="23"/>
        </w:numPr>
        <w:spacing w:after="120" w:line="360" w:lineRule="auto"/>
        <w:ind w:left="567" w:hanging="567"/>
        <w:jc w:val="both"/>
        <w:rPr>
          <w:rFonts w:ascii="Times New Roman" w:hAnsi="Times New Roman"/>
          <w:sz w:val="24"/>
          <w:szCs w:val="24"/>
        </w:rPr>
      </w:pPr>
      <w:r w:rsidRPr="00EE58B3">
        <w:rPr>
          <w:rFonts w:ascii="Times New Roman" w:hAnsi="Times New Roman"/>
          <w:sz w:val="24"/>
          <w:szCs w:val="24"/>
        </w:rPr>
        <w:t xml:space="preserve">Współpracę z pracodawcami przez cały rok szkolny prowadził Paweł Krawczak kierownik Pracowni Kształcenia Praktycznego. W wyniku współpracy zorganizowano m.in. staże dla 48 uczestników projektu „Programowanie obrabiarek sterowanych numerycznie – dziś staż, jutro praca. Edycja druga” w przedsiębiorstwach </w:t>
      </w:r>
      <w:proofErr w:type="spellStart"/>
      <w:r w:rsidRPr="00EE58B3">
        <w:rPr>
          <w:rFonts w:ascii="Times New Roman" w:hAnsi="Times New Roman"/>
          <w:sz w:val="24"/>
          <w:szCs w:val="24"/>
        </w:rPr>
        <w:t>Asco</w:t>
      </w:r>
      <w:proofErr w:type="spellEnd"/>
      <w:r w:rsidRPr="00EE58B3">
        <w:rPr>
          <w:rFonts w:ascii="Times New Roman" w:hAnsi="Times New Roman"/>
          <w:sz w:val="24"/>
          <w:szCs w:val="24"/>
        </w:rPr>
        <w:t xml:space="preserve"> NUMATIC, </w:t>
      </w:r>
      <w:proofErr w:type="spellStart"/>
      <w:r w:rsidRPr="00EE58B3">
        <w:rPr>
          <w:rFonts w:ascii="Times New Roman" w:hAnsi="Times New Roman"/>
          <w:sz w:val="24"/>
          <w:szCs w:val="24"/>
        </w:rPr>
        <w:t>Common</w:t>
      </w:r>
      <w:proofErr w:type="spellEnd"/>
      <w:r w:rsidRPr="00EE58B3">
        <w:rPr>
          <w:rFonts w:ascii="Times New Roman" w:hAnsi="Times New Roman"/>
          <w:sz w:val="24"/>
          <w:szCs w:val="24"/>
        </w:rPr>
        <w:t xml:space="preserve"> S.A., Przedsiębiorstwo Innowacyjno-Wdrożeniowe WIFAMA - PREXER </w:t>
      </w:r>
      <w:proofErr w:type="spellStart"/>
      <w:r w:rsidRPr="00EE58B3">
        <w:rPr>
          <w:rFonts w:ascii="Times New Roman" w:hAnsi="Times New Roman"/>
          <w:sz w:val="24"/>
          <w:szCs w:val="24"/>
        </w:rPr>
        <w:t>Sp</w:t>
      </w:r>
      <w:proofErr w:type="spellEnd"/>
      <w:r w:rsidRPr="00EE58B3">
        <w:rPr>
          <w:rFonts w:ascii="Times New Roman" w:hAnsi="Times New Roman"/>
          <w:sz w:val="24"/>
          <w:szCs w:val="24"/>
        </w:rPr>
        <w:t xml:space="preserve"> z o. o., Biga Sp. </w:t>
      </w:r>
      <w:r w:rsidRPr="00EE58B3">
        <w:rPr>
          <w:rFonts w:ascii="Times New Roman" w:hAnsi="Times New Roman"/>
          <w:sz w:val="24"/>
          <w:szCs w:val="24"/>
        </w:rPr>
        <w:br/>
        <w:t xml:space="preserve">z o.o., HAPAM Poland Sp. z o.o. </w:t>
      </w:r>
    </w:p>
    <w:p w:rsidR="00FB7397" w:rsidRPr="00EE58B3" w:rsidRDefault="00FB7397" w:rsidP="00BA0334">
      <w:pPr>
        <w:pStyle w:val="Akapitzlist"/>
        <w:numPr>
          <w:ilvl w:val="0"/>
          <w:numId w:val="23"/>
        </w:numPr>
        <w:spacing w:after="120" w:line="360" w:lineRule="auto"/>
        <w:ind w:left="567" w:hanging="567"/>
        <w:jc w:val="both"/>
        <w:rPr>
          <w:rFonts w:ascii="Times New Roman" w:hAnsi="Times New Roman"/>
          <w:sz w:val="24"/>
          <w:szCs w:val="24"/>
        </w:rPr>
      </w:pPr>
      <w:r w:rsidRPr="00EE58B3">
        <w:rPr>
          <w:rFonts w:ascii="Times New Roman" w:hAnsi="Times New Roman"/>
          <w:sz w:val="24"/>
          <w:szCs w:val="24"/>
        </w:rPr>
        <w:t xml:space="preserve">W ramach współpracy z przedsiębiorstwem </w:t>
      </w:r>
      <w:proofErr w:type="spellStart"/>
      <w:r w:rsidRPr="00EE58B3">
        <w:rPr>
          <w:rFonts w:ascii="Times New Roman" w:hAnsi="Times New Roman"/>
          <w:sz w:val="24"/>
          <w:szCs w:val="24"/>
        </w:rPr>
        <w:t>Abplanalp</w:t>
      </w:r>
      <w:proofErr w:type="spellEnd"/>
      <w:r w:rsidRPr="00EE58B3">
        <w:rPr>
          <w:rFonts w:ascii="Times New Roman" w:hAnsi="Times New Roman"/>
          <w:sz w:val="24"/>
          <w:szCs w:val="24"/>
        </w:rPr>
        <w:t xml:space="preserve"> Sp. z o.o.  zaplanowano utworzenie </w:t>
      </w:r>
      <w:r w:rsidRPr="00EE58B3">
        <w:rPr>
          <w:rFonts w:ascii="Times New Roman" w:hAnsi="Times New Roman"/>
          <w:sz w:val="24"/>
          <w:szCs w:val="24"/>
        </w:rPr>
        <w:br/>
        <w:t xml:space="preserve">w ŁCDNiKP innowacyjnego ośrodka - HTEC (Haas Technical </w:t>
      </w:r>
      <w:proofErr w:type="spellStart"/>
      <w:r w:rsidRPr="00EE58B3">
        <w:rPr>
          <w:rFonts w:ascii="Times New Roman" w:hAnsi="Times New Roman"/>
          <w:sz w:val="24"/>
          <w:szCs w:val="24"/>
        </w:rPr>
        <w:t>Education</w:t>
      </w:r>
      <w:proofErr w:type="spellEnd"/>
      <w:r w:rsidRPr="00EE58B3">
        <w:rPr>
          <w:rFonts w:ascii="Times New Roman" w:hAnsi="Times New Roman"/>
          <w:sz w:val="24"/>
          <w:szCs w:val="24"/>
        </w:rPr>
        <w:t xml:space="preserve"> Center). Koncepcja HTEC (Haas Technical </w:t>
      </w:r>
      <w:proofErr w:type="spellStart"/>
      <w:r w:rsidRPr="00EE58B3">
        <w:rPr>
          <w:rFonts w:ascii="Times New Roman" w:hAnsi="Times New Roman"/>
          <w:sz w:val="24"/>
          <w:szCs w:val="24"/>
        </w:rPr>
        <w:t>Education</w:t>
      </w:r>
      <w:proofErr w:type="spellEnd"/>
      <w:r w:rsidRPr="00EE58B3">
        <w:rPr>
          <w:rFonts w:ascii="Times New Roman" w:hAnsi="Times New Roman"/>
          <w:sz w:val="24"/>
          <w:szCs w:val="24"/>
        </w:rPr>
        <w:t xml:space="preserve"> Center) w jednostkach edukacyjnych została stworzona przez amerykańską firmę Haas w odpowiedzi na bardzo duży brak wykwalifikowanych techników i inżynierów w branży obrabiarek CNC i jest przedsięwzięciem na skalę światową. Obecnie 149 szkół w Europie, Rosji, Kanadzie i USA uzyskały certyfikat HTEC. </w:t>
      </w:r>
    </w:p>
    <w:p w:rsidR="00FB7397" w:rsidRPr="00EE58B3" w:rsidRDefault="00FB7397" w:rsidP="00BA0334">
      <w:pPr>
        <w:pStyle w:val="Akapitzlist"/>
        <w:numPr>
          <w:ilvl w:val="0"/>
          <w:numId w:val="23"/>
        </w:numPr>
        <w:spacing w:after="120" w:line="360" w:lineRule="auto"/>
        <w:ind w:left="567" w:hanging="567"/>
        <w:jc w:val="both"/>
        <w:rPr>
          <w:rFonts w:ascii="Times New Roman" w:hAnsi="Times New Roman"/>
          <w:sz w:val="24"/>
          <w:szCs w:val="24"/>
        </w:rPr>
      </w:pPr>
      <w:r w:rsidRPr="00EE58B3">
        <w:rPr>
          <w:rFonts w:ascii="Times New Roman" w:hAnsi="Times New Roman"/>
          <w:sz w:val="24"/>
          <w:szCs w:val="24"/>
        </w:rPr>
        <w:t xml:space="preserve">W porozumieniu z firmą Siemens zaplanowano utworzenie w ŁCDNiKP ośrodka egzaminacyjnego SMSCP (Siemens </w:t>
      </w:r>
      <w:proofErr w:type="spellStart"/>
      <w:r w:rsidRPr="00EE58B3">
        <w:rPr>
          <w:rFonts w:ascii="Times New Roman" w:hAnsi="Times New Roman"/>
          <w:sz w:val="24"/>
          <w:szCs w:val="24"/>
        </w:rPr>
        <w:t>Mechatronic</w:t>
      </w:r>
      <w:proofErr w:type="spellEnd"/>
      <w:r w:rsidRPr="00EE58B3">
        <w:rPr>
          <w:rFonts w:ascii="Times New Roman" w:hAnsi="Times New Roman"/>
          <w:sz w:val="24"/>
          <w:szCs w:val="24"/>
        </w:rPr>
        <w:t xml:space="preserve"> Systems </w:t>
      </w:r>
      <w:proofErr w:type="spellStart"/>
      <w:r w:rsidRPr="00EE58B3">
        <w:rPr>
          <w:rFonts w:ascii="Times New Roman" w:hAnsi="Times New Roman"/>
          <w:sz w:val="24"/>
          <w:szCs w:val="24"/>
        </w:rPr>
        <w:t>Certification</w:t>
      </w:r>
      <w:proofErr w:type="spellEnd"/>
      <w:r w:rsidRPr="00EE58B3">
        <w:rPr>
          <w:rFonts w:ascii="Times New Roman" w:hAnsi="Times New Roman"/>
          <w:sz w:val="24"/>
          <w:szCs w:val="24"/>
        </w:rPr>
        <w:t xml:space="preserve"> Program). Uczniowie, którzy uzyskają pozytywny wynik egzaminu otrzymają certyfikat „</w:t>
      </w:r>
      <w:proofErr w:type="spellStart"/>
      <w:r w:rsidRPr="00EE58B3">
        <w:rPr>
          <w:rFonts w:ascii="Times New Roman" w:hAnsi="Times New Roman"/>
          <w:sz w:val="24"/>
          <w:szCs w:val="24"/>
        </w:rPr>
        <w:t>Mechatronic</w:t>
      </w:r>
      <w:proofErr w:type="spellEnd"/>
      <w:r w:rsidRPr="00EE58B3">
        <w:rPr>
          <w:rFonts w:ascii="Times New Roman" w:hAnsi="Times New Roman"/>
          <w:sz w:val="24"/>
          <w:szCs w:val="24"/>
        </w:rPr>
        <w:t xml:space="preserve"> System Assistant” potwierdzający kompetencje w obszarze </w:t>
      </w:r>
      <w:proofErr w:type="spellStart"/>
      <w:r w:rsidRPr="00EE58B3">
        <w:rPr>
          <w:rFonts w:ascii="Times New Roman" w:hAnsi="Times New Roman"/>
          <w:sz w:val="24"/>
          <w:szCs w:val="24"/>
        </w:rPr>
        <w:t>mechatronicznych</w:t>
      </w:r>
      <w:proofErr w:type="spellEnd"/>
      <w:r w:rsidRPr="00EE58B3">
        <w:rPr>
          <w:rFonts w:ascii="Times New Roman" w:hAnsi="Times New Roman"/>
          <w:sz w:val="24"/>
          <w:szCs w:val="24"/>
        </w:rPr>
        <w:t xml:space="preserve"> systemów sterowania wydany przez firmę  Siemens  AG rozpoznawalny i uznawalny na całym świecie. </w:t>
      </w:r>
    </w:p>
    <w:p w:rsidR="00FB7397" w:rsidRPr="00A56AAF" w:rsidRDefault="00FB7397" w:rsidP="00BA0334">
      <w:pPr>
        <w:pStyle w:val="Akapitzlist"/>
        <w:numPr>
          <w:ilvl w:val="0"/>
          <w:numId w:val="23"/>
        </w:numPr>
        <w:spacing w:after="120" w:line="360" w:lineRule="auto"/>
        <w:ind w:left="567" w:hanging="567"/>
        <w:jc w:val="both"/>
        <w:rPr>
          <w:iCs/>
        </w:rPr>
      </w:pPr>
      <w:r w:rsidRPr="00EE58B3">
        <w:rPr>
          <w:rFonts w:ascii="Times New Roman" w:hAnsi="Times New Roman"/>
          <w:sz w:val="24"/>
          <w:szCs w:val="24"/>
        </w:rPr>
        <w:t xml:space="preserve">Na mocy umowy pomiędzy Łódzkim Centrum Doskonalenia Nauczycieli i Kształcenia Praktycznego a Izbą Rzemieślniczo – Handlową w Dreźnie, ŁCDNiKP jest jedynym </w:t>
      </w:r>
      <w:r w:rsidRPr="00EE58B3">
        <w:rPr>
          <w:rFonts w:ascii="Times New Roman" w:hAnsi="Times New Roman"/>
          <w:sz w:val="24"/>
          <w:szCs w:val="24"/>
        </w:rPr>
        <w:br/>
        <w:t xml:space="preserve">i wyłącznym podmiotem w Polsce uprawnionym do przygotowania i realizacji kursów przygotowujących do certyfikowanego egzaminu w zakresie programowania obrabiarek sterowanych numerycznie a także jedynym i wyłącznym ośrodkiem egzaminacyjnym Izby Rzemieślniczo – Handlowej w Dreźnie na terenie Polski. W roku szkolnym 2019/2020 przeprowadzono 640 godzin zajęć w obszarze programowania obrabiarek sterowanych numerycznie CNC dla uczniów – uczestników projektu „Programowanie obrabiarek sterowanych numerycznie – Dziś staż jutro praca” oraz przeprowadzono egzaminy kwalifikacyjne IHK dla 48 osób. W wyniku tych działań uczący się otrzymali dyplom potwierdzający kwalifikacje w obszarze programowania obrabiarek sterowanych </w:t>
      </w:r>
      <w:r w:rsidRPr="00EE58B3">
        <w:rPr>
          <w:rFonts w:ascii="Times New Roman" w:hAnsi="Times New Roman"/>
          <w:sz w:val="24"/>
          <w:szCs w:val="24"/>
        </w:rPr>
        <w:lastRenderedPageBreak/>
        <w:t>numerycznie Izby Rzemieślniczo – Handlowej w Dreźnie tożsamy z dyplomami uzyskiwanymi przez uczących się zamieszkujących terytorium Niemiec.</w:t>
      </w:r>
    </w:p>
    <w:p w:rsidR="00A56AAF" w:rsidRPr="00A56AAF" w:rsidRDefault="00A56AAF" w:rsidP="00A56AAF">
      <w:pPr>
        <w:pStyle w:val="Akapitzlist"/>
        <w:spacing w:after="120" w:line="360" w:lineRule="auto"/>
        <w:ind w:left="567"/>
        <w:jc w:val="both"/>
        <w:rPr>
          <w:rStyle w:val="Pogrubienie"/>
          <w:b w:val="0"/>
          <w:bCs w:val="0"/>
          <w:iCs/>
        </w:rPr>
      </w:pPr>
    </w:p>
    <w:p w:rsidR="00FB7397" w:rsidRDefault="00FB7397" w:rsidP="00BA0334">
      <w:pPr>
        <w:spacing w:after="120" w:line="360" w:lineRule="auto"/>
        <w:rPr>
          <w:rStyle w:val="Pogrubienie"/>
          <w:rFonts w:ascii="Times New Roman" w:hAnsi="Times New Roman"/>
          <w:sz w:val="24"/>
          <w:szCs w:val="24"/>
          <w:u w:val="single"/>
        </w:rPr>
      </w:pPr>
      <w:r w:rsidRPr="000E0A23">
        <w:rPr>
          <w:rStyle w:val="Pogrubienie"/>
          <w:rFonts w:ascii="Times New Roman" w:hAnsi="Times New Roman"/>
          <w:sz w:val="24"/>
          <w:szCs w:val="24"/>
          <w:u w:val="single"/>
        </w:rPr>
        <w:t>Obszar działania: Organizacja zajęć modelowych</w:t>
      </w:r>
    </w:p>
    <w:p w:rsidR="00FB7397" w:rsidRDefault="00FB7397" w:rsidP="00BA0334">
      <w:pPr>
        <w:spacing w:after="0" w:line="360" w:lineRule="auto"/>
        <w:ind w:firstLine="284"/>
        <w:jc w:val="both"/>
        <w:rPr>
          <w:rFonts w:ascii="Times New Roman" w:hAnsi="Times New Roman"/>
          <w:sz w:val="24"/>
          <w:szCs w:val="24"/>
        </w:rPr>
      </w:pPr>
      <w:r w:rsidRPr="005530B6">
        <w:rPr>
          <w:rFonts w:ascii="Times New Roman" w:hAnsi="Times New Roman"/>
          <w:sz w:val="24"/>
          <w:szCs w:val="24"/>
        </w:rPr>
        <w:t xml:space="preserve">W ramach inicjowania działań prezentujących nowe modele edukacyjne zaplanowano cykl lekcji modelowych. Zajęcia </w:t>
      </w:r>
      <w:r>
        <w:rPr>
          <w:rFonts w:ascii="Times New Roman" w:hAnsi="Times New Roman"/>
          <w:sz w:val="24"/>
          <w:szCs w:val="24"/>
        </w:rPr>
        <w:t>z</w:t>
      </w:r>
      <w:r w:rsidRPr="005530B6">
        <w:rPr>
          <w:rFonts w:ascii="Times New Roman" w:hAnsi="Times New Roman"/>
          <w:sz w:val="24"/>
          <w:szCs w:val="24"/>
        </w:rPr>
        <w:t xml:space="preserve">realizowane </w:t>
      </w:r>
      <w:r>
        <w:rPr>
          <w:rFonts w:ascii="Times New Roman" w:hAnsi="Times New Roman"/>
          <w:sz w:val="24"/>
          <w:szCs w:val="24"/>
        </w:rPr>
        <w:t>były przez nauczycieli zgodnie z </w:t>
      </w:r>
      <w:r w:rsidRPr="005530B6">
        <w:rPr>
          <w:rFonts w:ascii="Times New Roman" w:hAnsi="Times New Roman"/>
          <w:sz w:val="24"/>
          <w:szCs w:val="24"/>
        </w:rPr>
        <w:t>planem</w:t>
      </w:r>
      <w:r>
        <w:rPr>
          <w:rFonts w:ascii="Times New Roman" w:hAnsi="Times New Roman"/>
          <w:sz w:val="24"/>
          <w:szCs w:val="24"/>
        </w:rPr>
        <w:t xml:space="preserve"> i uczestniczyli w nich</w:t>
      </w:r>
      <w:r w:rsidRPr="005530B6">
        <w:rPr>
          <w:rFonts w:ascii="Times New Roman" w:hAnsi="Times New Roman"/>
          <w:sz w:val="24"/>
          <w:szCs w:val="24"/>
        </w:rPr>
        <w:t xml:space="preserve"> nauczyciele PKP oraz</w:t>
      </w:r>
      <w:r>
        <w:rPr>
          <w:rFonts w:ascii="Times New Roman" w:hAnsi="Times New Roman"/>
          <w:sz w:val="24"/>
          <w:szCs w:val="24"/>
        </w:rPr>
        <w:t xml:space="preserve"> nauczyciele-konsultanci </w:t>
      </w:r>
      <w:proofErr w:type="spellStart"/>
      <w:r>
        <w:rPr>
          <w:rFonts w:ascii="Times New Roman" w:hAnsi="Times New Roman"/>
          <w:sz w:val="24"/>
          <w:szCs w:val="24"/>
        </w:rPr>
        <w:t>OKZiU</w:t>
      </w:r>
      <w:proofErr w:type="spellEnd"/>
      <w:r>
        <w:rPr>
          <w:rFonts w:ascii="Times New Roman" w:hAnsi="Times New Roman"/>
          <w:sz w:val="24"/>
          <w:szCs w:val="24"/>
        </w:rPr>
        <w:t>.</w:t>
      </w:r>
    </w:p>
    <w:p w:rsidR="00FB7397" w:rsidRPr="00B31737" w:rsidRDefault="00FB7397" w:rsidP="00BA0334">
      <w:pPr>
        <w:spacing w:after="120" w:line="360" w:lineRule="auto"/>
        <w:ind w:firstLine="284"/>
        <w:jc w:val="both"/>
        <w:rPr>
          <w:rFonts w:ascii="Times New Roman" w:hAnsi="Times New Roman"/>
          <w:sz w:val="24"/>
          <w:szCs w:val="24"/>
        </w:rPr>
      </w:pPr>
      <w:r>
        <w:rPr>
          <w:rFonts w:ascii="Times New Roman" w:hAnsi="Times New Roman"/>
          <w:sz w:val="24"/>
          <w:szCs w:val="24"/>
        </w:rPr>
        <w:t>Wszystkie zajęcia (z wyjątkiem prowadzonych przez siebie) obserwował kierownik Pracowni Kształcenia Praktycznego Pan Paweł Krawczak w ramach sprawowanego nadzoru nad realizacją podstawy programowej.</w:t>
      </w:r>
    </w:p>
    <w:p w:rsidR="00FB7397" w:rsidRDefault="00FB7397" w:rsidP="00BA0334">
      <w:pPr>
        <w:spacing w:after="120" w:line="360" w:lineRule="auto"/>
        <w:ind w:firstLine="284"/>
        <w:jc w:val="both"/>
        <w:rPr>
          <w:rFonts w:ascii="Times New Roman" w:hAnsi="Times New Roman"/>
          <w:sz w:val="24"/>
          <w:szCs w:val="24"/>
        </w:rPr>
      </w:pPr>
      <w:r>
        <w:rPr>
          <w:rFonts w:ascii="Times New Roman" w:hAnsi="Times New Roman"/>
          <w:sz w:val="24"/>
          <w:szCs w:val="24"/>
        </w:rPr>
        <w:t>Wykaz</w:t>
      </w:r>
      <w:r w:rsidRPr="0094522B">
        <w:rPr>
          <w:rFonts w:ascii="Times New Roman" w:hAnsi="Times New Roman"/>
          <w:sz w:val="24"/>
          <w:szCs w:val="24"/>
        </w:rPr>
        <w:t xml:space="preserve"> lekcji modelowych przeprowadzonych przez nauczycieli </w:t>
      </w:r>
      <w:r>
        <w:rPr>
          <w:rFonts w:ascii="Times New Roman" w:hAnsi="Times New Roman"/>
          <w:sz w:val="24"/>
          <w:szCs w:val="24"/>
        </w:rPr>
        <w:t>Pracowni K</w:t>
      </w:r>
      <w:r w:rsidRPr="0094522B">
        <w:rPr>
          <w:rFonts w:ascii="Times New Roman" w:hAnsi="Times New Roman"/>
          <w:sz w:val="24"/>
          <w:szCs w:val="24"/>
        </w:rPr>
        <w:t xml:space="preserve">ształcenia </w:t>
      </w:r>
      <w:r>
        <w:rPr>
          <w:rFonts w:ascii="Times New Roman" w:hAnsi="Times New Roman"/>
          <w:sz w:val="24"/>
          <w:szCs w:val="24"/>
        </w:rPr>
        <w:t>Praktycznego w r</w:t>
      </w:r>
      <w:r w:rsidRPr="0094522B">
        <w:rPr>
          <w:rFonts w:ascii="Times New Roman" w:hAnsi="Times New Roman"/>
          <w:sz w:val="24"/>
          <w:szCs w:val="24"/>
        </w:rPr>
        <w:t>ok</w:t>
      </w:r>
      <w:r>
        <w:rPr>
          <w:rFonts w:ascii="Times New Roman" w:hAnsi="Times New Roman"/>
          <w:sz w:val="24"/>
          <w:szCs w:val="24"/>
        </w:rPr>
        <w:t>u</w:t>
      </w:r>
      <w:r w:rsidRPr="0094522B">
        <w:rPr>
          <w:rFonts w:ascii="Times New Roman" w:hAnsi="Times New Roman"/>
          <w:sz w:val="24"/>
          <w:szCs w:val="24"/>
        </w:rPr>
        <w:t xml:space="preserve"> szkolny</w:t>
      </w:r>
      <w:r>
        <w:rPr>
          <w:rFonts w:ascii="Times New Roman" w:hAnsi="Times New Roman"/>
          <w:sz w:val="24"/>
          <w:szCs w:val="24"/>
        </w:rPr>
        <w:t>m  2019</w:t>
      </w:r>
      <w:r w:rsidRPr="0094522B">
        <w:rPr>
          <w:rFonts w:ascii="Times New Roman" w:hAnsi="Times New Roman"/>
          <w:sz w:val="24"/>
          <w:szCs w:val="24"/>
        </w:rPr>
        <w:t>/20</w:t>
      </w:r>
      <w:r>
        <w:rPr>
          <w:rFonts w:ascii="Times New Roman" w:hAnsi="Times New Roman"/>
          <w:sz w:val="24"/>
          <w:szCs w:val="24"/>
        </w:rPr>
        <w:t>20 przedstawia tabela: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76"/>
        <w:gridCol w:w="1701"/>
        <w:gridCol w:w="1276"/>
        <w:gridCol w:w="3969"/>
      </w:tblGrid>
      <w:tr w:rsidR="00FB7397" w:rsidRPr="0019162B" w:rsidTr="00507944">
        <w:tc>
          <w:tcPr>
            <w:tcW w:w="392" w:type="dxa"/>
            <w:shd w:val="clear" w:color="auto" w:fill="auto"/>
            <w:vAlign w:val="center"/>
          </w:tcPr>
          <w:p w:rsidR="00FB7397" w:rsidRPr="0019162B" w:rsidRDefault="00FB7397" w:rsidP="00507944">
            <w:pPr>
              <w:spacing w:before="120" w:after="120"/>
              <w:jc w:val="center"/>
              <w:rPr>
                <w:rFonts w:ascii="Times New Roman" w:hAnsi="Times New Roman"/>
                <w:i/>
                <w:sz w:val="16"/>
                <w:szCs w:val="16"/>
              </w:rPr>
            </w:pPr>
            <w:proofErr w:type="spellStart"/>
            <w:r w:rsidRPr="0019162B">
              <w:rPr>
                <w:rFonts w:ascii="Times New Roman" w:hAnsi="Times New Roman"/>
                <w:i/>
                <w:sz w:val="16"/>
                <w:szCs w:val="16"/>
              </w:rPr>
              <w:t>Lp</w:t>
            </w:r>
            <w:proofErr w:type="spellEnd"/>
          </w:p>
        </w:tc>
        <w:tc>
          <w:tcPr>
            <w:tcW w:w="1876" w:type="dxa"/>
            <w:shd w:val="clear" w:color="auto" w:fill="auto"/>
            <w:vAlign w:val="center"/>
          </w:tcPr>
          <w:p w:rsidR="00FB7397" w:rsidRPr="0019162B" w:rsidRDefault="00FB7397" w:rsidP="00507944">
            <w:pPr>
              <w:spacing w:before="120" w:after="120"/>
              <w:jc w:val="center"/>
              <w:rPr>
                <w:rFonts w:ascii="Times New Roman" w:hAnsi="Times New Roman"/>
                <w:b/>
                <w:sz w:val="18"/>
                <w:szCs w:val="18"/>
              </w:rPr>
            </w:pPr>
            <w:r w:rsidRPr="0019162B">
              <w:rPr>
                <w:rFonts w:ascii="Times New Roman" w:hAnsi="Times New Roman"/>
                <w:b/>
                <w:sz w:val="18"/>
                <w:szCs w:val="18"/>
              </w:rPr>
              <w:t>Imię i nazwisko</w:t>
            </w:r>
          </w:p>
        </w:tc>
        <w:tc>
          <w:tcPr>
            <w:tcW w:w="1701" w:type="dxa"/>
            <w:shd w:val="clear" w:color="auto" w:fill="auto"/>
            <w:vAlign w:val="center"/>
          </w:tcPr>
          <w:p w:rsidR="00FB7397" w:rsidRPr="0019162B" w:rsidRDefault="00FB7397" w:rsidP="00507944">
            <w:pPr>
              <w:spacing w:before="120" w:after="120"/>
              <w:jc w:val="center"/>
              <w:rPr>
                <w:rFonts w:ascii="Times New Roman" w:hAnsi="Times New Roman"/>
                <w:b/>
                <w:sz w:val="18"/>
                <w:szCs w:val="18"/>
              </w:rPr>
            </w:pPr>
            <w:r w:rsidRPr="0019162B">
              <w:rPr>
                <w:rFonts w:ascii="Times New Roman" w:hAnsi="Times New Roman"/>
                <w:b/>
                <w:sz w:val="18"/>
                <w:szCs w:val="18"/>
              </w:rPr>
              <w:t>data</w:t>
            </w:r>
          </w:p>
        </w:tc>
        <w:tc>
          <w:tcPr>
            <w:tcW w:w="1276" w:type="dxa"/>
            <w:shd w:val="clear" w:color="auto" w:fill="auto"/>
            <w:vAlign w:val="center"/>
          </w:tcPr>
          <w:p w:rsidR="00FB7397" w:rsidRPr="0019162B" w:rsidRDefault="00FB7397" w:rsidP="00507944">
            <w:pPr>
              <w:spacing w:before="120" w:after="120"/>
              <w:jc w:val="center"/>
              <w:rPr>
                <w:rFonts w:ascii="Times New Roman" w:hAnsi="Times New Roman"/>
                <w:b/>
                <w:sz w:val="18"/>
                <w:szCs w:val="18"/>
              </w:rPr>
            </w:pPr>
            <w:r w:rsidRPr="0019162B">
              <w:rPr>
                <w:rFonts w:ascii="Times New Roman" w:hAnsi="Times New Roman"/>
                <w:b/>
                <w:sz w:val="18"/>
                <w:szCs w:val="18"/>
              </w:rPr>
              <w:t>klasa/grupa</w:t>
            </w:r>
          </w:p>
        </w:tc>
        <w:tc>
          <w:tcPr>
            <w:tcW w:w="3969" w:type="dxa"/>
            <w:shd w:val="clear" w:color="auto" w:fill="auto"/>
            <w:vAlign w:val="center"/>
          </w:tcPr>
          <w:p w:rsidR="00FB7397" w:rsidRPr="0019162B" w:rsidRDefault="00FB7397" w:rsidP="00507944">
            <w:pPr>
              <w:spacing w:before="120" w:after="120"/>
              <w:jc w:val="center"/>
              <w:rPr>
                <w:rFonts w:ascii="Times New Roman" w:hAnsi="Times New Roman"/>
                <w:b/>
                <w:sz w:val="18"/>
                <w:szCs w:val="18"/>
              </w:rPr>
            </w:pPr>
            <w:r>
              <w:rPr>
                <w:rFonts w:ascii="Times New Roman" w:hAnsi="Times New Roman"/>
                <w:b/>
                <w:sz w:val="18"/>
                <w:szCs w:val="18"/>
              </w:rPr>
              <w:t>Temat zajęć i metody kształcenia</w:t>
            </w:r>
          </w:p>
        </w:tc>
      </w:tr>
      <w:tr w:rsidR="00FB7397" w:rsidRPr="0019162B" w:rsidTr="00507944">
        <w:trPr>
          <w:trHeight w:val="1036"/>
        </w:trPr>
        <w:tc>
          <w:tcPr>
            <w:tcW w:w="392" w:type="dxa"/>
            <w:shd w:val="clear" w:color="auto" w:fill="auto"/>
            <w:vAlign w:val="center"/>
          </w:tcPr>
          <w:p w:rsidR="00FB7397" w:rsidRPr="0019162B" w:rsidRDefault="00FB7397" w:rsidP="00FB7397">
            <w:pPr>
              <w:pStyle w:val="Akapitzlist"/>
              <w:numPr>
                <w:ilvl w:val="0"/>
                <w:numId w:val="17"/>
              </w:numPr>
              <w:spacing w:after="0" w:line="276" w:lineRule="auto"/>
              <w:ind w:left="0" w:firstLine="0"/>
              <w:rPr>
                <w:rFonts w:ascii="Times New Roman" w:hAnsi="Times New Roman"/>
                <w:sz w:val="18"/>
                <w:szCs w:val="18"/>
              </w:rPr>
            </w:pPr>
          </w:p>
        </w:tc>
        <w:tc>
          <w:tcPr>
            <w:tcW w:w="18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Elżbieta Węgrzyn</w:t>
            </w:r>
          </w:p>
        </w:tc>
        <w:tc>
          <w:tcPr>
            <w:tcW w:w="1701"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25</w:t>
            </w:r>
            <w:r>
              <w:rPr>
                <w:rFonts w:ascii="Times New Roman" w:hAnsi="Times New Roman"/>
                <w:sz w:val="20"/>
                <w:szCs w:val="20"/>
              </w:rPr>
              <w:t>.10.</w:t>
            </w:r>
            <w:r w:rsidRPr="00EC60AA">
              <w:rPr>
                <w:rFonts w:ascii="Times New Roman" w:hAnsi="Times New Roman"/>
                <w:sz w:val="20"/>
                <w:szCs w:val="20"/>
              </w:rPr>
              <w:t>2019r.</w:t>
            </w:r>
          </w:p>
        </w:tc>
        <w:tc>
          <w:tcPr>
            <w:tcW w:w="12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Klasa I TM gr. I</w:t>
            </w:r>
          </w:p>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ZSP nr 22</w:t>
            </w:r>
          </w:p>
        </w:tc>
        <w:tc>
          <w:tcPr>
            <w:tcW w:w="3969" w:type="dxa"/>
            <w:shd w:val="clear" w:color="auto" w:fill="auto"/>
          </w:tcPr>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 xml:space="preserve">Temat: </w:t>
            </w:r>
          </w:p>
          <w:p w:rsidR="00FB7397" w:rsidRPr="00EC60AA" w:rsidRDefault="00FB7397" w:rsidP="00507944">
            <w:pPr>
              <w:spacing w:after="0"/>
              <w:rPr>
                <w:rFonts w:ascii="Times New Roman" w:hAnsi="Times New Roman"/>
                <w:sz w:val="20"/>
                <w:szCs w:val="20"/>
              </w:rPr>
            </w:pPr>
            <w:r w:rsidRPr="00EC60AA">
              <w:rPr>
                <w:rFonts w:ascii="Times New Roman" w:hAnsi="Times New Roman"/>
                <w:sz w:val="20"/>
                <w:szCs w:val="20"/>
              </w:rPr>
              <w:t>Podstawowe wielkości fizyczne i ich jednostki używane w elektrotechnice</w:t>
            </w:r>
          </w:p>
          <w:p w:rsidR="00FB7397" w:rsidRPr="00EC60AA" w:rsidRDefault="00FB7397" w:rsidP="00507944">
            <w:pPr>
              <w:spacing w:after="0"/>
              <w:rPr>
                <w:rFonts w:ascii="Times New Roman" w:hAnsi="Times New Roman"/>
                <w:b/>
                <w:bCs/>
                <w:sz w:val="20"/>
                <w:szCs w:val="20"/>
                <w:u w:val="single"/>
              </w:rPr>
            </w:pPr>
            <w:r w:rsidRPr="00EC60AA">
              <w:rPr>
                <w:rFonts w:ascii="Times New Roman" w:hAnsi="Times New Roman"/>
                <w:b/>
                <w:bCs/>
                <w:sz w:val="20"/>
                <w:szCs w:val="20"/>
                <w:u w:val="single"/>
              </w:rPr>
              <w:t>Metoda kształcenia:</w:t>
            </w:r>
          </w:p>
          <w:p w:rsidR="00FB7397" w:rsidRPr="00EC60AA" w:rsidRDefault="00FB7397" w:rsidP="00507944">
            <w:pPr>
              <w:spacing w:after="0"/>
              <w:rPr>
                <w:rFonts w:ascii="Times New Roman" w:hAnsi="Times New Roman"/>
                <w:sz w:val="20"/>
                <w:szCs w:val="20"/>
                <w:u w:val="single"/>
              </w:rPr>
            </w:pPr>
            <w:r w:rsidRPr="00EC60AA">
              <w:rPr>
                <w:rFonts w:ascii="Times New Roman" w:hAnsi="Times New Roman"/>
                <w:sz w:val="20"/>
                <w:szCs w:val="20"/>
              </w:rPr>
              <w:t>metoda tekstu przewodniego</w:t>
            </w:r>
          </w:p>
        </w:tc>
      </w:tr>
      <w:tr w:rsidR="00FB7397" w:rsidRPr="0019162B" w:rsidTr="00507944">
        <w:trPr>
          <w:trHeight w:val="1036"/>
        </w:trPr>
        <w:tc>
          <w:tcPr>
            <w:tcW w:w="392" w:type="dxa"/>
            <w:shd w:val="clear" w:color="auto" w:fill="auto"/>
            <w:vAlign w:val="center"/>
          </w:tcPr>
          <w:p w:rsidR="00FB7397" w:rsidRPr="0019162B" w:rsidRDefault="00FB7397" w:rsidP="00FB7397">
            <w:pPr>
              <w:pStyle w:val="Akapitzlist"/>
              <w:numPr>
                <w:ilvl w:val="0"/>
                <w:numId w:val="17"/>
              </w:numPr>
              <w:spacing w:after="0" w:line="276" w:lineRule="auto"/>
              <w:ind w:left="0" w:firstLine="0"/>
              <w:rPr>
                <w:rFonts w:ascii="Times New Roman" w:hAnsi="Times New Roman"/>
                <w:sz w:val="18"/>
                <w:szCs w:val="18"/>
              </w:rPr>
            </w:pPr>
          </w:p>
        </w:tc>
        <w:tc>
          <w:tcPr>
            <w:tcW w:w="18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Mariusz Mosiński</w:t>
            </w:r>
          </w:p>
        </w:tc>
        <w:tc>
          <w:tcPr>
            <w:tcW w:w="1701"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29.11.2019</w:t>
            </w:r>
            <w:r>
              <w:rPr>
                <w:rFonts w:ascii="Times New Roman" w:hAnsi="Times New Roman"/>
                <w:sz w:val="20"/>
                <w:szCs w:val="20"/>
              </w:rPr>
              <w:t>r.</w:t>
            </w:r>
          </w:p>
        </w:tc>
        <w:tc>
          <w:tcPr>
            <w:tcW w:w="12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 xml:space="preserve">4TM </w:t>
            </w:r>
          </w:p>
          <w:p w:rsidR="00FB7397" w:rsidRPr="00EC60AA" w:rsidRDefault="00FB7397" w:rsidP="00507944">
            <w:pPr>
              <w:spacing w:after="0"/>
              <w:jc w:val="center"/>
              <w:rPr>
                <w:rFonts w:ascii="Times New Roman" w:hAnsi="Times New Roman"/>
                <w:sz w:val="20"/>
                <w:szCs w:val="20"/>
              </w:rPr>
            </w:pPr>
            <w:proofErr w:type="spellStart"/>
            <w:r w:rsidRPr="00EC60AA">
              <w:rPr>
                <w:rFonts w:ascii="Times New Roman" w:hAnsi="Times New Roman"/>
                <w:sz w:val="20"/>
                <w:szCs w:val="20"/>
              </w:rPr>
              <w:t>ZSSiM</w:t>
            </w:r>
            <w:proofErr w:type="spellEnd"/>
            <w:r w:rsidRPr="00EC60AA">
              <w:rPr>
                <w:rFonts w:ascii="Times New Roman" w:hAnsi="Times New Roman"/>
                <w:sz w:val="20"/>
                <w:szCs w:val="20"/>
              </w:rPr>
              <w:t xml:space="preserve"> </w:t>
            </w:r>
          </w:p>
        </w:tc>
        <w:tc>
          <w:tcPr>
            <w:tcW w:w="3969" w:type="dxa"/>
            <w:shd w:val="clear" w:color="auto" w:fill="auto"/>
          </w:tcPr>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Temat:</w:t>
            </w:r>
          </w:p>
          <w:p w:rsidR="00FB7397" w:rsidRPr="00EC60AA" w:rsidRDefault="00FB7397" w:rsidP="00507944">
            <w:pPr>
              <w:spacing w:after="0"/>
              <w:rPr>
                <w:rFonts w:ascii="Times New Roman" w:hAnsi="Times New Roman"/>
                <w:sz w:val="20"/>
                <w:szCs w:val="20"/>
              </w:rPr>
            </w:pPr>
            <w:r w:rsidRPr="00EC60AA">
              <w:rPr>
                <w:rFonts w:ascii="Times New Roman" w:hAnsi="Times New Roman"/>
                <w:sz w:val="20"/>
                <w:szCs w:val="20"/>
              </w:rPr>
              <w:t xml:space="preserve">Projektowanie układów sterowania pneumatycznego i elektropneumatycznego z wykorzystaniem oprogramowania wspomagającego proces projektowania urządzeń i systemów </w:t>
            </w:r>
            <w:proofErr w:type="spellStart"/>
            <w:r w:rsidRPr="00EC60AA">
              <w:rPr>
                <w:rFonts w:ascii="Times New Roman" w:hAnsi="Times New Roman"/>
                <w:sz w:val="20"/>
                <w:szCs w:val="20"/>
              </w:rPr>
              <w:t>mechatronicznych</w:t>
            </w:r>
            <w:proofErr w:type="spellEnd"/>
          </w:p>
          <w:p w:rsidR="00FB7397" w:rsidRPr="00EC60AA" w:rsidRDefault="00FB7397" w:rsidP="00507944">
            <w:pPr>
              <w:spacing w:after="0"/>
              <w:rPr>
                <w:rFonts w:ascii="Times New Roman" w:hAnsi="Times New Roman"/>
                <w:sz w:val="20"/>
                <w:szCs w:val="20"/>
              </w:rPr>
            </w:pPr>
            <w:r w:rsidRPr="00EC60AA">
              <w:rPr>
                <w:rFonts w:ascii="Times New Roman" w:hAnsi="Times New Roman"/>
                <w:b/>
                <w:bCs/>
                <w:sz w:val="20"/>
                <w:szCs w:val="20"/>
              </w:rPr>
              <w:t>Metoda kształcenia</w:t>
            </w:r>
            <w:r w:rsidRPr="00EC60AA">
              <w:rPr>
                <w:rFonts w:ascii="Times New Roman" w:hAnsi="Times New Roman"/>
                <w:sz w:val="20"/>
                <w:szCs w:val="20"/>
                <w:u w:val="single"/>
              </w:rPr>
              <w:t>:</w:t>
            </w:r>
            <w:r w:rsidRPr="00EC60AA">
              <w:rPr>
                <w:rFonts w:ascii="Times New Roman" w:hAnsi="Times New Roman"/>
                <w:sz w:val="20"/>
                <w:szCs w:val="20"/>
              </w:rPr>
              <w:t xml:space="preserve"> </w:t>
            </w:r>
          </w:p>
          <w:p w:rsidR="00FB7397" w:rsidRPr="00EC60AA" w:rsidRDefault="00FB7397" w:rsidP="00507944">
            <w:pPr>
              <w:spacing w:after="0"/>
              <w:rPr>
                <w:rFonts w:ascii="Times New Roman" w:hAnsi="Times New Roman"/>
                <w:sz w:val="20"/>
                <w:szCs w:val="20"/>
              </w:rPr>
            </w:pPr>
            <w:r w:rsidRPr="00EC60AA">
              <w:rPr>
                <w:rFonts w:ascii="Times New Roman" w:hAnsi="Times New Roman"/>
                <w:sz w:val="20"/>
                <w:szCs w:val="20"/>
              </w:rPr>
              <w:t>Metoda projektów.</w:t>
            </w:r>
          </w:p>
        </w:tc>
      </w:tr>
      <w:tr w:rsidR="00FB7397" w:rsidRPr="0019162B" w:rsidTr="00507944">
        <w:trPr>
          <w:trHeight w:val="737"/>
        </w:trPr>
        <w:tc>
          <w:tcPr>
            <w:tcW w:w="392" w:type="dxa"/>
            <w:shd w:val="clear" w:color="auto" w:fill="auto"/>
            <w:vAlign w:val="center"/>
          </w:tcPr>
          <w:p w:rsidR="00FB7397" w:rsidRPr="0019162B" w:rsidRDefault="00FB7397" w:rsidP="00FB7397">
            <w:pPr>
              <w:pStyle w:val="Akapitzlist"/>
              <w:numPr>
                <w:ilvl w:val="0"/>
                <w:numId w:val="17"/>
              </w:numPr>
              <w:spacing w:after="0" w:line="276" w:lineRule="auto"/>
              <w:ind w:hanging="720"/>
              <w:rPr>
                <w:rFonts w:ascii="Times New Roman" w:hAnsi="Times New Roman"/>
                <w:sz w:val="18"/>
                <w:szCs w:val="18"/>
              </w:rPr>
            </w:pPr>
          </w:p>
        </w:tc>
        <w:tc>
          <w:tcPr>
            <w:tcW w:w="18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 xml:space="preserve">Andrzej </w:t>
            </w:r>
            <w:proofErr w:type="spellStart"/>
            <w:r w:rsidRPr="00EC60AA">
              <w:rPr>
                <w:rFonts w:ascii="Times New Roman" w:hAnsi="Times New Roman"/>
                <w:sz w:val="20"/>
                <w:szCs w:val="20"/>
              </w:rPr>
              <w:t>Grajlich</w:t>
            </w:r>
            <w:proofErr w:type="spellEnd"/>
          </w:p>
        </w:tc>
        <w:tc>
          <w:tcPr>
            <w:tcW w:w="1701"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10.12.2019r.</w:t>
            </w:r>
          </w:p>
        </w:tc>
        <w:tc>
          <w:tcPr>
            <w:tcW w:w="1276" w:type="dxa"/>
            <w:shd w:val="clear" w:color="auto" w:fill="auto"/>
            <w:vAlign w:val="center"/>
          </w:tcPr>
          <w:p w:rsidR="00FB7397" w:rsidRDefault="00FB7397" w:rsidP="00507944">
            <w:pPr>
              <w:spacing w:after="0"/>
              <w:jc w:val="center"/>
              <w:rPr>
                <w:rFonts w:ascii="Times New Roman" w:hAnsi="Times New Roman"/>
                <w:sz w:val="20"/>
                <w:szCs w:val="20"/>
              </w:rPr>
            </w:pPr>
            <w:r w:rsidRPr="00EC60AA">
              <w:rPr>
                <w:rFonts w:ascii="Times New Roman" w:hAnsi="Times New Roman"/>
                <w:sz w:val="20"/>
                <w:szCs w:val="20"/>
              </w:rPr>
              <w:t xml:space="preserve">Klasa I TGM </w:t>
            </w:r>
          </w:p>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gr. II</w:t>
            </w:r>
          </w:p>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ZSP nr 22</w:t>
            </w:r>
          </w:p>
        </w:tc>
        <w:tc>
          <w:tcPr>
            <w:tcW w:w="3969" w:type="dxa"/>
            <w:shd w:val="clear" w:color="auto" w:fill="auto"/>
          </w:tcPr>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 xml:space="preserve">Temat: </w:t>
            </w:r>
          </w:p>
          <w:p w:rsidR="00FB7397" w:rsidRPr="00EC60AA" w:rsidRDefault="00FB7397" w:rsidP="00507944">
            <w:pPr>
              <w:spacing w:after="0"/>
              <w:rPr>
                <w:rFonts w:ascii="Times New Roman" w:hAnsi="Times New Roman"/>
                <w:sz w:val="20"/>
                <w:szCs w:val="20"/>
              </w:rPr>
            </w:pPr>
            <w:r w:rsidRPr="00EC60AA">
              <w:rPr>
                <w:rFonts w:ascii="Times New Roman" w:hAnsi="Times New Roman"/>
                <w:sz w:val="20"/>
                <w:szCs w:val="20"/>
              </w:rPr>
              <w:t xml:space="preserve">Przekroje brył obrotowych (całkowite oraz </w:t>
            </w:r>
            <w:proofErr w:type="spellStart"/>
            <w:r w:rsidRPr="00EC60AA">
              <w:rPr>
                <w:rFonts w:ascii="Times New Roman" w:hAnsi="Times New Roman"/>
                <w:sz w:val="20"/>
                <w:szCs w:val="20"/>
              </w:rPr>
              <w:t>półwidok</w:t>
            </w:r>
            <w:proofErr w:type="spellEnd"/>
            <w:r w:rsidRPr="00EC60AA">
              <w:rPr>
                <w:rFonts w:ascii="Times New Roman" w:hAnsi="Times New Roman"/>
                <w:sz w:val="20"/>
                <w:szCs w:val="20"/>
              </w:rPr>
              <w:t>/półprzekrój) – ćwiczenia rysunkowe.</w:t>
            </w:r>
          </w:p>
          <w:p w:rsidR="00FB7397" w:rsidRPr="00EC60AA" w:rsidRDefault="00FB7397" w:rsidP="00507944">
            <w:pPr>
              <w:spacing w:after="0"/>
              <w:rPr>
                <w:rFonts w:ascii="Times New Roman" w:hAnsi="Times New Roman"/>
                <w:sz w:val="20"/>
                <w:szCs w:val="20"/>
              </w:rPr>
            </w:pPr>
            <w:r w:rsidRPr="00EC60AA">
              <w:rPr>
                <w:rFonts w:ascii="Times New Roman" w:hAnsi="Times New Roman"/>
                <w:b/>
                <w:bCs/>
                <w:sz w:val="20"/>
                <w:szCs w:val="20"/>
              </w:rPr>
              <w:t>Metoda kształcenia:</w:t>
            </w:r>
            <w:r w:rsidRPr="00EC60AA">
              <w:rPr>
                <w:rFonts w:ascii="Times New Roman" w:hAnsi="Times New Roman"/>
                <w:sz w:val="20"/>
                <w:szCs w:val="20"/>
              </w:rPr>
              <w:t xml:space="preserve"> ćwiczenia praktyczne w oparciu o tekst przewodni</w:t>
            </w:r>
          </w:p>
        </w:tc>
      </w:tr>
      <w:tr w:rsidR="00FB7397" w:rsidRPr="0019162B" w:rsidTr="00507944">
        <w:trPr>
          <w:trHeight w:val="737"/>
        </w:trPr>
        <w:tc>
          <w:tcPr>
            <w:tcW w:w="392" w:type="dxa"/>
            <w:shd w:val="clear" w:color="auto" w:fill="auto"/>
            <w:vAlign w:val="center"/>
          </w:tcPr>
          <w:p w:rsidR="00FB7397" w:rsidRPr="0019162B" w:rsidRDefault="00FB7397" w:rsidP="00FB7397">
            <w:pPr>
              <w:pStyle w:val="Akapitzlist"/>
              <w:numPr>
                <w:ilvl w:val="0"/>
                <w:numId w:val="17"/>
              </w:numPr>
              <w:spacing w:after="0" w:line="276" w:lineRule="auto"/>
              <w:ind w:hanging="720"/>
              <w:rPr>
                <w:rFonts w:ascii="Times New Roman" w:hAnsi="Times New Roman"/>
                <w:sz w:val="18"/>
                <w:szCs w:val="18"/>
              </w:rPr>
            </w:pPr>
          </w:p>
        </w:tc>
        <w:tc>
          <w:tcPr>
            <w:tcW w:w="18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Tomasz Markiewicz</w:t>
            </w:r>
          </w:p>
        </w:tc>
        <w:tc>
          <w:tcPr>
            <w:tcW w:w="1701"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30</w:t>
            </w:r>
            <w:r>
              <w:rPr>
                <w:rFonts w:ascii="Times New Roman" w:hAnsi="Times New Roman"/>
                <w:sz w:val="20"/>
                <w:szCs w:val="20"/>
              </w:rPr>
              <w:t>.01.</w:t>
            </w:r>
            <w:r w:rsidRPr="00EC60AA">
              <w:rPr>
                <w:rFonts w:ascii="Times New Roman" w:hAnsi="Times New Roman"/>
                <w:sz w:val="20"/>
                <w:szCs w:val="20"/>
              </w:rPr>
              <w:t>2020r.</w:t>
            </w:r>
          </w:p>
        </w:tc>
        <w:tc>
          <w:tcPr>
            <w:tcW w:w="12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II TMT</w:t>
            </w:r>
          </w:p>
          <w:p w:rsidR="00FB7397" w:rsidRPr="00EC60AA" w:rsidRDefault="00FB7397" w:rsidP="00507944">
            <w:pPr>
              <w:spacing w:after="0"/>
              <w:jc w:val="center"/>
              <w:rPr>
                <w:rFonts w:ascii="Times New Roman" w:hAnsi="Times New Roman"/>
                <w:sz w:val="20"/>
                <w:szCs w:val="20"/>
              </w:rPr>
            </w:pPr>
            <w:proofErr w:type="spellStart"/>
            <w:r w:rsidRPr="00EC60AA">
              <w:rPr>
                <w:rFonts w:ascii="Times New Roman" w:hAnsi="Times New Roman"/>
                <w:sz w:val="20"/>
                <w:szCs w:val="20"/>
              </w:rPr>
              <w:t>ZSSiM</w:t>
            </w:r>
            <w:proofErr w:type="spellEnd"/>
          </w:p>
        </w:tc>
        <w:tc>
          <w:tcPr>
            <w:tcW w:w="3969" w:type="dxa"/>
            <w:shd w:val="clear" w:color="auto" w:fill="auto"/>
          </w:tcPr>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Temat:</w:t>
            </w:r>
          </w:p>
          <w:p w:rsidR="00FB7397" w:rsidRPr="00EC60AA" w:rsidRDefault="00FB7397" w:rsidP="00507944">
            <w:pPr>
              <w:spacing w:after="0"/>
              <w:rPr>
                <w:rFonts w:ascii="Times New Roman" w:hAnsi="Times New Roman"/>
                <w:sz w:val="20"/>
                <w:szCs w:val="20"/>
              </w:rPr>
            </w:pPr>
            <w:r w:rsidRPr="00EC60AA">
              <w:rPr>
                <w:rFonts w:ascii="Times New Roman" w:hAnsi="Times New Roman"/>
                <w:sz w:val="20"/>
                <w:szCs w:val="20"/>
              </w:rPr>
              <w:t>Projektowanie układów sterowania pneumatycznego i elektropneumatycznego</w:t>
            </w:r>
          </w:p>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 xml:space="preserve">Metoda kształcenia: </w:t>
            </w:r>
          </w:p>
          <w:p w:rsidR="00FB7397" w:rsidRPr="00EC60AA" w:rsidRDefault="00FB7397" w:rsidP="00507944">
            <w:pPr>
              <w:spacing w:after="0"/>
              <w:rPr>
                <w:rFonts w:ascii="Times New Roman" w:hAnsi="Times New Roman"/>
                <w:sz w:val="20"/>
                <w:szCs w:val="20"/>
                <w:u w:val="single"/>
              </w:rPr>
            </w:pPr>
            <w:r w:rsidRPr="00EC60AA">
              <w:rPr>
                <w:rFonts w:ascii="Times New Roman" w:hAnsi="Times New Roman"/>
                <w:sz w:val="20"/>
                <w:szCs w:val="20"/>
              </w:rPr>
              <w:t>zadanie praktyczne z wykonaniem, metoda projektów</w:t>
            </w:r>
          </w:p>
        </w:tc>
      </w:tr>
      <w:tr w:rsidR="00FB7397" w:rsidRPr="0019162B" w:rsidTr="00507944">
        <w:trPr>
          <w:trHeight w:val="416"/>
        </w:trPr>
        <w:tc>
          <w:tcPr>
            <w:tcW w:w="392" w:type="dxa"/>
            <w:shd w:val="clear" w:color="auto" w:fill="auto"/>
            <w:vAlign w:val="center"/>
          </w:tcPr>
          <w:p w:rsidR="00FB7397" w:rsidRPr="0019162B" w:rsidRDefault="00FB7397" w:rsidP="00FB7397">
            <w:pPr>
              <w:pStyle w:val="Akapitzlist"/>
              <w:numPr>
                <w:ilvl w:val="0"/>
                <w:numId w:val="17"/>
              </w:numPr>
              <w:spacing w:after="0" w:line="276" w:lineRule="auto"/>
              <w:ind w:hanging="720"/>
              <w:rPr>
                <w:rFonts w:ascii="Times New Roman" w:hAnsi="Times New Roman"/>
                <w:sz w:val="18"/>
                <w:szCs w:val="18"/>
              </w:rPr>
            </w:pPr>
          </w:p>
        </w:tc>
        <w:tc>
          <w:tcPr>
            <w:tcW w:w="18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 xml:space="preserve">Ryszard </w:t>
            </w:r>
            <w:proofErr w:type="spellStart"/>
            <w:r w:rsidRPr="00EC60AA">
              <w:rPr>
                <w:rFonts w:ascii="Times New Roman" w:hAnsi="Times New Roman"/>
                <w:sz w:val="20"/>
                <w:szCs w:val="20"/>
              </w:rPr>
              <w:t>Muchowiecki</w:t>
            </w:r>
            <w:proofErr w:type="spellEnd"/>
          </w:p>
        </w:tc>
        <w:tc>
          <w:tcPr>
            <w:tcW w:w="1701"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10</w:t>
            </w:r>
            <w:r>
              <w:rPr>
                <w:rFonts w:ascii="Times New Roman" w:hAnsi="Times New Roman"/>
                <w:sz w:val="20"/>
                <w:szCs w:val="20"/>
              </w:rPr>
              <w:t>.02.</w:t>
            </w:r>
            <w:r w:rsidRPr="00EC60AA">
              <w:rPr>
                <w:rFonts w:ascii="Times New Roman" w:hAnsi="Times New Roman"/>
                <w:sz w:val="20"/>
                <w:szCs w:val="20"/>
              </w:rPr>
              <w:t>2020r.</w:t>
            </w:r>
          </w:p>
        </w:tc>
        <w:tc>
          <w:tcPr>
            <w:tcW w:w="12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2 ba</w:t>
            </w:r>
          </w:p>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ZSP9</w:t>
            </w:r>
          </w:p>
        </w:tc>
        <w:tc>
          <w:tcPr>
            <w:tcW w:w="3969" w:type="dxa"/>
            <w:shd w:val="clear" w:color="auto" w:fill="auto"/>
          </w:tcPr>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 xml:space="preserve">Temat: </w:t>
            </w:r>
          </w:p>
          <w:p w:rsidR="00FB7397" w:rsidRPr="00EC60AA" w:rsidRDefault="00FB7397" w:rsidP="00507944">
            <w:pPr>
              <w:spacing w:after="0"/>
              <w:rPr>
                <w:rFonts w:ascii="Times New Roman" w:hAnsi="Times New Roman"/>
                <w:sz w:val="20"/>
                <w:szCs w:val="20"/>
              </w:rPr>
            </w:pPr>
            <w:r w:rsidRPr="00EC60AA">
              <w:rPr>
                <w:rFonts w:ascii="Times New Roman" w:hAnsi="Times New Roman"/>
                <w:sz w:val="20"/>
                <w:szCs w:val="20"/>
              </w:rPr>
              <w:t>Montaż układów sterowania pneumatycznego i elektropneumatycznego.</w:t>
            </w:r>
          </w:p>
          <w:p w:rsidR="00FB7397" w:rsidRPr="00EC60AA" w:rsidRDefault="00FB7397" w:rsidP="00507944">
            <w:pPr>
              <w:spacing w:after="0"/>
              <w:rPr>
                <w:rFonts w:ascii="Times New Roman" w:hAnsi="Times New Roman"/>
                <w:sz w:val="20"/>
                <w:szCs w:val="20"/>
                <w:u w:val="single"/>
              </w:rPr>
            </w:pPr>
            <w:r w:rsidRPr="00EC60AA">
              <w:rPr>
                <w:rFonts w:ascii="Times New Roman" w:hAnsi="Times New Roman"/>
                <w:b/>
                <w:bCs/>
                <w:sz w:val="20"/>
                <w:szCs w:val="20"/>
              </w:rPr>
              <w:t>Metoda kształcenia:</w:t>
            </w:r>
            <w:r w:rsidRPr="00EC60AA">
              <w:rPr>
                <w:rFonts w:ascii="Times New Roman" w:hAnsi="Times New Roman"/>
                <w:sz w:val="20"/>
                <w:szCs w:val="20"/>
                <w:u w:val="single"/>
              </w:rPr>
              <w:t xml:space="preserve"> </w:t>
            </w:r>
            <w:r w:rsidRPr="00EC60AA">
              <w:rPr>
                <w:rFonts w:ascii="Times New Roman" w:hAnsi="Times New Roman"/>
                <w:sz w:val="20"/>
                <w:szCs w:val="20"/>
              </w:rPr>
              <w:t>Zadanie praktyczne z wykonaniem</w:t>
            </w:r>
          </w:p>
        </w:tc>
      </w:tr>
      <w:tr w:rsidR="00FB7397" w:rsidRPr="0019162B" w:rsidTr="00507944">
        <w:trPr>
          <w:trHeight w:val="737"/>
        </w:trPr>
        <w:tc>
          <w:tcPr>
            <w:tcW w:w="392" w:type="dxa"/>
            <w:shd w:val="clear" w:color="auto" w:fill="auto"/>
            <w:vAlign w:val="center"/>
          </w:tcPr>
          <w:p w:rsidR="00FB7397" w:rsidRPr="0019162B" w:rsidRDefault="00FB7397" w:rsidP="00FB7397">
            <w:pPr>
              <w:pStyle w:val="Akapitzlist"/>
              <w:numPr>
                <w:ilvl w:val="0"/>
                <w:numId w:val="17"/>
              </w:numPr>
              <w:spacing w:after="0" w:line="276" w:lineRule="auto"/>
              <w:ind w:hanging="720"/>
              <w:rPr>
                <w:rFonts w:ascii="Times New Roman" w:hAnsi="Times New Roman"/>
                <w:sz w:val="18"/>
                <w:szCs w:val="18"/>
              </w:rPr>
            </w:pPr>
          </w:p>
        </w:tc>
        <w:tc>
          <w:tcPr>
            <w:tcW w:w="18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Tomasz Krupa</w:t>
            </w:r>
          </w:p>
        </w:tc>
        <w:tc>
          <w:tcPr>
            <w:tcW w:w="1701"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07.</w:t>
            </w:r>
            <w:r>
              <w:rPr>
                <w:rFonts w:ascii="Times New Roman" w:hAnsi="Times New Roman"/>
                <w:sz w:val="20"/>
                <w:szCs w:val="20"/>
              </w:rPr>
              <w:t>02.</w:t>
            </w:r>
            <w:r w:rsidRPr="00EC60AA">
              <w:rPr>
                <w:rFonts w:ascii="Times New Roman" w:hAnsi="Times New Roman"/>
                <w:sz w:val="20"/>
                <w:szCs w:val="20"/>
              </w:rPr>
              <w:t>2020</w:t>
            </w:r>
            <w:r>
              <w:rPr>
                <w:rFonts w:ascii="Times New Roman" w:hAnsi="Times New Roman"/>
                <w:sz w:val="20"/>
                <w:szCs w:val="20"/>
              </w:rPr>
              <w:t>r.</w:t>
            </w:r>
          </w:p>
        </w:tc>
        <w:tc>
          <w:tcPr>
            <w:tcW w:w="12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 xml:space="preserve">Klasa I TPM                        gr. 2                         </w:t>
            </w:r>
            <w:proofErr w:type="spellStart"/>
            <w:r w:rsidRPr="00EC60AA">
              <w:rPr>
                <w:rFonts w:ascii="Times New Roman" w:hAnsi="Times New Roman"/>
                <w:sz w:val="20"/>
                <w:szCs w:val="20"/>
              </w:rPr>
              <w:t>ZSSiM</w:t>
            </w:r>
            <w:proofErr w:type="spellEnd"/>
          </w:p>
        </w:tc>
        <w:tc>
          <w:tcPr>
            <w:tcW w:w="3969" w:type="dxa"/>
            <w:shd w:val="clear" w:color="auto" w:fill="auto"/>
          </w:tcPr>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 xml:space="preserve">Temat: </w:t>
            </w:r>
          </w:p>
          <w:p w:rsidR="00FB7397" w:rsidRPr="00EC60AA" w:rsidRDefault="00FB7397" w:rsidP="00507944">
            <w:pPr>
              <w:spacing w:after="0"/>
              <w:rPr>
                <w:rFonts w:ascii="Times New Roman" w:hAnsi="Times New Roman"/>
                <w:sz w:val="20"/>
                <w:szCs w:val="20"/>
              </w:rPr>
            </w:pPr>
            <w:r w:rsidRPr="00EC60AA">
              <w:rPr>
                <w:rFonts w:ascii="Times New Roman" w:hAnsi="Times New Roman"/>
                <w:sz w:val="20"/>
                <w:szCs w:val="20"/>
              </w:rPr>
              <w:t>Wymiarowanie rysunków</w:t>
            </w:r>
          </w:p>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 xml:space="preserve">Metoda kształcenia </w:t>
            </w:r>
          </w:p>
          <w:p w:rsidR="00FB7397" w:rsidRPr="00EC60AA" w:rsidRDefault="00FB7397" w:rsidP="00507944">
            <w:pPr>
              <w:spacing w:after="0"/>
              <w:rPr>
                <w:rFonts w:ascii="Times New Roman" w:hAnsi="Times New Roman"/>
                <w:sz w:val="20"/>
                <w:szCs w:val="20"/>
              </w:rPr>
            </w:pPr>
            <w:r w:rsidRPr="00EC60AA">
              <w:rPr>
                <w:rFonts w:ascii="Times New Roman" w:hAnsi="Times New Roman"/>
                <w:sz w:val="20"/>
                <w:szCs w:val="20"/>
              </w:rPr>
              <w:t>Zadanie praktyczne z wykonaniem</w:t>
            </w:r>
          </w:p>
        </w:tc>
      </w:tr>
      <w:tr w:rsidR="00FB7397" w:rsidRPr="0019162B" w:rsidTr="00507944">
        <w:trPr>
          <w:trHeight w:val="273"/>
        </w:trPr>
        <w:tc>
          <w:tcPr>
            <w:tcW w:w="392" w:type="dxa"/>
            <w:shd w:val="clear" w:color="auto" w:fill="auto"/>
            <w:vAlign w:val="center"/>
          </w:tcPr>
          <w:p w:rsidR="00FB7397" w:rsidRPr="0019162B" w:rsidRDefault="00FB7397" w:rsidP="00FB7397">
            <w:pPr>
              <w:pStyle w:val="Akapitzlist"/>
              <w:numPr>
                <w:ilvl w:val="0"/>
                <w:numId w:val="17"/>
              </w:numPr>
              <w:spacing w:after="0" w:line="276" w:lineRule="auto"/>
              <w:ind w:hanging="720"/>
              <w:rPr>
                <w:rFonts w:ascii="Times New Roman" w:hAnsi="Times New Roman"/>
                <w:sz w:val="18"/>
                <w:szCs w:val="18"/>
              </w:rPr>
            </w:pPr>
          </w:p>
        </w:tc>
        <w:tc>
          <w:tcPr>
            <w:tcW w:w="18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 xml:space="preserve">Wojciech </w:t>
            </w:r>
            <w:proofErr w:type="spellStart"/>
            <w:r w:rsidRPr="00EC60AA">
              <w:rPr>
                <w:rFonts w:ascii="Times New Roman" w:hAnsi="Times New Roman"/>
                <w:sz w:val="20"/>
                <w:szCs w:val="20"/>
              </w:rPr>
              <w:t>Meksa</w:t>
            </w:r>
            <w:proofErr w:type="spellEnd"/>
          </w:p>
        </w:tc>
        <w:tc>
          <w:tcPr>
            <w:tcW w:w="1701"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06.03.2020r.</w:t>
            </w:r>
          </w:p>
        </w:tc>
        <w:tc>
          <w:tcPr>
            <w:tcW w:w="1276" w:type="dxa"/>
            <w:shd w:val="clear" w:color="auto" w:fill="auto"/>
            <w:vAlign w:val="center"/>
          </w:tcPr>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I TPM</w:t>
            </w:r>
          </w:p>
          <w:p w:rsidR="00FB7397" w:rsidRPr="00EC60AA" w:rsidRDefault="00FB7397" w:rsidP="00507944">
            <w:pPr>
              <w:spacing w:after="0"/>
              <w:jc w:val="center"/>
              <w:rPr>
                <w:rFonts w:ascii="Times New Roman" w:hAnsi="Times New Roman"/>
                <w:sz w:val="20"/>
                <w:szCs w:val="20"/>
              </w:rPr>
            </w:pPr>
            <w:r w:rsidRPr="00EC60AA">
              <w:rPr>
                <w:rFonts w:ascii="Times New Roman" w:hAnsi="Times New Roman"/>
                <w:sz w:val="20"/>
                <w:szCs w:val="20"/>
              </w:rPr>
              <w:t xml:space="preserve">gr. 1  </w:t>
            </w:r>
          </w:p>
          <w:p w:rsidR="00FB7397" w:rsidRPr="00EC60AA" w:rsidRDefault="00FB7397" w:rsidP="00507944">
            <w:pPr>
              <w:spacing w:after="0"/>
              <w:jc w:val="center"/>
              <w:rPr>
                <w:rFonts w:ascii="Times New Roman" w:hAnsi="Times New Roman"/>
                <w:sz w:val="20"/>
                <w:szCs w:val="20"/>
              </w:rPr>
            </w:pPr>
            <w:proofErr w:type="spellStart"/>
            <w:r w:rsidRPr="00EC60AA">
              <w:rPr>
                <w:rFonts w:ascii="Times New Roman" w:hAnsi="Times New Roman"/>
                <w:sz w:val="20"/>
                <w:szCs w:val="20"/>
              </w:rPr>
              <w:t>ZSSiM</w:t>
            </w:r>
            <w:proofErr w:type="spellEnd"/>
          </w:p>
        </w:tc>
        <w:tc>
          <w:tcPr>
            <w:tcW w:w="3969" w:type="dxa"/>
            <w:shd w:val="clear" w:color="auto" w:fill="auto"/>
          </w:tcPr>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 xml:space="preserve">Temat: </w:t>
            </w:r>
          </w:p>
          <w:p w:rsidR="00FB7397" w:rsidRPr="00EC60AA" w:rsidRDefault="00FB7397" w:rsidP="00507944">
            <w:pPr>
              <w:spacing w:after="0"/>
              <w:rPr>
                <w:rFonts w:ascii="Times New Roman" w:hAnsi="Times New Roman"/>
                <w:sz w:val="20"/>
                <w:szCs w:val="20"/>
              </w:rPr>
            </w:pPr>
            <w:r w:rsidRPr="00EC60AA">
              <w:rPr>
                <w:rFonts w:ascii="Times New Roman" w:hAnsi="Times New Roman"/>
                <w:sz w:val="20"/>
                <w:szCs w:val="20"/>
              </w:rPr>
              <w:t>Klasyfikacja materiałów – niemetalowe i metalowe</w:t>
            </w:r>
          </w:p>
          <w:p w:rsidR="00FB7397" w:rsidRPr="00EC60AA" w:rsidRDefault="00FB7397" w:rsidP="00507944">
            <w:pPr>
              <w:spacing w:after="0"/>
              <w:rPr>
                <w:rFonts w:ascii="Times New Roman" w:hAnsi="Times New Roman"/>
                <w:b/>
                <w:bCs/>
                <w:sz w:val="20"/>
                <w:szCs w:val="20"/>
              </w:rPr>
            </w:pPr>
            <w:r w:rsidRPr="00EC60AA">
              <w:rPr>
                <w:rFonts w:ascii="Times New Roman" w:hAnsi="Times New Roman"/>
                <w:b/>
                <w:bCs/>
                <w:sz w:val="20"/>
                <w:szCs w:val="20"/>
              </w:rPr>
              <w:t xml:space="preserve">Metoda kształcenia        </w:t>
            </w:r>
          </w:p>
          <w:p w:rsidR="00FB7397" w:rsidRPr="00EC60AA" w:rsidRDefault="00FB7397" w:rsidP="00507944">
            <w:pPr>
              <w:spacing w:after="0"/>
              <w:rPr>
                <w:rFonts w:ascii="Times New Roman" w:hAnsi="Times New Roman"/>
                <w:sz w:val="20"/>
                <w:szCs w:val="20"/>
                <w:u w:val="single"/>
              </w:rPr>
            </w:pPr>
            <w:r w:rsidRPr="00EC60AA">
              <w:rPr>
                <w:rFonts w:ascii="Times New Roman" w:hAnsi="Times New Roman"/>
                <w:sz w:val="20"/>
                <w:szCs w:val="20"/>
              </w:rPr>
              <w:t>Metoda projektów.</w:t>
            </w:r>
          </w:p>
        </w:tc>
      </w:tr>
    </w:tbl>
    <w:p w:rsidR="00FB7397" w:rsidRPr="00592AFF" w:rsidRDefault="00FB7397" w:rsidP="00694455">
      <w:pPr>
        <w:spacing w:before="120" w:after="120" w:line="360" w:lineRule="auto"/>
        <w:rPr>
          <w:rFonts w:ascii="Times New Roman" w:hAnsi="Times New Roman"/>
          <w:b/>
          <w:sz w:val="24"/>
          <w:szCs w:val="24"/>
          <w:u w:val="single"/>
        </w:rPr>
      </w:pPr>
      <w:r w:rsidRPr="00592AFF">
        <w:rPr>
          <w:rFonts w:ascii="Times New Roman" w:hAnsi="Times New Roman"/>
          <w:b/>
          <w:sz w:val="24"/>
          <w:szCs w:val="24"/>
          <w:u w:val="single"/>
        </w:rPr>
        <w:t>Obszar działania: wewnętrzne doskonalenie nauczycieli</w:t>
      </w:r>
    </w:p>
    <w:p w:rsidR="00FB7397" w:rsidRPr="00B14A97" w:rsidRDefault="00FB7397" w:rsidP="00694455">
      <w:pPr>
        <w:numPr>
          <w:ilvl w:val="0"/>
          <w:numId w:val="21"/>
        </w:numPr>
        <w:spacing w:after="200" w:line="360" w:lineRule="auto"/>
        <w:jc w:val="both"/>
        <w:rPr>
          <w:rFonts w:ascii="Times New Roman" w:hAnsi="Times New Roman"/>
          <w:sz w:val="24"/>
          <w:szCs w:val="24"/>
        </w:rPr>
      </w:pPr>
      <w:r>
        <w:rPr>
          <w:rFonts w:ascii="Times New Roman" w:hAnsi="Times New Roman"/>
          <w:sz w:val="24"/>
          <w:szCs w:val="24"/>
        </w:rPr>
        <w:t xml:space="preserve">Doskonalenie w zakresie </w:t>
      </w:r>
      <w:r w:rsidRPr="00592AFF">
        <w:rPr>
          <w:rFonts w:ascii="Times New Roman" w:hAnsi="Times New Roman"/>
          <w:sz w:val="24"/>
          <w:szCs w:val="24"/>
        </w:rPr>
        <w:t>obsług</w:t>
      </w:r>
      <w:r>
        <w:rPr>
          <w:rFonts w:ascii="Times New Roman" w:hAnsi="Times New Roman"/>
          <w:sz w:val="24"/>
          <w:szCs w:val="24"/>
        </w:rPr>
        <w:t>i</w:t>
      </w:r>
      <w:r w:rsidRPr="00592AFF">
        <w:rPr>
          <w:rFonts w:ascii="Times New Roman" w:hAnsi="Times New Roman"/>
          <w:sz w:val="24"/>
          <w:szCs w:val="24"/>
        </w:rPr>
        <w:t xml:space="preserve"> </w:t>
      </w:r>
      <w:r>
        <w:rPr>
          <w:rFonts w:ascii="Times New Roman" w:hAnsi="Times New Roman"/>
          <w:sz w:val="24"/>
          <w:szCs w:val="24"/>
        </w:rPr>
        <w:t>nowych stacji dydaktycznych (</w:t>
      </w:r>
      <w:proofErr w:type="spellStart"/>
      <w:r>
        <w:rPr>
          <w:rFonts w:ascii="Times New Roman" w:hAnsi="Times New Roman"/>
          <w:sz w:val="24"/>
          <w:szCs w:val="24"/>
        </w:rPr>
        <w:t>tekstronika</w:t>
      </w:r>
      <w:proofErr w:type="spellEnd"/>
      <w:r>
        <w:rPr>
          <w:rFonts w:ascii="Times New Roman" w:hAnsi="Times New Roman"/>
          <w:sz w:val="24"/>
          <w:szCs w:val="24"/>
        </w:rPr>
        <w:t xml:space="preserve"> i </w:t>
      </w:r>
      <w:proofErr w:type="spellStart"/>
      <w:r>
        <w:rPr>
          <w:rFonts w:ascii="Times New Roman" w:hAnsi="Times New Roman"/>
          <w:sz w:val="24"/>
          <w:szCs w:val="24"/>
        </w:rPr>
        <w:t>aquatronika</w:t>
      </w:r>
      <w:proofErr w:type="spellEnd"/>
      <w:r>
        <w:rPr>
          <w:rFonts w:ascii="Times New Roman" w:hAnsi="Times New Roman"/>
          <w:sz w:val="24"/>
          <w:szCs w:val="24"/>
        </w:rPr>
        <w:t xml:space="preserve">) </w:t>
      </w:r>
      <w:r w:rsidRPr="00592AFF">
        <w:rPr>
          <w:rFonts w:ascii="Times New Roman" w:hAnsi="Times New Roman"/>
          <w:sz w:val="24"/>
          <w:szCs w:val="24"/>
        </w:rPr>
        <w:t>zakupion</w:t>
      </w:r>
      <w:r>
        <w:rPr>
          <w:rFonts w:ascii="Times New Roman" w:hAnsi="Times New Roman"/>
          <w:sz w:val="24"/>
          <w:szCs w:val="24"/>
        </w:rPr>
        <w:t>ych</w:t>
      </w:r>
      <w:r w:rsidRPr="00592AFF">
        <w:rPr>
          <w:rFonts w:ascii="Times New Roman" w:hAnsi="Times New Roman"/>
          <w:sz w:val="24"/>
          <w:szCs w:val="24"/>
        </w:rPr>
        <w:t xml:space="preserve"> w ramach projektu</w:t>
      </w:r>
      <w:r>
        <w:rPr>
          <w:rFonts w:ascii="Times New Roman" w:hAnsi="Times New Roman"/>
          <w:sz w:val="24"/>
          <w:szCs w:val="24"/>
        </w:rPr>
        <w:t xml:space="preserve"> </w:t>
      </w:r>
      <w:r w:rsidRPr="00B14A97">
        <w:rPr>
          <w:rFonts w:ascii="Times New Roman" w:hAnsi="Times New Roman"/>
          <w:sz w:val="24"/>
          <w:szCs w:val="24"/>
        </w:rPr>
        <w:t xml:space="preserve">„Nowoczesna baza techniczno-dydaktyczna Regionalnego Ośrodka Edukacji </w:t>
      </w:r>
      <w:proofErr w:type="spellStart"/>
      <w:r w:rsidRPr="00B14A97">
        <w:rPr>
          <w:rFonts w:ascii="Times New Roman" w:hAnsi="Times New Roman"/>
          <w:sz w:val="24"/>
          <w:szCs w:val="24"/>
        </w:rPr>
        <w:t>Mechatronicznej</w:t>
      </w:r>
      <w:proofErr w:type="spellEnd"/>
      <w:r w:rsidRPr="00B14A97">
        <w:rPr>
          <w:rFonts w:ascii="Times New Roman" w:hAnsi="Times New Roman"/>
          <w:sz w:val="24"/>
          <w:szCs w:val="24"/>
        </w:rPr>
        <w:t xml:space="preserve"> w ŁCDNiKP drogą do podniesienia jakości edukacji zawodowej”</w:t>
      </w:r>
      <w:r>
        <w:rPr>
          <w:rFonts w:ascii="Times New Roman" w:hAnsi="Times New Roman"/>
          <w:sz w:val="24"/>
          <w:szCs w:val="24"/>
        </w:rPr>
        <w:t xml:space="preserve"> - w szkoleniu brali udział wszyscy nauczyciele.</w:t>
      </w:r>
    </w:p>
    <w:p w:rsidR="00FB7397" w:rsidRDefault="00FB7397" w:rsidP="00694455">
      <w:pPr>
        <w:numPr>
          <w:ilvl w:val="0"/>
          <w:numId w:val="21"/>
        </w:numPr>
        <w:autoSpaceDE w:val="0"/>
        <w:autoSpaceDN w:val="0"/>
        <w:adjustRightInd w:val="0"/>
        <w:spacing w:after="0" w:line="360" w:lineRule="auto"/>
        <w:jc w:val="both"/>
        <w:rPr>
          <w:rFonts w:ascii="Times New Roman" w:hAnsi="Times New Roman"/>
          <w:sz w:val="24"/>
          <w:szCs w:val="24"/>
        </w:rPr>
      </w:pPr>
      <w:r w:rsidRPr="00AC3A37">
        <w:rPr>
          <w:rFonts w:ascii="Times New Roman" w:hAnsi="Times New Roman"/>
          <w:sz w:val="24"/>
          <w:szCs w:val="24"/>
        </w:rPr>
        <w:t xml:space="preserve">Szkolenie w zakresie obsługi samochodu z napędem hybrydowym zakupionego w ramach realizowanego przez ŁCDNiKP projektu </w:t>
      </w:r>
      <w:r w:rsidRPr="00AC3A37">
        <w:rPr>
          <w:rFonts w:ascii="Times New Roman" w:hAnsi="Times New Roman"/>
          <w:i/>
          <w:iCs/>
          <w:sz w:val="24"/>
          <w:szCs w:val="24"/>
        </w:rPr>
        <w:t>„Napęd przyszłości – napędem Twojej kariery”.</w:t>
      </w:r>
      <w:r w:rsidRPr="00AC3A37">
        <w:rPr>
          <w:rFonts w:ascii="Times New Roman" w:hAnsi="Times New Roman"/>
          <w:sz w:val="24"/>
          <w:szCs w:val="24"/>
        </w:rPr>
        <w:t xml:space="preserve"> W szkoleniu brali udział nauczyciele: Paweł Krawczak, Mariusz Mosiński, Tomasz Markiewicz, Andrzej </w:t>
      </w:r>
      <w:proofErr w:type="spellStart"/>
      <w:r w:rsidRPr="00AC3A37">
        <w:rPr>
          <w:rFonts w:ascii="Times New Roman" w:hAnsi="Times New Roman"/>
          <w:sz w:val="24"/>
          <w:szCs w:val="24"/>
        </w:rPr>
        <w:t>Grajlich</w:t>
      </w:r>
      <w:proofErr w:type="spellEnd"/>
      <w:r w:rsidRPr="00AC3A37">
        <w:rPr>
          <w:rFonts w:ascii="Times New Roman" w:hAnsi="Times New Roman"/>
          <w:sz w:val="24"/>
          <w:szCs w:val="24"/>
        </w:rPr>
        <w:t xml:space="preserve">, Witold Szychowski oraz konsultant Jarosław Koludo. </w:t>
      </w:r>
    </w:p>
    <w:p w:rsidR="00FB7397" w:rsidRDefault="00FB7397" w:rsidP="00694455">
      <w:pPr>
        <w:numPr>
          <w:ilvl w:val="0"/>
          <w:numId w:val="21"/>
        </w:numPr>
        <w:autoSpaceDE w:val="0"/>
        <w:autoSpaceDN w:val="0"/>
        <w:adjustRightInd w:val="0"/>
        <w:spacing w:after="0" w:line="360" w:lineRule="auto"/>
        <w:jc w:val="both"/>
        <w:rPr>
          <w:rFonts w:ascii="Times New Roman" w:hAnsi="Times New Roman"/>
          <w:sz w:val="24"/>
          <w:szCs w:val="24"/>
        </w:rPr>
      </w:pPr>
      <w:r w:rsidRPr="00AC3A37">
        <w:rPr>
          <w:rFonts w:ascii="Times New Roman" w:hAnsi="Times New Roman"/>
          <w:sz w:val="24"/>
          <w:szCs w:val="24"/>
        </w:rPr>
        <w:t xml:space="preserve">Szkolenie w zakresie obsługi samochodu z napędem hybrydowym zakupionego w ramach realizowanego przez ŁCDNiKP projektu </w:t>
      </w:r>
      <w:r w:rsidRPr="00AC3A37">
        <w:rPr>
          <w:rFonts w:ascii="Times New Roman" w:hAnsi="Times New Roman"/>
          <w:i/>
          <w:iCs/>
          <w:sz w:val="24"/>
          <w:szCs w:val="24"/>
        </w:rPr>
        <w:t>„Napęd przyszłości – napędem Twojej kariery”.</w:t>
      </w:r>
    </w:p>
    <w:p w:rsidR="00FB7397" w:rsidRPr="00AC3A37" w:rsidRDefault="00FB7397" w:rsidP="00694455">
      <w:pPr>
        <w:numPr>
          <w:ilvl w:val="0"/>
          <w:numId w:val="21"/>
        </w:numPr>
        <w:autoSpaceDE w:val="0"/>
        <w:autoSpaceDN w:val="0"/>
        <w:adjustRightInd w:val="0"/>
        <w:spacing w:after="0" w:line="360" w:lineRule="auto"/>
        <w:jc w:val="both"/>
        <w:rPr>
          <w:rFonts w:ascii="Times New Roman" w:hAnsi="Times New Roman"/>
          <w:sz w:val="24"/>
          <w:szCs w:val="24"/>
        </w:rPr>
      </w:pPr>
      <w:r w:rsidRPr="00AC3A37">
        <w:rPr>
          <w:rFonts w:ascii="Times New Roman" w:hAnsi="Times New Roman"/>
          <w:sz w:val="24"/>
          <w:szCs w:val="24"/>
        </w:rPr>
        <w:t>Udział wszystkich nauczycieli w warsztatach „</w:t>
      </w:r>
      <w:r w:rsidRPr="00AC3A37">
        <w:rPr>
          <w:rFonts w:ascii="Times New Roman" w:hAnsi="Times New Roman"/>
          <w:i/>
          <w:iCs/>
          <w:sz w:val="24"/>
          <w:szCs w:val="24"/>
        </w:rPr>
        <w:t>Co mają wspólnego relacje między dziećmi z uczeniem się? I co z tym robić? Integracja i motywacja zespołu klasowego”</w:t>
      </w:r>
      <w:r w:rsidRPr="00AC3A37">
        <w:rPr>
          <w:rFonts w:ascii="Times New Roman" w:hAnsi="Times New Roman"/>
          <w:sz w:val="24"/>
          <w:szCs w:val="24"/>
        </w:rPr>
        <w:t xml:space="preserve">. Zajęcia zostały zorganizowane przez ŁCDNiKP na zlecenie Jana Moosa dyrektora ŁCDNiKP. Prowadzącym spotkanie był dr hab. Jacek </w:t>
      </w:r>
      <w:proofErr w:type="spellStart"/>
      <w:r w:rsidRPr="00AC3A37">
        <w:rPr>
          <w:rFonts w:ascii="Times New Roman" w:hAnsi="Times New Roman"/>
          <w:sz w:val="24"/>
          <w:szCs w:val="24"/>
        </w:rPr>
        <w:t>Pyżalski</w:t>
      </w:r>
      <w:proofErr w:type="spellEnd"/>
      <w:r w:rsidRPr="00AC3A37">
        <w:rPr>
          <w:rFonts w:ascii="Times New Roman" w:hAnsi="Times New Roman"/>
          <w:sz w:val="24"/>
          <w:szCs w:val="24"/>
        </w:rPr>
        <w:t xml:space="preserve"> prof. UAM.</w:t>
      </w:r>
    </w:p>
    <w:p w:rsidR="00FB7397" w:rsidRPr="007C30A3" w:rsidRDefault="00FB7397" w:rsidP="00694455">
      <w:pPr>
        <w:numPr>
          <w:ilvl w:val="0"/>
          <w:numId w:val="21"/>
        </w:numPr>
        <w:autoSpaceDE w:val="0"/>
        <w:autoSpaceDN w:val="0"/>
        <w:adjustRightInd w:val="0"/>
        <w:spacing w:after="0" w:line="360" w:lineRule="auto"/>
        <w:jc w:val="both"/>
        <w:rPr>
          <w:rFonts w:ascii="Times New Roman" w:hAnsi="Times New Roman"/>
          <w:i/>
          <w:iCs/>
          <w:sz w:val="24"/>
          <w:szCs w:val="24"/>
        </w:rPr>
      </w:pPr>
      <w:r>
        <w:rPr>
          <w:rFonts w:ascii="Times New Roman" w:hAnsi="Times New Roman"/>
          <w:sz w:val="24"/>
          <w:szCs w:val="24"/>
        </w:rPr>
        <w:t>Pan Mariusz Mosiński oraz Tomasz Markiewicz ukończyli szkolenia „</w:t>
      </w:r>
      <w:r w:rsidRPr="007C30A3">
        <w:rPr>
          <w:rFonts w:ascii="Times New Roman" w:hAnsi="Times New Roman"/>
          <w:i/>
          <w:iCs/>
          <w:sz w:val="24"/>
          <w:szCs w:val="24"/>
          <w:lang w:eastAsia="pl-PL"/>
        </w:rPr>
        <w:t xml:space="preserve">Programowanie sterowników SIMATIC S7-1200” </w:t>
      </w:r>
      <w:r w:rsidRPr="007C30A3">
        <w:rPr>
          <w:rFonts w:ascii="Times New Roman" w:hAnsi="Times New Roman"/>
          <w:sz w:val="24"/>
          <w:szCs w:val="24"/>
          <w:lang w:eastAsia="pl-PL"/>
        </w:rPr>
        <w:t xml:space="preserve"> prowadzony przez firmę SIEMENS.</w:t>
      </w:r>
    </w:p>
    <w:p w:rsidR="00FB7397" w:rsidRDefault="00FB7397" w:rsidP="00694455">
      <w:pPr>
        <w:spacing w:after="0" w:line="360" w:lineRule="auto"/>
        <w:jc w:val="both"/>
        <w:rPr>
          <w:rFonts w:ascii="Times New Roman" w:hAnsi="Times New Roman"/>
          <w:i/>
          <w:sz w:val="24"/>
          <w:szCs w:val="24"/>
        </w:rPr>
      </w:pPr>
    </w:p>
    <w:p w:rsidR="00FB7397" w:rsidRPr="003A2F97" w:rsidRDefault="00FB7397" w:rsidP="00694455">
      <w:pPr>
        <w:spacing w:line="360" w:lineRule="auto"/>
        <w:rPr>
          <w:rFonts w:ascii="Times New Roman" w:hAnsi="Times New Roman"/>
          <w:b/>
          <w:sz w:val="24"/>
          <w:szCs w:val="24"/>
          <w:u w:val="single"/>
        </w:rPr>
      </w:pPr>
      <w:r w:rsidRPr="003A2F97">
        <w:rPr>
          <w:rFonts w:ascii="Times New Roman" w:hAnsi="Times New Roman"/>
          <w:b/>
          <w:sz w:val="24"/>
          <w:szCs w:val="24"/>
          <w:u w:val="single"/>
        </w:rPr>
        <w:t>Obszar działania; awans zawodowy nauczycieli</w:t>
      </w:r>
    </w:p>
    <w:p w:rsidR="00FB7397" w:rsidRDefault="00FB7397" w:rsidP="00694455">
      <w:pPr>
        <w:spacing w:after="0" w:line="360" w:lineRule="auto"/>
        <w:ind w:left="567"/>
        <w:rPr>
          <w:rFonts w:ascii="Times New Roman" w:hAnsi="Times New Roman"/>
          <w:sz w:val="24"/>
          <w:szCs w:val="24"/>
        </w:rPr>
      </w:pPr>
      <w:r>
        <w:rPr>
          <w:rFonts w:ascii="Times New Roman" w:hAnsi="Times New Roman"/>
          <w:sz w:val="24"/>
          <w:szCs w:val="24"/>
        </w:rPr>
        <w:t>Pan Mariusz Mosiński ukończył staż na stopień nauczyciela dyplomowanego.</w:t>
      </w:r>
    </w:p>
    <w:p w:rsidR="00FB7397" w:rsidRDefault="00FB7397" w:rsidP="00694455">
      <w:pPr>
        <w:spacing w:after="0" w:line="360" w:lineRule="auto"/>
        <w:rPr>
          <w:rFonts w:ascii="Times New Roman" w:hAnsi="Times New Roman"/>
          <w:sz w:val="24"/>
          <w:szCs w:val="24"/>
        </w:rPr>
      </w:pPr>
    </w:p>
    <w:p w:rsidR="0083298A" w:rsidRPr="00597022" w:rsidRDefault="002479D2" w:rsidP="00597022">
      <w:pPr>
        <w:spacing w:after="0" w:line="360" w:lineRule="auto"/>
        <w:rPr>
          <w:rFonts w:ascii="Times New Roman" w:hAnsi="Times New Roman"/>
          <w:sz w:val="24"/>
          <w:szCs w:val="24"/>
        </w:rPr>
      </w:pPr>
      <w:r>
        <w:rPr>
          <w:rFonts w:ascii="Times New Roman" w:hAnsi="Times New Roman"/>
          <w:sz w:val="24"/>
          <w:szCs w:val="24"/>
        </w:rPr>
        <w:t xml:space="preserve">Koordynacja: </w:t>
      </w:r>
      <w:r w:rsidR="00FB7397">
        <w:rPr>
          <w:rFonts w:ascii="Times New Roman" w:hAnsi="Times New Roman"/>
          <w:sz w:val="24"/>
          <w:szCs w:val="24"/>
        </w:rPr>
        <w:t xml:space="preserve"> </w:t>
      </w:r>
      <w:r w:rsidR="00FB7397" w:rsidRPr="002479D2">
        <w:rPr>
          <w:rFonts w:ascii="Times New Roman" w:hAnsi="Times New Roman"/>
          <w:i/>
          <w:sz w:val="24"/>
          <w:szCs w:val="24"/>
        </w:rPr>
        <w:t>Paweł Krawczak</w:t>
      </w:r>
    </w:p>
    <w:p w:rsidR="00637810" w:rsidRDefault="00637810" w:rsidP="00637810">
      <w:pPr>
        <w:spacing w:after="0" w:line="360" w:lineRule="auto"/>
        <w:ind w:hanging="284"/>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w:t>
      </w:r>
    </w:p>
    <w:p w:rsidR="00637810" w:rsidRDefault="00637810" w:rsidP="00637810">
      <w:pPr>
        <w:pStyle w:val="NormalnyWeb"/>
        <w:numPr>
          <w:ilvl w:val="0"/>
          <w:numId w:val="25"/>
        </w:numPr>
        <w:spacing w:before="0" w:beforeAutospacing="0" w:after="0" w:afterAutospacing="0" w:line="360" w:lineRule="auto"/>
        <w:ind w:left="142" w:hanging="426"/>
        <w:jc w:val="both"/>
        <w:rPr>
          <w:color w:val="000000"/>
        </w:rPr>
      </w:pPr>
      <w:r>
        <w:rPr>
          <w:color w:val="000000"/>
        </w:rPr>
        <w:t>Łódzki rynek pracy w cieniu pandemii</w:t>
      </w:r>
    </w:p>
    <w:p w:rsidR="00637810" w:rsidRDefault="00637810" w:rsidP="00637810">
      <w:pPr>
        <w:pStyle w:val="NormalnyWeb"/>
        <w:spacing w:before="0" w:beforeAutospacing="0" w:after="0" w:afterAutospacing="0" w:line="360" w:lineRule="auto"/>
        <w:jc w:val="both"/>
        <w:rPr>
          <w:color w:val="000000"/>
        </w:rPr>
      </w:pPr>
      <w:r>
        <w:rPr>
          <w:color w:val="000000"/>
        </w:rPr>
        <w:t xml:space="preserve">Jak wpłynęła pandemia na rynek pracy naszego miasta i regionu? Próbę udzielenia odpowiedzi na to pytanie podjęło Obserwatorium Rynku Pracy dla Edukacji Łódzkiego Centrum Doskonalenia Nauczycieli i Kształcenia Praktycznego w opublikowanym właśnie opracowaniu „Rynek pracy </w:t>
      </w:r>
      <w:r>
        <w:rPr>
          <w:color w:val="000000"/>
        </w:rPr>
        <w:lastRenderedPageBreak/>
        <w:t>w</w:t>
      </w:r>
      <w:r w:rsidR="00D90DE3">
        <w:rPr>
          <w:color w:val="000000"/>
        </w:rPr>
        <w:t> </w:t>
      </w:r>
      <w:r>
        <w:rPr>
          <w:color w:val="000000"/>
        </w:rPr>
        <w:t xml:space="preserve">Łodzi i województwie łódzkim w II kwartale 2020 roku”. Analizie poddano liczbę i rodzaj ofert pracy, poziom bezrobocia i działalność inwestycyjną. „W drugim kwartale 2020 r. wyraźnie zaznaczył się wpływ pandemii COVID-19 na gospodarkę - stwierdzają autorzy. - W porównaniu z pierwszym kwartałem w prawie wszystkich branżach pracodawcy poszukiwali znacząco mniej pracowników.” Największy spadek widoczny był w branżach: „media, sztuka, rozrywka” (72%), „public relations” (71%), „zakupy” (65,4%), „hotelarstwo, gastronomia, turystyka” (59,6%), „prawo” (58,1%), „transport, spedycja” (57,9%), „energetyka” (55,7%), „sprzedaż” (55,1%), „obsługa klienta” (51,5%), „kontrola jakości” (51,4%). Najmniej miejsc pracy ubyło w sekcji „praca fizyczna” (spadek o 14,6%). Niewielki przyrost ofert pracy wystąpił tylko w dwu obszarach: „badania i rozwój” (7,7%; poszukiwani byli m.in.: technolog, analityk ds. kontroli jakości, technik laboratorium, ankieter, konstruktor, specjalista ds. operacyjnego zapewnienia jakości, analityk biznesowy, analityk chemiczny, analityk-architekt IT, </w:t>
      </w:r>
      <w:proofErr w:type="spellStart"/>
      <w:r>
        <w:rPr>
          <w:color w:val="000000"/>
        </w:rPr>
        <w:t>bioinformatyk</w:t>
      </w:r>
      <w:proofErr w:type="spellEnd"/>
      <w:r>
        <w:rPr>
          <w:color w:val="000000"/>
        </w:rPr>
        <w:t>, biotechnolog, diagnosta laboratoryjny, specjalista ds. walidacji, translator) oraz „edukacja, szkolenia” (1,2%). Znaczny - drastyczny wręcz - spadek liczby ofert pracy uwidacznia porównanie II kwartału 2020 r. z analogicznym okresem roku 2019: teraz kwartalna suma ofert we wszystkich branżach wyniosła 6894, a przed rokiem – 12625. Było ich wtedy zatem aż o 45% więcej! Wzrost bezrobocia wyraziście obrazuje porównanie danych ze stycznia i czerwca. W całym województwie łódzkim przybyło 5,4 tys. bezrobotnych zarejestrowanych w urzędach pracy (wzrost o 8,8%), natomiast w samej Łodzi - 2,5 tys. bezrobotnych (wzrost o 14,3%). W końcu czerwca 2020 r. stopa bezrobocia w województwie łódzkim wyniosła 6,1% i była równa ogólnopolskiej. Dla Łodzi ten wskaźnik był nieznacznie niższy (o 0,6 punktu procentowego). W jakim stopniu trudną sytuację na łódzkim rynku pracy mogą uratować nowe inwestycje? Wymieniając te najważniejsze autorzy opracowania piszą o powstającym w Łodzi centrum logistyk</w:t>
      </w:r>
      <w:r w:rsidR="00D90DE3">
        <w:rPr>
          <w:color w:val="000000"/>
        </w:rPr>
        <w:t>i e-commerce firmy Amazon, w </w:t>
      </w:r>
      <w:r>
        <w:rPr>
          <w:color w:val="000000"/>
        </w:rPr>
        <w:t>którym docelowo utworzonych zostanie ponad 100 nowych miejsc pracy (zatrudnienie znajdą m.in. inżynierowie, specjaliści HR i IT, specjaliści BHP i finansów, kierownicy operacyjni). Podkreślają także, że dzięki prowadzonym w mieście licznym remontom ulic, również osiedlowych oraz przedsięwzięciom rewitalizacyjnym (m. in. na Księżym Młynie, gdzie odnawiane są nie tylko kolejne budynki mieszkalne, ale także teren wokół nich) nie powinno zabraknąć pracy w branży drogowej i budowlanej.</w:t>
      </w:r>
    </w:p>
    <w:p w:rsidR="00637810" w:rsidRDefault="00637810" w:rsidP="00637810">
      <w:pPr>
        <w:pStyle w:val="NormalnyWeb"/>
        <w:spacing w:before="0" w:beforeAutospacing="0" w:after="0" w:afterAutospacing="0" w:line="360" w:lineRule="auto"/>
        <w:jc w:val="both"/>
        <w:rPr>
          <w:color w:val="201F1E"/>
        </w:rPr>
      </w:pPr>
      <w:r>
        <w:rPr>
          <w:color w:val="000000"/>
        </w:rPr>
        <w:t>Z pełnym tekstem analizy „Rynek pracy w Łodzi i województwie łódzkim w II kwartale 2020 roku” można zapoznać się na stronie internetowej Obserwatorium Rynku Pracy dla Edukacji ŁCDNiKP (</w:t>
      </w:r>
      <w:hyperlink r:id="rId9" w:tgtFrame="_blank" w:history="1">
        <w:r>
          <w:rPr>
            <w:rStyle w:val="Hipercze"/>
            <w:bdr w:val="none" w:sz="0" w:space="0" w:color="auto" w:frame="1"/>
          </w:rPr>
          <w:t>http://orpde.wckp.lodz.pl/content/rynek-pracy-w-łodzi-i-województwie-łódzkim-w-ii-kwartale-2020-roku</w:t>
        </w:r>
      </w:hyperlink>
      <w:r>
        <w:rPr>
          <w:color w:val="201F1E"/>
        </w:rPr>
        <w:t>).</w:t>
      </w:r>
    </w:p>
    <w:p w:rsidR="00637810" w:rsidRDefault="00637810" w:rsidP="00637810">
      <w:pPr>
        <w:pStyle w:val="NormalnyWeb"/>
        <w:spacing w:before="0" w:beforeAutospacing="0" w:after="0" w:afterAutospacing="0" w:line="360" w:lineRule="auto"/>
        <w:jc w:val="both"/>
        <w:rPr>
          <w:i/>
          <w:color w:val="000000"/>
        </w:rPr>
      </w:pPr>
      <w:r>
        <w:rPr>
          <w:i/>
          <w:color w:val="201F1E"/>
        </w:rPr>
        <w:t>Tomasz Misiak</w:t>
      </w:r>
    </w:p>
    <w:p w:rsidR="00637810" w:rsidRDefault="00637810" w:rsidP="004646A7">
      <w:pPr>
        <w:spacing w:after="0" w:line="360" w:lineRule="auto"/>
        <w:jc w:val="both"/>
        <w:rPr>
          <w:rFonts w:ascii="Times New Roman" w:hAnsi="Times New Roman" w:cs="Times New Roman"/>
          <w:bCs/>
          <w:sz w:val="24"/>
          <w:szCs w:val="24"/>
        </w:rPr>
      </w:pPr>
    </w:p>
    <w:p w:rsidR="0083298A" w:rsidRDefault="0083298A" w:rsidP="0083298A">
      <w:pPr>
        <w:spacing w:after="120"/>
        <w:ind w:firstLine="6521"/>
        <w:rPr>
          <w:rFonts w:ascii="Times New Roman" w:hAnsi="Times New Roman" w:cs="Times New Roman"/>
          <w:b/>
          <w:sz w:val="18"/>
          <w:szCs w:val="18"/>
        </w:rPr>
      </w:pPr>
      <w:r>
        <w:rPr>
          <w:rFonts w:ascii="Times New Roman" w:hAnsi="Times New Roman" w:cs="Times New Roman"/>
          <w:b/>
          <w:sz w:val="18"/>
          <w:szCs w:val="18"/>
        </w:rPr>
        <w:t>Janusz Moos</w:t>
      </w:r>
    </w:p>
    <w:p w:rsidR="0083298A" w:rsidRDefault="0083298A" w:rsidP="0083298A">
      <w:pPr>
        <w:spacing w:after="120"/>
        <w:ind w:firstLine="6521"/>
        <w:rPr>
          <w:sz w:val="16"/>
          <w:szCs w:val="16"/>
          <w:u w:val="single"/>
        </w:rPr>
      </w:pPr>
    </w:p>
    <w:p w:rsidR="0083298A" w:rsidRDefault="0083298A" w:rsidP="0083298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83298A" w:rsidRDefault="0083298A" w:rsidP="0083298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83298A" w:rsidRDefault="0083298A" w:rsidP="0083298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83298A" w:rsidRDefault="0083298A" w:rsidP="0083298A">
      <w:pPr>
        <w:spacing w:after="0" w:line="360" w:lineRule="auto"/>
        <w:ind w:firstLine="4253"/>
        <w:jc w:val="center"/>
        <w:rPr>
          <w:bCs/>
          <w:sz w:val="24"/>
          <w:szCs w:val="24"/>
        </w:rPr>
      </w:pPr>
    </w:p>
    <w:p w:rsidR="0083298A" w:rsidRPr="004646A7" w:rsidRDefault="0083298A" w:rsidP="004646A7">
      <w:pPr>
        <w:spacing w:after="0" w:line="360" w:lineRule="auto"/>
        <w:jc w:val="both"/>
        <w:rPr>
          <w:rFonts w:ascii="Times New Roman" w:hAnsi="Times New Roman" w:cs="Times New Roman"/>
          <w:bCs/>
          <w:sz w:val="24"/>
          <w:szCs w:val="24"/>
        </w:rPr>
      </w:pPr>
    </w:p>
    <w:sectPr w:rsidR="0083298A" w:rsidRPr="004646A7" w:rsidSect="00C133A6">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55" w:rsidRDefault="00551755" w:rsidP="00736910">
      <w:pPr>
        <w:spacing w:after="0" w:line="240" w:lineRule="auto"/>
      </w:pPr>
      <w:r>
        <w:separator/>
      </w:r>
    </w:p>
  </w:endnote>
  <w:endnote w:type="continuationSeparator" w:id="0">
    <w:p w:rsidR="00551755" w:rsidRDefault="00551755" w:rsidP="0073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430"/>
      <w:docPartObj>
        <w:docPartGallery w:val="Page Numbers (Bottom of Page)"/>
        <w:docPartUnique/>
      </w:docPartObj>
    </w:sdtPr>
    <w:sdtEndPr/>
    <w:sdtContent>
      <w:p w:rsidR="00BA3679" w:rsidRDefault="000D096A">
        <w:pPr>
          <w:pStyle w:val="Stopka"/>
          <w:jc w:val="right"/>
        </w:pPr>
        <w:r>
          <w:rPr>
            <w:noProof/>
          </w:rPr>
          <w:fldChar w:fldCharType="begin"/>
        </w:r>
        <w:r>
          <w:rPr>
            <w:noProof/>
          </w:rPr>
          <w:instrText xml:space="preserve"> PAGE   \* MERGEFORMAT </w:instrText>
        </w:r>
        <w:r>
          <w:rPr>
            <w:noProof/>
          </w:rPr>
          <w:fldChar w:fldCharType="separate"/>
        </w:r>
        <w:r w:rsidR="005C1521">
          <w:rPr>
            <w:noProof/>
          </w:rPr>
          <w:t>22</w:t>
        </w:r>
        <w:r>
          <w:rPr>
            <w:noProof/>
          </w:rPr>
          <w:fldChar w:fldCharType="end"/>
        </w:r>
      </w:p>
    </w:sdtContent>
  </w:sdt>
  <w:p w:rsidR="00BA3679" w:rsidRDefault="00BA36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55" w:rsidRDefault="00551755" w:rsidP="00736910">
      <w:pPr>
        <w:spacing w:after="0" w:line="240" w:lineRule="auto"/>
      </w:pPr>
      <w:r>
        <w:separator/>
      </w:r>
    </w:p>
  </w:footnote>
  <w:footnote w:type="continuationSeparator" w:id="0">
    <w:p w:rsidR="00551755" w:rsidRDefault="00551755" w:rsidP="00736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A85BC2"/>
    <w:lvl w:ilvl="0">
      <w:numFmt w:val="decimal"/>
      <w:pStyle w:val="V"/>
      <w:lvlText w:val="*"/>
      <w:lvlJc w:val="left"/>
    </w:lvl>
  </w:abstractNum>
  <w:abstractNum w:abstractNumId="1" w15:restartNumberingAfterBreak="0">
    <w:nsid w:val="015431F6"/>
    <w:multiLevelType w:val="hybridMultilevel"/>
    <w:tmpl w:val="E4BEE0D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3212E8A"/>
    <w:multiLevelType w:val="hybridMultilevel"/>
    <w:tmpl w:val="0BA89446"/>
    <w:lvl w:ilvl="0" w:tplc="04150001">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843DB"/>
    <w:multiLevelType w:val="hybridMultilevel"/>
    <w:tmpl w:val="D9483AD8"/>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B536D0"/>
    <w:multiLevelType w:val="hybridMultilevel"/>
    <w:tmpl w:val="1F4AD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14940"/>
    <w:multiLevelType w:val="hybridMultilevel"/>
    <w:tmpl w:val="E1422486"/>
    <w:lvl w:ilvl="0" w:tplc="AE2ECE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E2402"/>
    <w:multiLevelType w:val="hybridMultilevel"/>
    <w:tmpl w:val="53289AF2"/>
    <w:lvl w:ilvl="0" w:tplc="B08ECC0A">
      <w:start w:val="1"/>
      <w:numFmt w:val="bullet"/>
      <w:lvlText w:val=""/>
      <w:lvlJc w:val="left"/>
      <w:pPr>
        <w:ind w:left="720" w:hanging="360"/>
      </w:pPr>
      <w:rPr>
        <w:rFonts w:ascii="Symbol" w:hAnsi="Symbol" w:hint="default"/>
      </w:rPr>
    </w:lvl>
    <w:lvl w:ilvl="1" w:tplc="24DA0A36">
      <w:start w:val="1"/>
      <w:numFmt w:val="bullet"/>
      <w:lvlText w:val="o"/>
      <w:lvlJc w:val="left"/>
      <w:pPr>
        <w:ind w:left="1440" w:hanging="360"/>
      </w:pPr>
      <w:rPr>
        <w:rFonts w:ascii="Courier New" w:hAnsi="Courier New" w:hint="default"/>
      </w:rPr>
    </w:lvl>
    <w:lvl w:ilvl="2" w:tplc="2B6AFD10">
      <w:start w:val="1"/>
      <w:numFmt w:val="bullet"/>
      <w:lvlText w:val=""/>
      <w:lvlJc w:val="left"/>
      <w:pPr>
        <w:ind w:left="2160" w:hanging="360"/>
      </w:pPr>
      <w:rPr>
        <w:rFonts w:ascii="Wingdings" w:hAnsi="Wingdings" w:hint="default"/>
      </w:rPr>
    </w:lvl>
    <w:lvl w:ilvl="3" w:tplc="1C0EC718">
      <w:start w:val="1"/>
      <w:numFmt w:val="bullet"/>
      <w:lvlText w:val=""/>
      <w:lvlJc w:val="left"/>
      <w:pPr>
        <w:ind w:left="2880" w:hanging="360"/>
      </w:pPr>
      <w:rPr>
        <w:rFonts w:ascii="Symbol" w:hAnsi="Symbol" w:hint="default"/>
      </w:rPr>
    </w:lvl>
    <w:lvl w:ilvl="4" w:tplc="5734E5C0">
      <w:start w:val="1"/>
      <w:numFmt w:val="bullet"/>
      <w:lvlText w:val="o"/>
      <w:lvlJc w:val="left"/>
      <w:pPr>
        <w:ind w:left="3600" w:hanging="360"/>
      </w:pPr>
      <w:rPr>
        <w:rFonts w:ascii="Courier New" w:hAnsi="Courier New" w:hint="default"/>
      </w:rPr>
    </w:lvl>
    <w:lvl w:ilvl="5" w:tplc="747412F4">
      <w:start w:val="1"/>
      <w:numFmt w:val="bullet"/>
      <w:lvlText w:val=""/>
      <w:lvlJc w:val="left"/>
      <w:pPr>
        <w:ind w:left="4320" w:hanging="360"/>
      </w:pPr>
      <w:rPr>
        <w:rFonts w:ascii="Wingdings" w:hAnsi="Wingdings" w:hint="default"/>
      </w:rPr>
    </w:lvl>
    <w:lvl w:ilvl="6" w:tplc="8D5A594C">
      <w:start w:val="1"/>
      <w:numFmt w:val="bullet"/>
      <w:lvlText w:val=""/>
      <w:lvlJc w:val="left"/>
      <w:pPr>
        <w:ind w:left="5040" w:hanging="360"/>
      </w:pPr>
      <w:rPr>
        <w:rFonts w:ascii="Symbol" w:hAnsi="Symbol" w:hint="default"/>
      </w:rPr>
    </w:lvl>
    <w:lvl w:ilvl="7" w:tplc="154A3674">
      <w:start w:val="1"/>
      <w:numFmt w:val="bullet"/>
      <w:lvlText w:val="o"/>
      <w:lvlJc w:val="left"/>
      <w:pPr>
        <w:ind w:left="5760" w:hanging="360"/>
      </w:pPr>
      <w:rPr>
        <w:rFonts w:ascii="Courier New" w:hAnsi="Courier New" w:hint="default"/>
      </w:rPr>
    </w:lvl>
    <w:lvl w:ilvl="8" w:tplc="545E24D6">
      <w:start w:val="1"/>
      <w:numFmt w:val="bullet"/>
      <w:lvlText w:val=""/>
      <w:lvlJc w:val="left"/>
      <w:pPr>
        <w:ind w:left="6480" w:hanging="360"/>
      </w:pPr>
      <w:rPr>
        <w:rFonts w:ascii="Wingdings" w:hAnsi="Wingdings" w:hint="default"/>
      </w:rPr>
    </w:lvl>
  </w:abstractNum>
  <w:abstractNum w:abstractNumId="7" w15:restartNumberingAfterBreak="0">
    <w:nsid w:val="0F3F16BF"/>
    <w:multiLevelType w:val="hybridMultilevel"/>
    <w:tmpl w:val="F71EFACC"/>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93F82"/>
    <w:multiLevelType w:val="hybridMultilevel"/>
    <w:tmpl w:val="C82A8A82"/>
    <w:lvl w:ilvl="0" w:tplc="51C428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F1CD1"/>
    <w:multiLevelType w:val="hybridMultilevel"/>
    <w:tmpl w:val="8DA2F7E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294624DD"/>
    <w:multiLevelType w:val="hybridMultilevel"/>
    <w:tmpl w:val="F88A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5E747F"/>
    <w:multiLevelType w:val="hybridMultilevel"/>
    <w:tmpl w:val="4A4EF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5D432A"/>
    <w:multiLevelType w:val="hybridMultilevel"/>
    <w:tmpl w:val="BCD6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1134FD"/>
    <w:multiLevelType w:val="hybridMultilevel"/>
    <w:tmpl w:val="21E01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D728ED"/>
    <w:multiLevelType w:val="hybridMultilevel"/>
    <w:tmpl w:val="9B12A35A"/>
    <w:lvl w:ilvl="0" w:tplc="62BC506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232A03"/>
    <w:multiLevelType w:val="hybridMultilevel"/>
    <w:tmpl w:val="FE3E4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269C6"/>
    <w:multiLevelType w:val="hybridMultilevel"/>
    <w:tmpl w:val="3836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AA26F2"/>
    <w:multiLevelType w:val="hybridMultilevel"/>
    <w:tmpl w:val="B64C1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30B87"/>
    <w:multiLevelType w:val="hybridMultilevel"/>
    <w:tmpl w:val="EAD6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BA4A9D"/>
    <w:multiLevelType w:val="hybridMultilevel"/>
    <w:tmpl w:val="6372A7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628127B6"/>
    <w:multiLevelType w:val="hybridMultilevel"/>
    <w:tmpl w:val="5840E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FC3C28"/>
    <w:multiLevelType w:val="hybridMultilevel"/>
    <w:tmpl w:val="66927508"/>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737E0159"/>
    <w:multiLevelType w:val="hybridMultilevel"/>
    <w:tmpl w:val="F7CAB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030E64"/>
    <w:multiLevelType w:val="hybridMultilevel"/>
    <w:tmpl w:val="8AC07D22"/>
    <w:lvl w:ilvl="0" w:tplc="C92056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233860"/>
    <w:multiLevelType w:val="hybridMultilevel"/>
    <w:tmpl w:val="D5548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20"/>
  </w:num>
  <w:num w:numId="5">
    <w:abstractNumId w:val="24"/>
  </w:num>
  <w:num w:numId="6">
    <w:abstractNumId w:val="10"/>
  </w:num>
  <w:num w:numId="7">
    <w:abstractNumId w:val="6"/>
  </w:num>
  <w:num w:numId="8">
    <w:abstractNumId w:val="9"/>
  </w:num>
  <w:num w:numId="9">
    <w:abstractNumId w:val="1"/>
  </w:num>
  <w:num w:numId="10">
    <w:abstractNumId w:val="15"/>
  </w:num>
  <w:num w:numId="11">
    <w:abstractNumId w:val="11"/>
  </w:num>
  <w:num w:numId="12">
    <w:abstractNumId w:val="4"/>
  </w:num>
  <w:num w:numId="13">
    <w:abstractNumId w:val="18"/>
  </w:num>
  <w:num w:numId="14">
    <w:abstractNumId w:val="12"/>
  </w:num>
  <w:num w:numId="15">
    <w:abstractNumId w:val="16"/>
  </w:num>
  <w:num w:numId="16">
    <w:abstractNumId w:val="2"/>
  </w:num>
  <w:num w:numId="17">
    <w:abstractNumId w:val="5"/>
  </w:num>
  <w:num w:numId="18">
    <w:abstractNumId w:val="7"/>
  </w:num>
  <w:num w:numId="19">
    <w:abstractNumId w:val="13"/>
  </w:num>
  <w:num w:numId="20">
    <w:abstractNumId w:val="21"/>
  </w:num>
  <w:num w:numId="21">
    <w:abstractNumId w:val="17"/>
  </w:num>
  <w:num w:numId="22">
    <w:abstractNumId w:val="3"/>
  </w:num>
  <w:num w:numId="23">
    <w:abstractNumId w:val="19"/>
  </w:num>
  <w:num w:numId="24">
    <w:abstractNumId w:val="8"/>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2C"/>
    <w:rsid w:val="00002563"/>
    <w:rsid w:val="00030377"/>
    <w:rsid w:val="00035BF5"/>
    <w:rsid w:val="0004041C"/>
    <w:rsid w:val="00047366"/>
    <w:rsid w:val="000540EB"/>
    <w:rsid w:val="00066567"/>
    <w:rsid w:val="00097E60"/>
    <w:rsid w:val="000A2973"/>
    <w:rsid w:val="000B0630"/>
    <w:rsid w:val="000B39FD"/>
    <w:rsid w:val="000B4D21"/>
    <w:rsid w:val="000C0F2B"/>
    <w:rsid w:val="000C6810"/>
    <w:rsid w:val="000D096A"/>
    <w:rsid w:val="000D5D8D"/>
    <w:rsid w:val="000E6D32"/>
    <w:rsid w:val="000E70EB"/>
    <w:rsid w:val="000F516E"/>
    <w:rsid w:val="00116F8D"/>
    <w:rsid w:val="00141398"/>
    <w:rsid w:val="00161941"/>
    <w:rsid w:val="001636FB"/>
    <w:rsid w:val="001640CF"/>
    <w:rsid w:val="001651F7"/>
    <w:rsid w:val="00170CFD"/>
    <w:rsid w:val="001931D1"/>
    <w:rsid w:val="001E4A20"/>
    <w:rsid w:val="001E68D7"/>
    <w:rsid w:val="00213662"/>
    <w:rsid w:val="00231797"/>
    <w:rsid w:val="002479D2"/>
    <w:rsid w:val="0025185A"/>
    <w:rsid w:val="00252719"/>
    <w:rsid w:val="00270376"/>
    <w:rsid w:val="002812A6"/>
    <w:rsid w:val="002D1FDC"/>
    <w:rsid w:val="002E0EBF"/>
    <w:rsid w:val="002E4C71"/>
    <w:rsid w:val="002E794D"/>
    <w:rsid w:val="002F23DC"/>
    <w:rsid w:val="00301E1E"/>
    <w:rsid w:val="0031065E"/>
    <w:rsid w:val="00324C4A"/>
    <w:rsid w:val="00324ECE"/>
    <w:rsid w:val="00346896"/>
    <w:rsid w:val="00351362"/>
    <w:rsid w:val="00366AED"/>
    <w:rsid w:val="0039239C"/>
    <w:rsid w:val="003926D7"/>
    <w:rsid w:val="003B00D7"/>
    <w:rsid w:val="003B4CE4"/>
    <w:rsid w:val="003B5A26"/>
    <w:rsid w:val="003D028A"/>
    <w:rsid w:val="003D4C94"/>
    <w:rsid w:val="003E4748"/>
    <w:rsid w:val="003F0F88"/>
    <w:rsid w:val="004002C7"/>
    <w:rsid w:val="00411F87"/>
    <w:rsid w:val="00417E49"/>
    <w:rsid w:val="00436344"/>
    <w:rsid w:val="00455315"/>
    <w:rsid w:val="004646A7"/>
    <w:rsid w:val="004759A3"/>
    <w:rsid w:val="00477A62"/>
    <w:rsid w:val="0048251B"/>
    <w:rsid w:val="00491A1B"/>
    <w:rsid w:val="004A3BAF"/>
    <w:rsid w:val="004A4A54"/>
    <w:rsid w:val="004C642A"/>
    <w:rsid w:val="004E3C5A"/>
    <w:rsid w:val="00521630"/>
    <w:rsid w:val="00531E61"/>
    <w:rsid w:val="00533ED9"/>
    <w:rsid w:val="00551755"/>
    <w:rsid w:val="00576049"/>
    <w:rsid w:val="005867F9"/>
    <w:rsid w:val="00597022"/>
    <w:rsid w:val="005C1521"/>
    <w:rsid w:val="005D0AD4"/>
    <w:rsid w:val="005D4193"/>
    <w:rsid w:val="00610B02"/>
    <w:rsid w:val="006217B5"/>
    <w:rsid w:val="006308C9"/>
    <w:rsid w:val="00633F02"/>
    <w:rsid w:val="00637810"/>
    <w:rsid w:val="00644AA9"/>
    <w:rsid w:val="0066697C"/>
    <w:rsid w:val="0067401F"/>
    <w:rsid w:val="00690AD5"/>
    <w:rsid w:val="00692003"/>
    <w:rsid w:val="00694455"/>
    <w:rsid w:val="00694F8E"/>
    <w:rsid w:val="006A0320"/>
    <w:rsid w:val="006B0FE4"/>
    <w:rsid w:val="006B1EDE"/>
    <w:rsid w:val="006C5A47"/>
    <w:rsid w:val="006E6F95"/>
    <w:rsid w:val="006F5200"/>
    <w:rsid w:val="00712477"/>
    <w:rsid w:val="007127DF"/>
    <w:rsid w:val="00714EA7"/>
    <w:rsid w:val="00736910"/>
    <w:rsid w:val="00766DF3"/>
    <w:rsid w:val="0078224E"/>
    <w:rsid w:val="007E6321"/>
    <w:rsid w:val="007E6CE7"/>
    <w:rsid w:val="007F120B"/>
    <w:rsid w:val="00805038"/>
    <w:rsid w:val="00816070"/>
    <w:rsid w:val="0083298A"/>
    <w:rsid w:val="008347A6"/>
    <w:rsid w:val="00865F2C"/>
    <w:rsid w:val="008741BF"/>
    <w:rsid w:val="0089353D"/>
    <w:rsid w:val="008B3424"/>
    <w:rsid w:val="008D1052"/>
    <w:rsid w:val="008F09CC"/>
    <w:rsid w:val="00926C3C"/>
    <w:rsid w:val="00932FFB"/>
    <w:rsid w:val="009646E5"/>
    <w:rsid w:val="00987194"/>
    <w:rsid w:val="009904D5"/>
    <w:rsid w:val="009945D5"/>
    <w:rsid w:val="00995F08"/>
    <w:rsid w:val="009C12BD"/>
    <w:rsid w:val="009D6BF3"/>
    <w:rsid w:val="009E67F0"/>
    <w:rsid w:val="009F6891"/>
    <w:rsid w:val="00A14CCA"/>
    <w:rsid w:val="00A168BE"/>
    <w:rsid w:val="00A52AD8"/>
    <w:rsid w:val="00A53D6E"/>
    <w:rsid w:val="00A56AAF"/>
    <w:rsid w:val="00A63D4B"/>
    <w:rsid w:val="00A6559E"/>
    <w:rsid w:val="00A75229"/>
    <w:rsid w:val="00A85007"/>
    <w:rsid w:val="00A850C4"/>
    <w:rsid w:val="00A92D38"/>
    <w:rsid w:val="00A94EEE"/>
    <w:rsid w:val="00AC1E6A"/>
    <w:rsid w:val="00AC3037"/>
    <w:rsid w:val="00AC69C2"/>
    <w:rsid w:val="00AF5C93"/>
    <w:rsid w:val="00B2273A"/>
    <w:rsid w:val="00B323C8"/>
    <w:rsid w:val="00B500C2"/>
    <w:rsid w:val="00B9510D"/>
    <w:rsid w:val="00BA00DB"/>
    <w:rsid w:val="00BA0334"/>
    <w:rsid w:val="00BA3679"/>
    <w:rsid w:val="00BB615F"/>
    <w:rsid w:val="00BE70BA"/>
    <w:rsid w:val="00BF1B0E"/>
    <w:rsid w:val="00BF26F9"/>
    <w:rsid w:val="00C01B3B"/>
    <w:rsid w:val="00C047EF"/>
    <w:rsid w:val="00C12026"/>
    <w:rsid w:val="00C133A6"/>
    <w:rsid w:val="00C34AE1"/>
    <w:rsid w:val="00C51FAE"/>
    <w:rsid w:val="00C7183E"/>
    <w:rsid w:val="00C918CC"/>
    <w:rsid w:val="00C95C42"/>
    <w:rsid w:val="00CB6C4A"/>
    <w:rsid w:val="00CD0BFE"/>
    <w:rsid w:val="00CE7258"/>
    <w:rsid w:val="00CE7CA2"/>
    <w:rsid w:val="00CF3E02"/>
    <w:rsid w:val="00D02036"/>
    <w:rsid w:val="00D079DB"/>
    <w:rsid w:val="00D17663"/>
    <w:rsid w:val="00D26A5D"/>
    <w:rsid w:val="00D27D53"/>
    <w:rsid w:val="00D27EE8"/>
    <w:rsid w:val="00D37B50"/>
    <w:rsid w:val="00D7513C"/>
    <w:rsid w:val="00D90DE3"/>
    <w:rsid w:val="00DC5F22"/>
    <w:rsid w:val="00DD1025"/>
    <w:rsid w:val="00DE00BF"/>
    <w:rsid w:val="00DE3AAC"/>
    <w:rsid w:val="00E00FF3"/>
    <w:rsid w:val="00E06E00"/>
    <w:rsid w:val="00E207DE"/>
    <w:rsid w:val="00E33102"/>
    <w:rsid w:val="00E4018C"/>
    <w:rsid w:val="00E723D6"/>
    <w:rsid w:val="00E86763"/>
    <w:rsid w:val="00EA4AB7"/>
    <w:rsid w:val="00EA5BE3"/>
    <w:rsid w:val="00EC6F4A"/>
    <w:rsid w:val="00EE3AD6"/>
    <w:rsid w:val="00EE58B3"/>
    <w:rsid w:val="00EE6B0C"/>
    <w:rsid w:val="00F1348F"/>
    <w:rsid w:val="00F2753E"/>
    <w:rsid w:val="00F71F16"/>
    <w:rsid w:val="00F93464"/>
    <w:rsid w:val="00F94E06"/>
    <w:rsid w:val="00FA6649"/>
    <w:rsid w:val="00FA681C"/>
    <w:rsid w:val="00FB6A84"/>
    <w:rsid w:val="00FB7397"/>
    <w:rsid w:val="00FC0028"/>
    <w:rsid w:val="00FF10A0"/>
    <w:rsid w:val="00FF5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D5F90-8C78-4F9B-95AA-CEB28E7F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F2C"/>
    <w:pPr>
      <w:spacing w:after="160" w:line="256" w:lineRule="auto"/>
    </w:pPr>
  </w:style>
  <w:style w:type="paragraph" w:styleId="Nagwek4">
    <w:name w:val="heading 4"/>
    <w:basedOn w:val="Normalny"/>
    <w:next w:val="Normalny"/>
    <w:link w:val="Nagwek4Znak"/>
    <w:unhideWhenUsed/>
    <w:qFormat/>
    <w:rsid w:val="00B500C2"/>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65F2C"/>
    <w:pPr>
      <w:ind w:left="720"/>
      <w:contextualSpacing/>
    </w:pPr>
  </w:style>
  <w:style w:type="paragraph" w:styleId="Nagwek">
    <w:name w:val="header"/>
    <w:basedOn w:val="Normalny"/>
    <w:link w:val="NagwekZnak"/>
    <w:uiPriority w:val="99"/>
    <w:semiHidden/>
    <w:unhideWhenUsed/>
    <w:rsid w:val="007369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6910"/>
  </w:style>
  <w:style w:type="paragraph" w:styleId="Stopka">
    <w:name w:val="footer"/>
    <w:basedOn w:val="Normalny"/>
    <w:link w:val="StopkaZnak"/>
    <w:uiPriority w:val="99"/>
    <w:unhideWhenUsed/>
    <w:rsid w:val="00736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910"/>
  </w:style>
  <w:style w:type="paragraph" w:styleId="HTML-wstpniesformatowany">
    <w:name w:val="HTML Preformatted"/>
    <w:basedOn w:val="Normalny"/>
    <w:link w:val="HTML-wstpniesformatowanyZnak"/>
    <w:uiPriority w:val="99"/>
    <w:semiHidden/>
    <w:unhideWhenUsed/>
    <w:rsid w:val="00301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01E1E"/>
    <w:rPr>
      <w:rFonts w:ascii="Courier New" w:eastAsia="Times New Roman" w:hAnsi="Courier New" w:cs="Courier New"/>
      <w:sz w:val="20"/>
      <w:szCs w:val="20"/>
      <w:lang w:eastAsia="pl-PL"/>
    </w:rPr>
  </w:style>
  <w:style w:type="paragraph" w:customStyle="1" w:styleId="Bezodstpw1">
    <w:name w:val="Bez odstępów1"/>
    <w:rsid w:val="00A75229"/>
    <w:pPr>
      <w:spacing w:after="0" w:line="240" w:lineRule="auto"/>
    </w:pPr>
    <w:rPr>
      <w:rFonts w:ascii="Calibri" w:eastAsia="Times New Roman" w:hAnsi="Calibri" w:cs="Calibri"/>
    </w:rPr>
  </w:style>
  <w:style w:type="character" w:styleId="Hipercze">
    <w:name w:val="Hyperlink"/>
    <w:rsid w:val="00A75229"/>
    <w:rPr>
      <w:color w:val="0563C1"/>
      <w:u w:val="single"/>
    </w:rPr>
  </w:style>
  <w:style w:type="paragraph" w:styleId="Tekstpodstawowywcity">
    <w:name w:val="Body Text Indent"/>
    <w:basedOn w:val="Normalny"/>
    <w:link w:val="TekstpodstawowywcityZnak"/>
    <w:rsid w:val="00A94EEE"/>
    <w:pPr>
      <w:spacing w:after="0" w:line="276" w:lineRule="auto"/>
      <w:ind w:firstLine="54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94EE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95F08"/>
    <w:rPr>
      <w:i/>
      <w:iCs/>
    </w:rPr>
  </w:style>
  <w:style w:type="paragraph" w:styleId="NormalnyWeb">
    <w:name w:val="Normal (Web)"/>
    <w:basedOn w:val="Normalny"/>
    <w:unhideWhenUsed/>
    <w:rsid w:val="00324C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324C4A"/>
  </w:style>
  <w:style w:type="character" w:customStyle="1" w:styleId="Nagwek4Znak">
    <w:name w:val="Nagłówek 4 Znak"/>
    <w:basedOn w:val="Domylnaczcionkaakapitu"/>
    <w:link w:val="Nagwek4"/>
    <w:rsid w:val="00B500C2"/>
    <w:rPr>
      <w:rFonts w:ascii="Calibri" w:eastAsia="Times New Roman" w:hAnsi="Calibri" w:cs="Times New Roman"/>
      <w:b/>
      <w:bCs/>
      <w:sz w:val="28"/>
      <w:szCs w:val="28"/>
      <w:lang w:eastAsia="pl-PL"/>
    </w:rPr>
  </w:style>
  <w:style w:type="character" w:customStyle="1" w:styleId="Teksttreci4Bezpogrubienia">
    <w:name w:val="Tekst treści (4) + Bez pogrubienia"/>
    <w:uiPriority w:val="99"/>
    <w:rsid w:val="00B500C2"/>
    <w:rPr>
      <w:rFonts w:ascii="Times New Roman" w:eastAsia="Times New Roman" w:hAnsi="Times New Roman" w:cs="Times New Roman"/>
      <w:b/>
      <w:bCs/>
      <w:shd w:val="clear" w:color="auto" w:fill="FFFFFF"/>
    </w:rPr>
  </w:style>
  <w:style w:type="character" w:customStyle="1" w:styleId="eop">
    <w:name w:val="eop"/>
    <w:rsid w:val="00B500C2"/>
  </w:style>
  <w:style w:type="character" w:customStyle="1" w:styleId="fontstyle01">
    <w:name w:val="fontstyle01"/>
    <w:rsid w:val="00B500C2"/>
    <w:rPr>
      <w:rFonts w:ascii="Calibri" w:hAnsi="Calibri" w:cs="Calibri" w:hint="default"/>
      <w:b w:val="0"/>
      <w:bCs w:val="0"/>
      <w:i w:val="0"/>
      <w:iCs w:val="0"/>
      <w:color w:val="000000"/>
      <w:sz w:val="24"/>
      <w:szCs w:val="24"/>
    </w:rPr>
  </w:style>
  <w:style w:type="paragraph" w:customStyle="1" w:styleId="V">
    <w:name w:val="V*"/>
    <w:basedOn w:val="Normalny"/>
    <w:rsid w:val="00270376"/>
    <w:pPr>
      <w:numPr>
        <w:numId w:val="1"/>
      </w:numPr>
      <w:tabs>
        <w:tab w:val="left" w:pos="851"/>
      </w:tabs>
      <w:spacing w:before="120" w:after="0" w:line="360" w:lineRule="auto"/>
      <w:ind w:firstLine="567"/>
      <w:jc w:val="both"/>
    </w:pPr>
    <w:rPr>
      <w:rFonts w:ascii="Times New Roman" w:eastAsia="Times New Roman" w:hAnsi="Times New Roman" w:cs="Times New Roman"/>
      <w:sz w:val="24"/>
      <w:szCs w:val="20"/>
      <w:lang w:eastAsia="pl-PL"/>
    </w:rPr>
  </w:style>
  <w:style w:type="character" w:customStyle="1" w:styleId="st">
    <w:name w:val="st"/>
    <w:rsid w:val="00270376"/>
  </w:style>
  <w:style w:type="paragraph" w:customStyle="1" w:styleId="Normalny1">
    <w:name w:val="Normalny1"/>
    <w:rsid w:val="003B00D7"/>
    <w:pPr>
      <w:spacing w:after="0" w:line="240" w:lineRule="auto"/>
    </w:pPr>
    <w:rPr>
      <w:rFonts w:ascii="Times New Roman" w:eastAsia="ヒラギノ角ゴ Pro W3" w:hAnsi="Times New Roman" w:cs="Times New Roman"/>
      <w:color w:val="000000"/>
      <w:sz w:val="20"/>
      <w:szCs w:val="20"/>
      <w:lang w:eastAsia="pl-PL"/>
    </w:rPr>
  </w:style>
  <w:style w:type="character" w:styleId="Pogrubienie">
    <w:name w:val="Strong"/>
    <w:uiPriority w:val="22"/>
    <w:qFormat/>
    <w:rsid w:val="00FB7397"/>
    <w:rPr>
      <w:b/>
      <w:bCs/>
    </w:rPr>
  </w:style>
  <w:style w:type="character" w:customStyle="1" w:styleId="AkapitzlistZnak">
    <w:name w:val="Akapit z listą Znak"/>
    <w:link w:val="Akapitzlist"/>
    <w:uiPriority w:val="34"/>
    <w:locked/>
    <w:rsid w:val="00FB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702">
      <w:bodyDiv w:val="1"/>
      <w:marLeft w:val="0"/>
      <w:marRight w:val="0"/>
      <w:marTop w:val="0"/>
      <w:marBottom w:val="0"/>
      <w:divBdr>
        <w:top w:val="none" w:sz="0" w:space="0" w:color="auto"/>
        <w:left w:val="none" w:sz="0" w:space="0" w:color="auto"/>
        <w:bottom w:val="none" w:sz="0" w:space="0" w:color="auto"/>
        <w:right w:val="none" w:sz="0" w:space="0" w:color="auto"/>
      </w:divBdr>
    </w:div>
    <w:div w:id="466631291">
      <w:bodyDiv w:val="1"/>
      <w:marLeft w:val="0"/>
      <w:marRight w:val="0"/>
      <w:marTop w:val="0"/>
      <w:marBottom w:val="0"/>
      <w:divBdr>
        <w:top w:val="none" w:sz="0" w:space="0" w:color="auto"/>
        <w:left w:val="none" w:sz="0" w:space="0" w:color="auto"/>
        <w:bottom w:val="none" w:sz="0" w:space="0" w:color="auto"/>
        <w:right w:val="none" w:sz="0" w:space="0" w:color="auto"/>
      </w:divBdr>
    </w:div>
    <w:div w:id="486097433">
      <w:bodyDiv w:val="1"/>
      <w:marLeft w:val="0"/>
      <w:marRight w:val="0"/>
      <w:marTop w:val="0"/>
      <w:marBottom w:val="0"/>
      <w:divBdr>
        <w:top w:val="none" w:sz="0" w:space="0" w:color="auto"/>
        <w:left w:val="none" w:sz="0" w:space="0" w:color="auto"/>
        <w:bottom w:val="none" w:sz="0" w:space="0" w:color="auto"/>
        <w:right w:val="none" w:sz="0" w:space="0" w:color="auto"/>
      </w:divBdr>
    </w:div>
    <w:div w:id="827482358">
      <w:bodyDiv w:val="1"/>
      <w:marLeft w:val="0"/>
      <w:marRight w:val="0"/>
      <w:marTop w:val="0"/>
      <w:marBottom w:val="0"/>
      <w:divBdr>
        <w:top w:val="none" w:sz="0" w:space="0" w:color="auto"/>
        <w:left w:val="none" w:sz="0" w:space="0" w:color="auto"/>
        <w:bottom w:val="none" w:sz="0" w:space="0" w:color="auto"/>
        <w:right w:val="none" w:sz="0" w:space="0" w:color="auto"/>
      </w:divBdr>
    </w:div>
    <w:div w:id="908227925">
      <w:bodyDiv w:val="1"/>
      <w:marLeft w:val="0"/>
      <w:marRight w:val="0"/>
      <w:marTop w:val="0"/>
      <w:marBottom w:val="0"/>
      <w:divBdr>
        <w:top w:val="none" w:sz="0" w:space="0" w:color="auto"/>
        <w:left w:val="none" w:sz="0" w:space="0" w:color="auto"/>
        <w:bottom w:val="none" w:sz="0" w:space="0" w:color="auto"/>
        <w:right w:val="none" w:sz="0" w:space="0" w:color="auto"/>
      </w:divBdr>
    </w:div>
    <w:div w:id="1108546472">
      <w:bodyDiv w:val="1"/>
      <w:marLeft w:val="0"/>
      <w:marRight w:val="0"/>
      <w:marTop w:val="0"/>
      <w:marBottom w:val="0"/>
      <w:divBdr>
        <w:top w:val="none" w:sz="0" w:space="0" w:color="auto"/>
        <w:left w:val="none" w:sz="0" w:space="0" w:color="auto"/>
        <w:bottom w:val="none" w:sz="0" w:space="0" w:color="auto"/>
        <w:right w:val="none" w:sz="0" w:space="0" w:color="auto"/>
      </w:divBdr>
    </w:div>
    <w:div w:id="1377118732">
      <w:bodyDiv w:val="1"/>
      <w:marLeft w:val="0"/>
      <w:marRight w:val="0"/>
      <w:marTop w:val="0"/>
      <w:marBottom w:val="0"/>
      <w:divBdr>
        <w:top w:val="none" w:sz="0" w:space="0" w:color="auto"/>
        <w:left w:val="none" w:sz="0" w:space="0" w:color="auto"/>
        <w:bottom w:val="none" w:sz="0" w:space="0" w:color="auto"/>
        <w:right w:val="none" w:sz="0" w:space="0" w:color="auto"/>
      </w:divBdr>
    </w:div>
    <w:div w:id="1691487249">
      <w:bodyDiv w:val="1"/>
      <w:marLeft w:val="0"/>
      <w:marRight w:val="0"/>
      <w:marTop w:val="0"/>
      <w:marBottom w:val="0"/>
      <w:divBdr>
        <w:top w:val="none" w:sz="0" w:space="0" w:color="auto"/>
        <w:left w:val="none" w:sz="0" w:space="0" w:color="auto"/>
        <w:bottom w:val="none" w:sz="0" w:space="0" w:color="auto"/>
        <w:right w:val="none" w:sz="0" w:space="0" w:color="auto"/>
      </w:divBdr>
      <w:divsChild>
        <w:div w:id="1259411137">
          <w:marLeft w:val="0"/>
          <w:marRight w:val="0"/>
          <w:marTop w:val="0"/>
          <w:marBottom w:val="0"/>
          <w:divBdr>
            <w:top w:val="none" w:sz="0" w:space="0" w:color="auto"/>
            <w:left w:val="none" w:sz="0" w:space="0" w:color="auto"/>
            <w:bottom w:val="none" w:sz="0" w:space="0" w:color="auto"/>
            <w:right w:val="none" w:sz="0" w:space="0" w:color="auto"/>
          </w:divBdr>
          <w:divsChild>
            <w:div w:id="1757243141">
              <w:marLeft w:val="0"/>
              <w:marRight w:val="0"/>
              <w:marTop w:val="0"/>
              <w:marBottom w:val="0"/>
              <w:divBdr>
                <w:top w:val="none" w:sz="0" w:space="0" w:color="auto"/>
                <w:left w:val="none" w:sz="0" w:space="0" w:color="auto"/>
                <w:bottom w:val="none" w:sz="0" w:space="0" w:color="auto"/>
                <w:right w:val="none" w:sz="0" w:space="0" w:color="auto"/>
              </w:divBdr>
              <w:divsChild>
                <w:div w:id="9856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2254">
      <w:bodyDiv w:val="1"/>
      <w:marLeft w:val="0"/>
      <w:marRight w:val="0"/>
      <w:marTop w:val="0"/>
      <w:marBottom w:val="0"/>
      <w:divBdr>
        <w:top w:val="none" w:sz="0" w:space="0" w:color="auto"/>
        <w:left w:val="none" w:sz="0" w:space="0" w:color="auto"/>
        <w:bottom w:val="none" w:sz="0" w:space="0" w:color="auto"/>
        <w:right w:val="none" w:sz="0" w:space="0" w:color="auto"/>
      </w:divBdr>
    </w:div>
    <w:div w:id="1896969836">
      <w:bodyDiv w:val="1"/>
      <w:marLeft w:val="0"/>
      <w:marRight w:val="0"/>
      <w:marTop w:val="0"/>
      <w:marBottom w:val="0"/>
      <w:divBdr>
        <w:top w:val="none" w:sz="0" w:space="0" w:color="auto"/>
        <w:left w:val="none" w:sz="0" w:space="0" w:color="auto"/>
        <w:bottom w:val="none" w:sz="0" w:space="0" w:color="auto"/>
        <w:right w:val="none" w:sz="0" w:space="0" w:color="auto"/>
      </w:divBdr>
    </w:div>
    <w:div w:id="19305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365.wckp.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pde.wckp.lodz.pl/content/rynek-pracy-w-%C5%82odzi-i-wojew%C3%B3dztwie-%C5%82%C3%B3dzkim-w-ii-kwartale-2020-rok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5155B-BA82-49E5-90A8-58856786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6972</Words>
  <Characters>41834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matura</dc:creator>
  <cp:lastModifiedBy>anonim</cp:lastModifiedBy>
  <cp:revision>26</cp:revision>
  <dcterms:created xsi:type="dcterms:W3CDTF">2020-08-18T07:17:00Z</dcterms:created>
  <dcterms:modified xsi:type="dcterms:W3CDTF">2020-08-26T07:35:00Z</dcterms:modified>
</cp:coreProperties>
</file>