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54" w:rsidRDefault="004A4A54" w:rsidP="00A24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F2C" w:rsidRPr="00986AF8" w:rsidRDefault="00865F2C" w:rsidP="00865F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F8">
        <w:rPr>
          <w:rFonts w:ascii="Times New Roman" w:hAnsi="Times New Roman" w:cs="Times New Roman"/>
          <w:b/>
          <w:sz w:val="24"/>
          <w:szCs w:val="24"/>
        </w:rPr>
        <w:t xml:space="preserve">KRÓTKI RAPORT Z WYBRANYCH OBSZARÓW DZIAŁALNOŚCI </w:t>
      </w:r>
    </w:p>
    <w:p w:rsidR="00865F2C" w:rsidRPr="00986AF8" w:rsidRDefault="00865F2C" w:rsidP="00865F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F8">
        <w:rPr>
          <w:rFonts w:ascii="Times New Roman" w:hAnsi="Times New Roman" w:cs="Times New Roman"/>
          <w:b/>
          <w:sz w:val="24"/>
          <w:szCs w:val="24"/>
        </w:rPr>
        <w:t xml:space="preserve">ŁÓDZKIEGO CENTRUM DOSKONALENIA NAUCZYCIELI </w:t>
      </w:r>
    </w:p>
    <w:p w:rsidR="00865F2C" w:rsidRPr="00986AF8" w:rsidRDefault="00865F2C" w:rsidP="00865F2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F8">
        <w:rPr>
          <w:rFonts w:ascii="Times New Roman" w:hAnsi="Times New Roman" w:cs="Times New Roman"/>
          <w:b/>
          <w:sz w:val="24"/>
          <w:szCs w:val="24"/>
        </w:rPr>
        <w:t xml:space="preserve">I KSZTAŁCENIA PRAKTYCZNEGO </w:t>
      </w:r>
    </w:p>
    <w:p w:rsidR="004D7B60" w:rsidRDefault="00865F2C" w:rsidP="00A240A2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329C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951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.2020-</w:t>
      </w:r>
      <w:r w:rsidR="00A329C1">
        <w:rPr>
          <w:rFonts w:ascii="Times New Roman" w:hAnsi="Times New Roman" w:cs="Times New Roman"/>
          <w:b/>
          <w:sz w:val="24"/>
          <w:szCs w:val="24"/>
        </w:rPr>
        <w:t>24</w:t>
      </w:r>
      <w:r w:rsidRPr="00986AF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86AF8">
        <w:rPr>
          <w:rFonts w:ascii="Times New Roman" w:hAnsi="Times New Roman" w:cs="Times New Roman"/>
          <w:b/>
          <w:sz w:val="24"/>
          <w:szCs w:val="24"/>
        </w:rPr>
        <w:t xml:space="preserve">.2020)       </w:t>
      </w:r>
    </w:p>
    <w:p w:rsidR="00224C6D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i prze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konsultację grupową </w:t>
      </w:r>
      <w:r w:rsidRPr="003D5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Awans zawodowy nauczyciela - przygotowanie do rozmowy kwalifikacyjnej na stopień nauczyciela dyplomowanego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spotkania usystematyzowano wiedzę nauczycielek 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>nt.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niezbędnych do uzyskania stopnia nauczyciela dyplomowanego, dokumentacji dołączonej do wniosku o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> wszczęcie postę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kwalifikacyjnego oraz przebiegu postępowania kwalifikacyjnego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Omówiono także przykłady opisów i analiz realizacji wymagań określonych w rozporządzeniu w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awansu zawodowego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zczególną uwagę</w:t>
      </w:r>
      <w:r w:rsidR="003D58AA" w:rsidRP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zwrócono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efekty podejmowanych działań. W spotkaniu w aplikacji Microsoft Teams uczestniczyło 6 nauczycielek. </w:t>
      </w:r>
      <w:r w:rsidRPr="003D58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Elżbieta Ciesiołkiewicz</w:t>
      </w:r>
    </w:p>
    <w:p w:rsidR="00876E30" w:rsidRPr="00876E30" w:rsidRDefault="00876E30" w:rsidP="00876E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E30">
        <w:rPr>
          <w:rFonts w:ascii="Times New Roman" w:hAnsi="Times New Roman" w:cs="Times New Roman"/>
          <w:sz w:val="24"/>
          <w:szCs w:val="24"/>
        </w:rPr>
        <w:t xml:space="preserve">Przeprowadzono cykl konsultacji indywidualnych dla nauczycieli ubiegających się o kolejny stopień awansu zawodowego w następujących obszarach tematycznych: prezentacja dorobku zawodowego przed komisją egzaminacyjną oraz przygotowane dokumentacji na posiedzenie komisji kwalifikacyjnej/ egzaminacyjnej. W konsultacjach uczestniczyło 6 nauczycieli. </w:t>
      </w:r>
      <w:r w:rsidRPr="00876E30">
        <w:rPr>
          <w:rFonts w:ascii="Times New Roman" w:hAnsi="Times New Roman" w:cs="Times New Roman"/>
          <w:i/>
          <w:sz w:val="24"/>
          <w:szCs w:val="24"/>
        </w:rPr>
        <w:t>Beata Wosińska</w:t>
      </w:r>
    </w:p>
    <w:p w:rsidR="00876E30" w:rsidRPr="00876E30" w:rsidRDefault="00876E30" w:rsidP="00876E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E30">
        <w:rPr>
          <w:rFonts w:ascii="Times New Roman" w:hAnsi="Times New Roman" w:cs="Times New Roman"/>
          <w:sz w:val="24"/>
          <w:szCs w:val="24"/>
        </w:rPr>
        <w:t>Zorganizowano i przeprowadzono o</w:t>
      </w:r>
      <w:r>
        <w:rPr>
          <w:rFonts w:ascii="Times New Roman" w:hAnsi="Times New Roman" w:cs="Times New Roman"/>
          <w:sz w:val="24"/>
          <w:szCs w:val="24"/>
        </w:rPr>
        <w:t xml:space="preserve">nline ostatnie spotkanie kursu </w:t>
      </w:r>
      <w:r w:rsidRPr="00876E30">
        <w:rPr>
          <w:rFonts w:ascii="Times New Roman" w:hAnsi="Times New Roman" w:cs="Times New Roman"/>
          <w:b/>
          <w:sz w:val="24"/>
          <w:szCs w:val="24"/>
        </w:rPr>
        <w:t>Lekki tornister i bezpieczne dziecko w sieci, czyli jak projekt eTornister może zagościć w naszych szkołach</w:t>
      </w:r>
      <w:r>
        <w:rPr>
          <w:rFonts w:ascii="Times New Roman" w:hAnsi="Times New Roman" w:cs="Times New Roman"/>
          <w:sz w:val="24"/>
          <w:szCs w:val="24"/>
        </w:rPr>
        <w:t xml:space="preserve">. Podczas spotkania </w:t>
      </w:r>
      <w:r w:rsidRPr="00876E30">
        <w:rPr>
          <w:rFonts w:ascii="Times New Roman" w:hAnsi="Times New Roman" w:cs="Times New Roman"/>
          <w:sz w:val="24"/>
          <w:szCs w:val="24"/>
        </w:rPr>
        <w:t>Elżbieta Ciesiołkiewicz przedstawiła aplikację padlet - narzędzie pomocne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6E30">
        <w:rPr>
          <w:rFonts w:ascii="Times New Roman" w:hAnsi="Times New Roman" w:cs="Times New Roman"/>
          <w:sz w:val="24"/>
          <w:szCs w:val="24"/>
        </w:rPr>
        <w:t xml:space="preserve">organizowaniu edukacji zdalnej. Omówiono możliwości wykorzystania aplikacji do systematyzowania posiadanych zasobów internetowych oraz pracy zdalnej w szkole podstawowej, zasady posługiwania się poszczególnymi opcjami aplikacji, tworzenie własnej tablicy, zabezpieczanie tablicy oraz sposoby jej udostępniania.  Ponadto uczestnicy  kursu </w:t>
      </w:r>
      <w:r>
        <w:rPr>
          <w:rFonts w:ascii="Times New Roman" w:hAnsi="Times New Roman" w:cs="Times New Roman"/>
          <w:sz w:val="24"/>
          <w:szCs w:val="24"/>
        </w:rPr>
        <w:t xml:space="preserve">zaangażowani w realizację projektu </w:t>
      </w:r>
      <w:r w:rsidRPr="00876E30">
        <w:rPr>
          <w:rFonts w:ascii="Times New Roman" w:hAnsi="Times New Roman" w:cs="Times New Roman"/>
          <w:sz w:val="24"/>
          <w:szCs w:val="24"/>
        </w:rPr>
        <w:t xml:space="preserve"> </w:t>
      </w:r>
      <w:r w:rsidRPr="00876E30">
        <w:rPr>
          <w:rFonts w:ascii="Times New Roman" w:hAnsi="Times New Roman" w:cs="Times New Roman"/>
          <w:i/>
          <w:sz w:val="24"/>
          <w:szCs w:val="24"/>
        </w:rPr>
        <w:t>PLUS Tornister</w:t>
      </w:r>
      <w:r w:rsidRPr="00876E30">
        <w:rPr>
          <w:rFonts w:ascii="Times New Roman" w:hAnsi="Times New Roman" w:cs="Times New Roman"/>
          <w:sz w:val="24"/>
          <w:szCs w:val="24"/>
        </w:rPr>
        <w:t xml:space="preserve"> dzielili się dobrymi praktykami </w:t>
      </w:r>
      <w:r>
        <w:rPr>
          <w:rFonts w:ascii="Times New Roman" w:hAnsi="Times New Roman" w:cs="Times New Roman"/>
          <w:sz w:val="24"/>
          <w:szCs w:val="24"/>
        </w:rPr>
        <w:t>projektowymi</w:t>
      </w:r>
      <w:r w:rsidRPr="00876E30">
        <w:rPr>
          <w:rFonts w:ascii="Times New Roman" w:hAnsi="Times New Roman" w:cs="Times New Roman"/>
          <w:sz w:val="24"/>
          <w:szCs w:val="24"/>
        </w:rPr>
        <w:t xml:space="preserve">. Omawiali najciekawsze i najtrudniejsze doświadczenia oraz efekty podjętych działań w odniesieniu do nauczyciela, ucznia, rodziców i szkoły jako instytucji. Nauczyciele wyrazili chęć udziału w  działaniach zespołu innowacyjnego do spraw TIK w przyszłym roku szkolnym. Spotkanie odbyło się z wykorzystaniem Microsoft Teams z udziałem współorganizatora kursu - Firmy  POLKOMTEL oraz przy czynnym udziale doradcy metodycznego wychowania przedszkolnego - Elżbiety Ciesiołkiewicz. </w:t>
      </w:r>
      <w:r w:rsidRPr="00876E30">
        <w:rPr>
          <w:rFonts w:ascii="Times New Roman" w:hAnsi="Times New Roman" w:cs="Times New Roman"/>
          <w:i/>
          <w:sz w:val="24"/>
          <w:szCs w:val="24"/>
        </w:rPr>
        <w:t>Beata Nadarzyńska</w:t>
      </w:r>
    </w:p>
    <w:p w:rsidR="00876E30" w:rsidRPr="00876E30" w:rsidRDefault="00876E30" w:rsidP="00876E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E30">
        <w:rPr>
          <w:rFonts w:ascii="Times New Roman" w:hAnsi="Times New Roman" w:cs="Times New Roman"/>
          <w:sz w:val="24"/>
          <w:szCs w:val="24"/>
        </w:rPr>
        <w:t xml:space="preserve">Zorganizowano i przeprowadzono seminarium poświęcone podsumowaniu projektu edukacyjnego </w:t>
      </w:r>
      <w:r w:rsidRPr="00876E30">
        <w:rPr>
          <w:rFonts w:ascii="Times New Roman" w:hAnsi="Times New Roman" w:cs="Times New Roman"/>
          <w:b/>
          <w:sz w:val="24"/>
          <w:szCs w:val="24"/>
        </w:rPr>
        <w:t>Śladami II Wojny Światowej</w:t>
      </w:r>
      <w:r w:rsidRPr="00876E30">
        <w:rPr>
          <w:rFonts w:ascii="Times New Roman" w:hAnsi="Times New Roman" w:cs="Times New Roman"/>
          <w:sz w:val="24"/>
          <w:szCs w:val="24"/>
        </w:rPr>
        <w:t xml:space="preserve"> wdrażanego we współpracy z Muzeum Tradycji Niepodległościowych w Łodzi. W pierwszej części  spotkania omówiono efekty warsztatów metodycznych  organizowanych z nauczycielami na terenie muzeum i szkół podstawowych (wypracowane propozycje rozwiązań metodycznych w pracy z uczniami w klasach I – III </w:t>
      </w:r>
      <w:r w:rsidRPr="00876E30">
        <w:rPr>
          <w:rFonts w:ascii="Times New Roman" w:hAnsi="Times New Roman" w:cs="Times New Roman"/>
          <w:sz w:val="24"/>
          <w:szCs w:val="24"/>
        </w:rPr>
        <w:br/>
        <w:t xml:space="preserve">w aspekcie edukacji obywatelsko – historycznej – tematyka II Wojny Światowej </w:t>
      </w:r>
      <w:r w:rsidRPr="00876E30">
        <w:rPr>
          <w:rFonts w:ascii="Times New Roman" w:hAnsi="Times New Roman" w:cs="Times New Roman"/>
          <w:sz w:val="24"/>
          <w:szCs w:val="24"/>
        </w:rPr>
        <w:br/>
        <w:t xml:space="preserve">z  wykorzystaniem zabaw i gier dydaktycznych), odniesiono się  do wizyt z  grupami uczniów </w:t>
      </w:r>
      <w:r w:rsidRPr="00876E30">
        <w:rPr>
          <w:rFonts w:ascii="Times New Roman" w:hAnsi="Times New Roman" w:cs="Times New Roman"/>
          <w:sz w:val="24"/>
          <w:szCs w:val="24"/>
        </w:rPr>
        <w:br/>
        <w:t xml:space="preserve">z poszczególnych szkół  w muzeum (warsztaty połączone z lekcjami – zwiedzanie wystaw z zakodowanymi zadaniami). Znaczną część spotkania poświęcono na podsumowanie konkursów dla uczniów i nauczycieli organizowanych na podsumowanie projektu: ogłoszono wyniki konkursu dla uczniów klas 1-3 na najlepszą pracę plastyczną </w:t>
      </w:r>
      <w:r w:rsidRPr="00876E30">
        <w:rPr>
          <w:rFonts w:ascii="Times New Roman" w:hAnsi="Times New Roman" w:cs="Times New Roman"/>
          <w:sz w:val="24"/>
          <w:szCs w:val="24"/>
        </w:rPr>
        <w:br/>
        <w:t xml:space="preserve">o tematyce II Wojny Światowej oraz wyniki konkursu dla nauczycieli na najciekawszy scenariusz zajęć z uwzględnieniem fragmentu filmu o tematyce wojennej. W spotkaniu trwającym 3 godz. uczestniczyło 10 nauczycieli. </w:t>
      </w:r>
      <w:r w:rsidRPr="00876E30">
        <w:rPr>
          <w:rFonts w:ascii="Times New Roman" w:hAnsi="Times New Roman" w:cs="Times New Roman"/>
          <w:i/>
          <w:sz w:val="24"/>
          <w:szCs w:val="24"/>
        </w:rPr>
        <w:t>Aleksandra  Proc</w:t>
      </w:r>
      <w:r w:rsidRPr="00876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30" w:rsidRPr="00876E30" w:rsidRDefault="00876E30" w:rsidP="00876E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6E30">
        <w:rPr>
          <w:rFonts w:ascii="Times New Roman" w:hAnsi="Times New Roman" w:cs="Times New Roman"/>
          <w:sz w:val="24"/>
          <w:szCs w:val="24"/>
        </w:rPr>
        <w:t>Przygotowano i przeprowadzono spotkani</w:t>
      </w:r>
      <w:r>
        <w:rPr>
          <w:rFonts w:ascii="Times New Roman" w:hAnsi="Times New Roman" w:cs="Times New Roman"/>
          <w:sz w:val="24"/>
          <w:szCs w:val="24"/>
        </w:rPr>
        <w:t>e partnerów projektu eTwinning Let’s celebrate together</w:t>
      </w:r>
      <w:r w:rsidRPr="00876E30">
        <w:rPr>
          <w:rFonts w:ascii="Times New Roman" w:hAnsi="Times New Roman" w:cs="Times New Roman"/>
          <w:sz w:val="24"/>
          <w:szCs w:val="24"/>
        </w:rPr>
        <w:t xml:space="preserve">. Podczas spotkania ustalono przebieg projektu oraz opracowano harmonogram działań </w:t>
      </w:r>
      <w:r w:rsidRPr="00876E30">
        <w:rPr>
          <w:rFonts w:ascii="Times New Roman" w:hAnsi="Times New Roman" w:cs="Times New Roman"/>
          <w:sz w:val="24"/>
          <w:szCs w:val="24"/>
        </w:rPr>
        <w:lastRenderedPageBreak/>
        <w:t xml:space="preserve">podejmowanych w projekcie. Spotkanie odbyło się na TwinSpace projektu, uczestniczyło w nim 12 nauczycielek. </w:t>
      </w:r>
      <w:r w:rsidRPr="00876E30">
        <w:rPr>
          <w:rFonts w:ascii="Times New Roman" w:hAnsi="Times New Roman" w:cs="Times New Roman"/>
          <w:i/>
          <w:sz w:val="24"/>
          <w:szCs w:val="24"/>
        </w:rPr>
        <w:t>Anna Rostrygin</w:t>
      </w:r>
      <w:r w:rsidRPr="00876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F37" w:rsidRPr="00211F37" w:rsidRDefault="00211F37" w:rsidP="00211F3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i przeprowadzono telekonferencje z trzema uczestniczkami kursu kwalifikacyjnego w sprawie kolejnych rozdziałów pracy dyplomowej. Konsultacje dotyczyły motywowania przedszkolaków, współpracy z rodzicami i zarządzania konfliktem. </w:t>
      </w:r>
      <w:r w:rsidRPr="00211F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Elżbieta Kolczyńska</w:t>
      </w:r>
    </w:p>
    <w:p w:rsidR="00211F37" w:rsidRDefault="00211F37" w:rsidP="00211F3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materiały edukacyjne i przeprowadzono kolejne zajęcia zdalne w ramach kursów języka angielskiego dla grup A1 (II semestr), A2 (II semestr), B1 (III semestr) oraz B2 (III semestr). Uczestnicy doskonalili umiejętności komunikacji w języku angielskim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poziomem zaawansowania. Prowadzenie zajęć: </w:t>
      </w:r>
      <w:r w:rsidRPr="00211F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Omiecińska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11F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Anna Kolbuszewska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11F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Zofia Kordala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Koordynator: </w:t>
      </w:r>
      <w:r w:rsidRPr="00211F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Zofia Kordala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8AA" w:rsidRPr="00211F37" w:rsidRDefault="003D58AA" w:rsidP="003D58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spotkaniu rady programowej EDU KUL </w:t>
      </w:r>
      <w:r w:rsidR="00211F37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Kultury </w:t>
      </w:r>
      <w:r w:rsidR="00211F37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>UMŁ. Analiza podjętych działań R</w:t>
      </w: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- opracowanie wniosków i rekomendacji. </w:t>
      </w:r>
      <w:r w:rsidRPr="00211F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Aneta Madziara</w:t>
      </w: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8AA" w:rsidRDefault="00523E61" w:rsidP="003D58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Kontynuacja współpracy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</w:t>
      </w:r>
      <w:r w:rsid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kolem 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iejskim nr 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pracach Z</w:t>
      </w: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opracowujacego Program Edukacji 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 na bazie metody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Marii</w:t>
      </w:r>
      <w:r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>Monte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ssori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58AA" w:rsidRPr="00523E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Aneta Madziara</w:t>
      </w:r>
      <w:r w:rsidR="003D58AA" w:rsidRPr="0021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8AA" w:rsidRPr="00523E61" w:rsidRDefault="003D58AA" w:rsidP="00523E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Przygotowano i zrealizo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wano dwudniowe seminarium </w:t>
      </w:r>
      <w:r w:rsidRPr="00523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Rusz głową. Jak sprawniej używać mózgu?</w:t>
      </w:r>
      <w:r w:rsidRP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którego uczestnicy aktualizowali wiedzę 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nt. </w:t>
      </w:r>
      <w:r w:rsidRP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nowoczesnych tendencji w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kształcenia, skutecznych metod uczenia - uczenia się, doskonalili umiejętności w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wykorzystania wyników badań nad mózgiem do edukacyjnej rzeczywistości. Uczestniczyło 12 osób. </w:t>
      </w:r>
      <w:r w:rsidRPr="00F50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Mariola Zajdlic</w:t>
      </w:r>
      <w:r w:rsidRP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58AA" w:rsidRDefault="003D58AA" w:rsidP="003D58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7 konsultacji indywidualnych na temat awansu zawodowego nauczycieli: dla </w:t>
      </w:r>
      <w:r w:rsidR="00523E61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szkół (Z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F50AC6" w:rsidRPr="00DE096D">
        <w:rPr>
          <w:rFonts w:ascii="Times New Roman" w:hAnsi="Times New Roman" w:cs="Times New Roman"/>
          <w:sz w:val="24"/>
          <w:szCs w:val="24"/>
        </w:rPr>
        <w:t>Elektroniczno-Informatycznych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23E61">
        <w:rPr>
          <w:rFonts w:ascii="Times New Roman" w:eastAsia="Times New Roman" w:hAnsi="Times New Roman" w:cs="Times New Roman"/>
          <w:sz w:val="24"/>
          <w:szCs w:val="24"/>
          <w:lang w:eastAsia="pl-PL"/>
        </w:rPr>
        <w:t>udowlanych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5 dla nauczycieli (S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34, 38, S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pecjalnej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168, </w:t>
      </w:r>
      <w:r w:rsidR="00F50AC6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="00F50AC6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F50AC6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>udowlanych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0AC6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</w:t>
      </w:r>
      <w:r w:rsidR="00F50AC6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5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F50AC6" w:rsidRPr="00DE096D">
        <w:rPr>
          <w:rFonts w:ascii="Times New Roman" w:hAnsi="Times New Roman" w:cs="Times New Roman"/>
          <w:sz w:val="24"/>
          <w:szCs w:val="24"/>
        </w:rPr>
        <w:t>Elektroniczno-Informatycznych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F50A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Zofia Kordala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6DD1" w:rsidRPr="00186DD1" w:rsidRDefault="00186DD1" w:rsidP="00A240A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DD1">
        <w:rPr>
          <w:rFonts w:ascii="Times New Roman" w:hAnsi="Times New Roman" w:cs="Times New Roman"/>
          <w:sz w:val="24"/>
          <w:szCs w:val="24"/>
        </w:rPr>
        <w:t xml:space="preserve">Zakończono, organizowany już po raz trzeci, 12-godzinny zdalny kurs </w:t>
      </w:r>
      <w:r w:rsidRPr="00186DD1">
        <w:rPr>
          <w:rFonts w:ascii="Times New Roman" w:hAnsi="Times New Roman" w:cs="Times New Roman"/>
          <w:b/>
          <w:sz w:val="24"/>
          <w:szCs w:val="24"/>
        </w:rPr>
        <w:t>Notesy zajęć – projektowanie biblioteki zasobów edukacyjnych w usłudze Teams</w:t>
      </w:r>
      <w:r w:rsidRPr="00186DD1">
        <w:rPr>
          <w:rFonts w:ascii="Times New Roman" w:hAnsi="Times New Roman" w:cs="Times New Roman"/>
          <w:sz w:val="24"/>
          <w:szCs w:val="24"/>
        </w:rPr>
        <w:t xml:space="preserve">. Tematyka zajęć dotyczyła tych aplikacji usługi Teams, które w sposób bezpośredni można wykorzystać do budowania bibliotek zajęć, obszaru współpracy i notesów uczniów. Uczestnicy mogli więc zapoznać się z aplikacją Sway do tworzenia multimedialnych publikacji, Forms do tworzenia interaktywnych testów, WhiteBoard, One Note, W kursie uczestniczyło 13 nauczycieli z łódzkich szkół i placówek oświatowych. </w:t>
      </w:r>
      <w:r w:rsidRPr="00186DD1">
        <w:rPr>
          <w:rFonts w:ascii="Times New Roman" w:hAnsi="Times New Roman" w:cs="Times New Roman"/>
          <w:i/>
          <w:sz w:val="24"/>
          <w:szCs w:val="24"/>
        </w:rPr>
        <w:t>Lidia Aparta</w:t>
      </w:r>
      <w:r w:rsidRPr="00186DD1">
        <w:rPr>
          <w:rFonts w:ascii="Times New Roman" w:hAnsi="Times New Roman" w:cs="Times New Roman"/>
          <w:sz w:val="24"/>
          <w:szCs w:val="24"/>
        </w:rPr>
        <w:t xml:space="preserve">, </w:t>
      </w:r>
      <w:r w:rsidRPr="00186DD1">
        <w:rPr>
          <w:rFonts w:ascii="Times New Roman" w:hAnsi="Times New Roman" w:cs="Times New Roman"/>
          <w:i/>
          <w:sz w:val="24"/>
          <w:szCs w:val="24"/>
        </w:rPr>
        <w:t>Anna Koludo</w:t>
      </w:r>
      <w:r w:rsidRPr="0018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A2" w:rsidRPr="00F011B2" w:rsidRDefault="00A240A2" w:rsidP="00A240A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duże zainteresowanie nauczycieli, zorganizowano i przeprowadzono kolejną edycję 7-godzinnego, dwuczęściowego szkolenia nt.</w:t>
      </w:r>
      <w:r w:rsidRPr="00186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Projektowanie testów i ankiet on-line</w:t>
      </w:r>
      <w:r w:rsidRPr="0018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Szkolenie składało się z dwóch spotkań on-line po 3 godz. każde oraz z konsultacji (pomiędzy spotkaniami) dotyczących aplikacji FORMS i zadań do wykonania przez uczestników szkolenia. Celem było przygotowanie nauczycieli do tworzenia testów i ankiet online dla uczniów przez Internet z wykorzystaniem usług Office 365. Podczas kursu zwrócono uwagę na poprawność tworzenie zadań i ich udostępnianie. Przedstawiono również sposoby przenoszenia testu w formie "papierowej" do postaci elektronicznej oraz współpracę programu FORMS z aplikacjami OFFICE365 tj. TEAMS i STREAM. Do realizacji kursu wykorzystano autorskie szczegółowe materiały dydaktyczne (podręcznik, prezentację i przykładowe zadania), które umieszczono w bibliotece zasobów usługi TEAMS dla tego kursu. W zajęciach uczestniczyło 15 nauczycieli. Obie części szkolenia zostały nagrane, a nagrania te udostępniono uczestnikom szkolenie.</w:t>
      </w:r>
      <w:r w:rsidRPr="0018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Jarosław Koludo</w:t>
      </w:r>
      <w:r w:rsidRPr="00186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18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Anna Koludo</w:t>
      </w:r>
    </w:p>
    <w:p w:rsidR="00F011B2" w:rsidRPr="00F011B2" w:rsidRDefault="00F011B2" w:rsidP="00F011B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ganizowano kolejną edycję kursu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1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Kształcenie zdalne poprzez Teams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część odbyła się 17 maja).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Kurs prowadzony jest w formie online,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mają dostęp do materiałów szkoleniowych obejmujących następującą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tematykę: założenie zespołu w usłudze Teams,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konfiguracja zespołu 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 kształcenia na odległość, projektowanie zdalnych testów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praktycznych, ocenianie na odległość. </w:t>
      </w:r>
      <w:r w:rsidRPr="00F0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Lidia Aparta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011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Anna Koludo</w:t>
      </w:r>
    </w:p>
    <w:p w:rsidR="00A240A2" w:rsidRPr="00A240A2" w:rsidRDefault="00F50AC6" w:rsidP="00A240A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spotkanie Zespołu metodycznego nauczycieli </w:t>
      </w:r>
      <w:r w:rsidRPr="00A240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Dobre praktyki w kształceniu zdalnym techniki</w:t>
      </w:r>
      <w:r w:rsidRPr="00A24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Uczestnicy podzielili się doświadczeniami z prowadzenia zdalnych lekcji techniki. Zaprezentowali sposoby i metody prowadzenia takich zajęć oraz materiały, którymi </w:t>
      </w:r>
      <w:r w:rsidR="00A240A2" w:rsidRPr="00A24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wymieniali się z innymi nauczycielami. </w:t>
      </w:r>
      <w:r w:rsidR="00A240A2" w:rsidRPr="00A240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Krzysztof Makowski</w:t>
      </w:r>
    </w:p>
    <w:p w:rsidR="00A305A6" w:rsidRPr="001B78E9" w:rsidRDefault="00A305A6" w:rsidP="00A305A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Zakończono kurs online </w:t>
      </w:r>
      <w:r w:rsidRPr="00A24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Wykorzystanie Office 365 w edukacji zawodowej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Celem było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doskonalenie kompetencji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w zakresie organizacji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zawodowego na odległość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wykorzystaniem aplikacji Office 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motywowania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uczących się do pracy indywidualnej i grupowej.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 u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korzystali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m.in. z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aplikacji: Forms,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0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Sway, OneNote, Teams. </w:t>
      </w:r>
      <w:r w:rsidRPr="00A305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>Donata Andrzejczak</w:t>
      </w:r>
    </w:p>
    <w:p w:rsidR="001B78E9" w:rsidRPr="00A82D72" w:rsidRDefault="001B78E9" w:rsidP="001B78E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współpracy ŁCDNiKP z firmą AGRAF zaprojektowano, zorganizowano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przeprowadzono na platformie webinaryjnej firmy AGRAF lekcje modelowe 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około 50 zarejes</w:t>
      </w:r>
      <w:r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trowanych nauczycieli techniki z terenu całego kraju. 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ogólny lekcji to: </w:t>
      </w:r>
      <w:r w:rsidRPr="001B7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Elektronika dla wszystkich - lekcja techniki inna niż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B7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wszystkie</w:t>
      </w:r>
      <w:r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ramach tego tematu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zaprezentowano dwie lekcje: </w:t>
      </w:r>
      <w:r w:rsidRPr="001B7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Projektowanie i budowanie prostych układów analogowych i</w:t>
      </w:r>
      <w:r w:rsidR="00A24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Pr="001B7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cyfrowych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1B78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Projektowanie i budowanie układów inteligentnych</w:t>
      </w:r>
      <w:r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Zajęcia </w:t>
      </w:r>
      <w:r w:rsidR="00A240A2"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zostały wysoko ocenione </w:t>
      </w:r>
      <w:r w:rsidRPr="001B7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nauczycieli. </w:t>
      </w:r>
      <w:r w:rsidRPr="00A24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Jarosław Koludo</w:t>
      </w:r>
    </w:p>
    <w:p w:rsidR="001B78E9" w:rsidRPr="00A82D72" w:rsidRDefault="00A82D72" w:rsidP="00A82D7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Przeprowadzono warsztaty </w:t>
      </w:r>
      <w:r w:rsidR="001B78E9" w:rsidRP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Wykorzystaj możliwości platformy LearningApps w</w:t>
      </w:r>
      <w:r w:rsidRP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B78E9" w:rsidRP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kształceniu zdalnym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Celem było doskonalenie umiejętności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w tworzeniu testów i gier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wykorzystaniem platformy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LearningApps. Tematyka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dotyczyła: prezentacji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platformy LearningApps.org,  modyfikowania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dostępnych aplikacji i tworzenia 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funkcjonalności platformy (udostępniania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aplikacji,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przeprowadzania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badań 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ankiet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owych, pracy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klasą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prowadzonych w aplikacji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 u</w:t>
      </w:r>
      <w:r w:rsidR="001B78E9"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czestniczyło 16 nauczycieli. </w:t>
      </w:r>
      <w:r w:rsidR="001B78E9" w:rsidRPr="00A82D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Maria Michalak</w:t>
      </w:r>
    </w:p>
    <w:p w:rsidR="001B78E9" w:rsidRPr="00A43303" w:rsidRDefault="001B78E9" w:rsidP="00A4330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Przeprowadzono seminarium </w:t>
      </w:r>
      <w:r w:rsidRP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Tekstronika w Łódzkim Centrum Doskonalenia</w:t>
      </w:r>
      <w:r w:rsid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Nauczycieli i</w:t>
      </w:r>
      <w:r w:rsid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A82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Kształcenia Praktycznego - nowe stanowiska dydaktyczne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było u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powszechnianie wiedzy o tekstronice oraz o nowo 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utworzonych 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stanowiskach dydak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tycznych z obszaru tekstroniki.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Tematyka: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ekstronika innowacyjno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ść i interdyscyplinarność nauki, o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bszary zastosowania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wyrobó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tekstronicznych,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Pracownia tesktroniki w 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ŁCDNiKP, 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stanowiska dydaktyczne wyposażone w sprzęt i aparaturę oraz tekstroniczne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tekstylne umożliwią przeprowadzanie badań pomiarów tekstylnych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elektroprzewodzących oraz programowanie mikrokontrolerów i</w:t>
      </w:r>
      <w:r w:rsid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czujników tekstronicznych (przydatnych w kształceniu w obszarach: 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mechatronika, elektronika i włókiennictwo</w:t>
      </w:r>
      <w:r w:rsidRPr="00A82D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Uczący się uzyskają wiedzę zakresu tekstroniki, nowoczesnych inteligentnych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tekstylnych, budowy i zasad działania elementów wchodzących w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nowoczesnej inteligentnej odzieży tekstronicznej stosowanej do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monitorowania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określonych parametrów zdrowia. W seminarium uczestniczyło 13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doradców zawodowych. </w:t>
      </w:r>
      <w:r w:rsidRPr="00A43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Maria Michalak</w:t>
      </w:r>
    </w:p>
    <w:p w:rsidR="00A82D72" w:rsidRPr="009833A9" w:rsidRDefault="00A82D72" w:rsidP="00A4330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Przygotowano i zorganizowano uroczyste podsumowanie  </w:t>
      </w:r>
      <w:r w:rsidRPr="00A43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</w:t>
      </w:r>
      <w:r w:rsidR="00A43303" w:rsidRPr="00A43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Interdyscyplinarnego konkursu wiedzy z bhp Praca nie szkodzi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3303"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szkół ponadpodstawowych.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Uroczystość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odbyła się online (przy wykorzystaniu Microsoft Teams). Praca konkursowa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polegała na wykonaniu infografiki o tematyce dotyczącej bhp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spotkaniu podsumowującym 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uczestniczyli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laureaci, osoby wyróżnione,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uczniów oraz przedstawiciele ŁCDNiKP wraz z Panią Dyrektor Anną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Koludo i OIP w Łodzi - Specjalistą Sekcji Promocji i Prewencji Panem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Krzysztofem Barańskim. 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aureaci i wyróżnieni zaprezentowali swoje prace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konkursowe. Przedstawiciele ŁCDNiKP oraz OIP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dokonali podsumowania konkursu, który jest wartościową inicjatywą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rozwijającą wiedzę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twórcze „podejście”</w:t>
      </w:r>
      <w:r w:rsidR="00A43303"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833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</w:t>
      </w:r>
      <w:r w:rsidR="009833A9"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3303"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tematu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</w:t>
      </w:r>
      <w:r w:rsidR="009833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9833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bezpieczeństwem w miejscu pracy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życiu codziennym.</w:t>
      </w:r>
      <w:r w:rsidR="00A433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83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Izabela Rosiak</w:t>
      </w:r>
    </w:p>
    <w:p w:rsidR="00224C6D" w:rsidRPr="009833A9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zdalnie konsultacje w zakresie wyboru zawodu i szkoły. Łą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16 godzin dla 14 uczniów Szkół P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 nr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41, 122, 162. Tematem zajęć było planowanie ścieżki edukacyjno-zawodowej oraz prezentacja oferty edukacyjnej łódzkich szkół ponadpodstawowych 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rok szkolny 2020/21. 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godzin konsultacji 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zdalnych 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dla 3 uczniów klas III IX L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iceum 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gólnokształcącego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3A9"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Indywidualnego Planu Działania w zakresie wyboru zawodu i szkoły. </w:t>
      </w:r>
      <w:r w:rsidRPr="00983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Aleksandra Bednarek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C6D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</w:t>
      </w:r>
      <w:r w:rsid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konsultacji indywidualnych (on-line, telefonicznych)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wspierania nauczycieli w zakresie doradztwa zawodowego m.in.</w:t>
      </w:r>
      <w:r w:rsid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ewaluacji, sprawozdawczości, ścieżki edukacyjno - zawodowej uczniów o specjalnych potrzebach edukacyjnych, a także oferty </w:t>
      </w:r>
      <w:r w:rsid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zawodowego 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pracy zdalnej. Rekomendowano nauczycielom źródła informacji, linki i materiały wspierające </w:t>
      </w:r>
      <w:r w:rsid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zdalne</w:t>
      </w:r>
      <w:r w:rsidRPr="0098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Kontynuowano pracę nad zeszytem metodycznym dla nauczycieli. </w:t>
      </w:r>
      <w:r w:rsidRPr="00983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Anna Zientalska</w:t>
      </w:r>
    </w:p>
    <w:p w:rsidR="00224C6D" w:rsidRDefault="00CD635A" w:rsidP="00CD635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zdaln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konsultacje indywidualne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nt.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dalszej ścieżki edukacyjnej oraz elektronicznego naboru do szkół ponadpodstawowych dla uczniów, rodziców oraz wychowawców klas VIII. W konsultacjach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uczestniczyli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 nr: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i 170 (7 uczących się 4,5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(2 rodziców 1h)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C6D"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4h . </w:t>
      </w:r>
      <w:r w:rsidR="00224C6D" w:rsidRPr="00CD63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Dorota Świt</w:t>
      </w:r>
    </w:p>
    <w:p w:rsidR="00F11A86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kolejne videospotkanie w aplikacji Teams dla 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uczniów klas VIII Szkoły Podstawowej nr 5 w Łodzi </w:t>
      </w:r>
      <w:r w:rsid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nt.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pomóc dziecku w wyborze szkoły ponadpodstawowej?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Omówiono znaczenie czynników wewnętrznych i zewnętrznych, typy szkół ponadpodstawowych, wskazano rolę rodziców w wyborze szkoły ponadpodstawowej, 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przedstawiono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rekrutacj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i do szkół, harmonogram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naboru, poinformowano o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organizowaniu przez szkoły ponadpodstawowe wirtualnych drzwi otwartych oraz pokazano 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na symulowanym przy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 ucznia klasy VIII) jak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liczyć punkty. </w:t>
      </w:r>
      <w:r w:rsidRPr="00F11A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Koper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11A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Marek Wilmowski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C6D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10 konsultacji indywidualnych telefonicznych z rodzicami i uczniami S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12, 141, 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 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nt.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edukacyjnej wybranych szkół ponadpodstawowych, zasad naboru i rekrutacji, ułożenia preferencji klas w systemie elektronicznego naboru. Efek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uczestnictwa w szkoleniu </w:t>
      </w:r>
      <w:r w:rsidRPr="00F1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polubi</w:t>
      </w:r>
      <w:r w:rsidR="00F11A86" w:rsidRPr="00F1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 Padlet w kształceniu zdalnym?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w aplikacji Teams</w:t>
      </w:r>
      <w:r w:rsidR="00F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było opracowanie Padletu </w:t>
      </w:r>
      <w:r w:rsidRPr="00F11A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Wybór szkoły ponadpodstawowej - Proces decyzyjny dotyczący świadomego planowania kariery edukacyjno-zawodowej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11A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Koper</w:t>
      </w:r>
    </w:p>
    <w:p w:rsidR="00656935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Zakończono 20-godzinny kurs e-learningowy dla n</w:t>
      </w:r>
      <w:r w:rsidR="0065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auczycieli na Teams Office 365 </w:t>
      </w:r>
      <w:r w:rsidRPr="00656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Techniki coachingowe w edukacji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Podczas spotkania on-line uczestnicy wyrażali bardzo </w:t>
      </w:r>
      <w:r w:rsidR="00656935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 </w:t>
      </w:r>
      <w:r w:rsidR="00656935">
        <w:rPr>
          <w:rFonts w:ascii="Times New Roman" w:eastAsia="Times New Roman" w:hAnsi="Times New Roman" w:cs="Times New Roman"/>
          <w:sz w:val="24"/>
          <w:szCs w:val="24"/>
          <w:lang w:eastAsia="pl-PL"/>
        </w:rPr>
        <w:t>nt.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przydatności </w:t>
      </w:r>
      <w:r w:rsidR="0065693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materiałów oraz zainteresowanie kolejnymi etapami kursu. Ewaluacja wyniosła 4,98 (w skali do 5). </w:t>
      </w:r>
      <w:r w:rsidR="00656935" w:rsidRPr="006569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Sienna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6935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konsultacje indywidualne z nauczycielami na Teams Office 365. Przekazano rodzicom klas VIII informacje o ofercie szkół zawodowych oraz Dniach otwartych online</w:t>
      </w:r>
      <w:r w:rsidR="0065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56935" w:rsidRPr="006569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Sienna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4C6D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i przekazano do publikacji ŁCDNiKP kolejn</w:t>
      </w:r>
      <w:r w:rsidR="00656935">
        <w:rPr>
          <w:rFonts w:ascii="Times New Roman" w:eastAsia="Times New Roman" w:hAnsi="Times New Roman" w:cs="Times New Roman"/>
          <w:sz w:val="24"/>
          <w:szCs w:val="24"/>
          <w:lang w:eastAsia="pl-PL"/>
        </w:rPr>
        <w:t>y zeszyt nt. doradztwa zawodowego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Planowanie ścieżki edukacyjno-zawodowej. Raport z badań ankietowych przeprowadzonych wśród rodziców uczniów klas VIII</w:t>
      </w:r>
      <w:r w:rsidR="006C7B63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spółautorstwo</w:t>
      </w:r>
      <w:r w:rsidR="006C7B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7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Koper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C7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Marek Wilmowski</w:t>
      </w:r>
      <w:r w:rsidR="006C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7B63" w:rsidRPr="006C7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Sienna</w:t>
      </w:r>
    </w:p>
    <w:p w:rsidR="00224C6D" w:rsidRPr="00126A62" w:rsidRDefault="00224C6D" w:rsidP="00224C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Zakończono kurs on-line dla nauczycieli prowadzących zajęcia z doradztwa zawodowego, koordynatorów WSDZ i 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wychowawców klas VIII na temat </w:t>
      </w:r>
      <w:r w:rsidRPr="00126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 klasa i co dalej? Jak wspomagać ucznia w ostatnim etapie wyboru szkoły ponadpodstawowej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ostatnim module udostępniono nauczycielom kolejne ćwiczenia z zakresu doradztwa zawodowego, narzędzia do wykorzystania na zajęciach online opracowane w aplikacji Forms, oraz prezentację opracowaną dla uczniów klas VIII i ich rodziców na temat zasad, możliwości wskazywania szkół, klas w naborze elektronicznym. Uczestnicy kursu wysoko ocenili jakość tych materiałów. Według ich relacji, opracowane przez konsultantów prezentacje cieszyły się dużym zainteresowaniem uczniów klas VIII i ich rodziców. </w:t>
      </w:r>
      <w:r w:rsidRPr="00126A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Koper</w:t>
      </w:r>
      <w:r w:rsidRPr="00224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26A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Marek Wilmowski</w:t>
      </w:r>
    </w:p>
    <w:p w:rsidR="00224C6D" w:rsidRPr="00126A62" w:rsidRDefault="00224C6D" w:rsidP="00126A6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aktualnie pr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owadzonego przez ORPdE badania </w:t>
      </w:r>
      <w:r w:rsidRPr="00126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Branża spożywcza i</w:t>
      </w:r>
      <w:r w:rsidR="00126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26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gastronomiczna, a potrzeby rynku pracy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prace nad transkrypcją drugiego badania 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jakościowego, tj. 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wywiadów indywidualnych z pracodawcami analizowanych branż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jest opracowywany na podstawie uprzednio przygotowanych kategorii. Dzięki podziałowi informacji na konkretne obszary badawcze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późniejszym czasie będzie możliwy jak najdokładniejszy opis badanych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zagadnień. </w:t>
      </w:r>
      <w:r w:rsidR="00126A62" w:rsidRPr="00126A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Klaudia Hyska-Frede</w:t>
      </w:r>
    </w:p>
    <w:p w:rsidR="00224C6D" w:rsidRPr="00F011B2" w:rsidRDefault="00224C6D" w:rsidP="00126A6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podjętej współpracy z firmą Staubli dokonano ostatecznych ustaleń dotyczących </w:t>
      </w:r>
      <w:r w:rsidR="00126A62"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w złącza modułowe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dla uczniów w </w:t>
      </w:r>
      <w:r w:rsid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>OKZiU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Złącza zostaną zamontowane pod koniec obecnego miesiąca. </w:t>
      </w:r>
      <w:r w:rsidR="0050161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analizy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komponentów programu </w:t>
      </w:r>
      <w:r w:rsidRPr="00501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161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przygotowania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dofinansowanie w ramach działania - </w:t>
      </w:r>
      <w:r w:rsidRPr="00501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Wizyty przygotowawcze do realizacji projektu we współpracy z instytucją jedneg</w:t>
      </w:r>
      <w:r w:rsidR="00501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 Państw </w:t>
      </w:r>
      <w:r w:rsidRPr="00501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Darczyńców: Norwegia, Islandia, Lichtenstein</w:t>
      </w:r>
      <w:r w:rsidR="0050161D">
        <w:rPr>
          <w:rFonts w:ascii="Times New Roman" w:eastAsia="Times New Roman" w:hAnsi="Times New Roman" w:cs="Times New Roman"/>
          <w:sz w:val="24"/>
          <w:szCs w:val="24"/>
          <w:lang w:eastAsia="pl-PL"/>
        </w:rPr>
        <w:t>. Zredagowano list intencyjny i jeden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0161D">
        <w:rPr>
          <w:rFonts w:ascii="Times New Roman" w:eastAsia="Times New Roman" w:hAnsi="Times New Roman" w:cs="Times New Roman"/>
          <w:sz w:val="24"/>
          <w:szCs w:val="24"/>
          <w:lang w:eastAsia="pl-PL"/>
        </w:rPr>
        <w:t> wymaganych</w:t>
      </w:r>
      <w:r w:rsidRPr="00126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dokumentów. </w:t>
      </w:r>
      <w:r w:rsidRPr="00501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Beata Kwiatkowska</w:t>
      </w:r>
    </w:p>
    <w:p w:rsidR="00F011B2" w:rsidRPr="001E7087" w:rsidRDefault="00F011B2" w:rsidP="001E708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redakcyjne 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dokonano korekty tekstu (</w:t>
      </w:r>
      <w:r w:rsidR="001E7087"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opracowaniu redakcyjnym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1E7087"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artykułu </w:t>
      </w:r>
      <w:r w:rsidRPr="00F01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Kształcenia zdalne szkołą nowoczesności?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autorstwa Beaty Kwiatkowskiej - </w:t>
      </w:r>
      <w:r w:rsidRPr="00F0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konsultanta ŁCDNiKP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złożonego do druku w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najbliższym numerze periodyku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Dobre Praktyki.</w:t>
      </w:r>
      <w:r w:rsidR="001E7087"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Innowacje w</w:t>
      </w:r>
      <w:r w:rsid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="001E7087"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edukacji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Misiak</w:t>
      </w:r>
    </w:p>
    <w:p w:rsidR="00F011B2" w:rsidRPr="001E7087" w:rsidRDefault="00F011B2" w:rsidP="001E708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owanie redakcyjne i korekta tekstu artykułu pt. </w:t>
      </w:r>
      <w:r w:rsidRPr="001E7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Mali artyści i wspaniała zabawa w</w:t>
      </w:r>
      <w:r w:rsidR="001E7087" w:rsidRPr="001E7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teatr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autorstwa Iwony Jabłonki - nauczycielki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edukacji wczesnoszkolnej w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Podstawow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nr 94 w Łodzi. Artykuł zostanie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opublikowany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najbliż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szym numerze periodyku ŁCDNiKP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Dobre Praktyki. Innowacje w</w:t>
      </w:r>
      <w:r w:rsidR="001E7087"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edukacji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Dotyczy prowadzonych w szkole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Koła Teatralnego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warsztatowych dla najmłodszych uczniów, w których biorą udział również ich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rodzice.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Misiak</w:t>
      </w:r>
    </w:p>
    <w:p w:rsidR="00F011B2" w:rsidRPr="001E7087" w:rsidRDefault="00F011B2" w:rsidP="001E708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materiału informacyjnego dotyczącego gali online, która w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nietypowy sposób zakończyła XIX Łódzki Festiwal Bibliotek Szkolnych,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zorganizowany przez Łódzkie Centrum Doskonalenia Nauczycieli i Kształcenia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Praktycznego. Hasł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tegorocznej edycji brzmiało: </w:t>
      </w:r>
      <w:r w:rsidR="001E7087" w:rsidRPr="001E7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Muzyczne barwy poezji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festiwalowe konkursy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plastyczne i recytatorskie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szczęśliwie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przeprowadzono przed wystąpieniem pandemii.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 Misiak</w:t>
      </w:r>
    </w:p>
    <w:p w:rsidR="00F011B2" w:rsidRPr="001E7087" w:rsidRDefault="00F011B2" w:rsidP="001E708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right="-28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materiału informacyjnego 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powierzenia Łódzkiemu Centrum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Doskonalenia Nauczycieli i Kształcenia Praktycznego 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efekcie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przeprowadzonego konkursu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misji reprezentowania w roku szkolnym 2020/2021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Fundacji Rozwoju Systemu Edukacji - Narodowej Agencji Programu Erasmus+ i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Europejskiego Korpusu Solidarności w regionie łódzkim. ŁCDNiKP będzie jedną</w:t>
      </w:r>
      <w:r w:rsid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 instytucji edukacyjnych w kraju, reprezentujących lokalnie FRSE.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Tomasz</w:t>
      </w:r>
      <w:r w:rsidR="001E7087"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E7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Misiak</w:t>
      </w:r>
    </w:p>
    <w:p w:rsidR="00F011B2" w:rsidRPr="00F011B2" w:rsidRDefault="00F011B2" w:rsidP="00F011B2">
      <w:pPr>
        <w:pStyle w:val="Akapitzlist"/>
        <w:spacing w:before="100" w:beforeAutospacing="1" w:after="100" w:afterAutospacing="1" w:line="240" w:lineRule="auto"/>
        <w:ind w:left="114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Pr="00224C6D" w:rsidRDefault="00224C6D" w:rsidP="00224C6D">
      <w:pPr>
        <w:pStyle w:val="Akapitzlist"/>
        <w:spacing w:before="100" w:beforeAutospacing="1" w:after="100" w:afterAutospacing="1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C6D" w:rsidRPr="00A061FE" w:rsidRDefault="00224C6D" w:rsidP="00A061FE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F2C" w:rsidRPr="00D07BDD" w:rsidRDefault="00865F2C" w:rsidP="004A4A5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</w:rPr>
      </w:pPr>
      <w:r w:rsidRPr="00D07BDD">
        <w:rPr>
          <w:rFonts w:ascii="Times New Roman" w:hAnsi="Times New Roman" w:cs="Times New Roman"/>
          <w:b/>
          <w:bCs/>
        </w:rPr>
        <w:t>Janusz Moos</w:t>
      </w:r>
    </w:p>
    <w:p w:rsidR="00865F2C" w:rsidRPr="00D07BDD" w:rsidRDefault="00865F2C" w:rsidP="004A4A5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</w:rPr>
      </w:pPr>
    </w:p>
    <w:p w:rsidR="00865F2C" w:rsidRPr="00D07BDD" w:rsidRDefault="00865F2C" w:rsidP="004A4A5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</w:rPr>
      </w:pPr>
      <w:r w:rsidRPr="00D07BDD">
        <w:rPr>
          <w:rFonts w:ascii="Times New Roman" w:hAnsi="Times New Roman" w:cs="Times New Roman"/>
          <w:b/>
          <w:bCs/>
        </w:rPr>
        <w:t>Dyrektor</w:t>
      </w:r>
    </w:p>
    <w:p w:rsidR="00865F2C" w:rsidRPr="00D07BDD" w:rsidRDefault="00865F2C" w:rsidP="004A4A54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</w:rPr>
      </w:pPr>
      <w:r w:rsidRPr="00D07BDD">
        <w:rPr>
          <w:rFonts w:ascii="Times New Roman" w:hAnsi="Times New Roman" w:cs="Times New Roman"/>
          <w:b/>
          <w:bCs/>
        </w:rPr>
        <w:t>Łódzkiego Centrum Doskonalenia Nauczycieli</w:t>
      </w:r>
    </w:p>
    <w:p w:rsidR="003B4CE4" w:rsidRPr="00D07BDD" w:rsidRDefault="00865F2C" w:rsidP="0071247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</w:rPr>
      </w:pPr>
      <w:r w:rsidRPr="00D07BDD">
        <w:rPr>
          <w:rFonts w:ascii="Times New Roman" w:hAnsi="Times New Roman" w:cs="Times New Roman"/>
          <w:b/>
          <w:bCs/>
        </w:rPr>
        <w:t>i Kształcenia Praktycznego w Łodzi</w:t>
      </w:r>
    </w:p>
    <w:p w:rsidR="00F24AC6" w:rsidRPr="006B6652" w:rsidRDefault="00F24AC6" w:rsidP="00712477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C6" w:rsidRPr="006B6652" w:rsidRDefault="00F24AC6" w:rsidP="00F24AC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24AC6" w:rsidRPr="006B6652" w:rsidRDefault="00F24AC6" w:rsidP="00F24AC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24AC6" w:rsidRPr="006B6652" w:rsidRDefault="00F24AC6" w:rsidP="00F24AC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24AC6" w:rsidRPr="006B6652" w:rsidRDefault="00F24AC6" w:rsidP="00F2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AC6" w:rsidRPr="006B6652" w:rsidSect="00482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AF" w:rsidRDefault="00E667AF" w:rsidP="00736910">
      <w:pPr>
        <w:spacing w:after="0" w:line="240" w:lineRule="auto"/>
      </w:pPr>
      <w:r>
        <w:separator/>
      </w:r>
    </w:p>
  </w:endnote>
  <w:endnote w:type="continuationSeparator" w:id="0">
    <w:p w:rsidR="00E667AF" w:rsidRDefault="00E667AF" w:rsidP="007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430"/>
      <w:docPartObj>
        <w:docPartGallery w:val="Page Numbers (Bottom of Page)"/>
        <w:docPartUnique/>
      </w:docPartObj>
    </w:sdtPr>
    <w:sdtEndPr/>
    <w:sdtContent>
      <w:p w:rsidR="00CD635A" w:rsidRDefault="00730537">
        <w:pPr>
          <w:pStyle w:val="Stopka"/>
          <w:jc w:val="right"/>
        </w:pPr>
        <w:r>
          <w:rPr>
            <w:noProof/>
          </w:rPr>
          <w:fldChar w:fldCharType="begin"/>
        </w:r>
        <w:r w:rsidR="00CD635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35A" w:rsidRDefault="00CD6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AF" w:rsidRDefault="00E667AF" w:rsidP="00736910">
      <w:pPr>
        <w:spacing w:after="0" w:line="240" w:lineRule="auto"/>
      </w:pPr>
      <w:r>
        <w:separator/>
      </w:r>
    </w:p>
  </w:footnote>
  <w:footnote w:type="continuationSeparator" w:id="0">
    <w:p w:rsidR="00E667AF" w:rsidRDefault="00E667AF" w:rsidP="0073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D1"/>
    <w:multiLevelType w:val="hybridMultilevel"/>
    <w:tmpl w:val="8222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55ACB"/>
    <w:multiLevelType w:val="hybridMultilevel"/>
    <w:tmpl w:val="2EDE8B84"/>
    <w:lvl w:ilvl="0" w:tplc="C4AED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4D5"/>
    <w:multiLevelType w:val="hybridMultilevel"/>
    <w:tmpl w:val="DDA6B458"/>
    <w:lvl w:ilvl="0" w:tplc="AA2E3146">
      <w:start w:val="4"/>
      <w:numFmt w:val="decimal"/>
      <w:lvlText w:val="%1."/>
      <w:lvlJc w:val="left"/>
      <w:pPr>
        <w:ind w:left="768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4C16B32"/>
    <w:multiLevelType w:val="hybridMultilevel"/>
    <w:tmpl w:val="1F100DA6"/>
    <w:lvl w:ilvl="0" w:tplc="EE48EA6C">
      <w:start w:val="33"/>
      <w:numFmt w:val="decimal"/>
      <w:lvlText w:val="%1."/>
      <w:lvlJc w:val="left"/>
      <w:pPr>
        <w:ind w:left="7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7BA"/>
    <w:multiLevelType w:val="hybridMultilevel"/>
    <w:tmpl w:val="3696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23B"/>
    <w:multiLevelType w:val="hybridMultilevel"/>
    <w:tmpl w:val="1F100DA6"/>
    <w:lvl w:ilvl="0" w:tplc="EE48EA6C">
      <w:start w:val="33"/>
      <w:numFmt w:val="decimal"/>
      <w:lvlText w:val="%1."/>
      <w:lvlJc w:val="left"/>
      <w:pPr>
        <w:ind w:left="7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22C91"/>
    <w:multiLevelType w:val="hybridMultilevel"/>
    <w:tmpl w:val="F60E00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B735E1E"/>
    <w:multiLevelType w:val="hybridMultilevel"/>
    <w:tmpl w:val="C1D6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937CF"/>
    <w:multiLevelType w:val="hybridMultilevel"/>
    <w:tmpl w:val="76B20F14"/>
    <w:lvl w:ilvl="0" w:tplc="AEE4D7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AE61CE"/>
    <w:multiLevelType w:val="hybridMultilevel"/>
    <w:tmpl w:val="7BE22844"/>
    <w:lvl w:ilvl="0" w:tplc="0A6AD8A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645B21"/>
    <w:multiLevelType w:val="hybridMultilevel"/>
    <w:tmpl w:val="A72A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C62"/>
    <w:multiLevelType w:val="hybridMultilevel"/>
    <w:tmpl w:val="8A90563E"/>
    <w:lvl w:ilvl="0" w:tplc="0D2E2188">
      <w:start w:val="5"/>
      <w:numFmt w:val="decimal"/>
      <w:lvlText w:val="%1."/>
      <w:lvlJc w:val="left"/>
      <w:pPr>
        <w:ind w:left="768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8B626AA"/>
    <w:multiLevelType w:val="hybridMultilevel"/>
    <w:tmpl w:val="4BD2091A"/>
    <w:lvl w:ilvl="0" w:tplc="AA2E3146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F496734"/>
    <w:multiLevelType w:val="hybridMultilevel"/>
    <w:tmpl w:val="06426E7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2C"/>
    <w:rsid w:val="00002563"/>
    <w:rsid w:val="00030377"/>
    <w:rsid w:val="00035BF5"/>
    <w:rsid w:val="00072D86"/>
    <w:rsid w:val="000B4D21"/>
    <w:rsid w:val="000C6810"/>
    <w:rsid w:val="000E6D32"/>
    <w:rsid w:val="000F1B5E"/>
    <w:rsid w:val="0012092E"/>
    <w:rsid w:val="00126A62"/>
    <w:rsid w:val="00161941"/>
    <w:rsid w:val="00186DD1"/>
    <w:rsid w:val="001931D1"/>
    <w:rsid w:val="001953A7"/>
    <w:rsid w:val="001B78E9"/>
    <w:rsid w:val="001E7087"/>
    <w:rsid w:val="0020391D"/>
    <w:rsid w:val="00211F37"/>
    <w:rsid w:val="00224C6D"/>
    <w:rsid w:val="00252719"/>
    <w:rsid w:val="002E0EBF"/>
    <w:rsid w:val="002E4C71"/>
    <w:rsid w:val="00300043"/>
    <w:rsid w:val="00301E1E"/>
    <w:rsid w:val="00346896"/>
    <w:rsid w:val="00366AED"/>
    <w:rsid w:val="003864BA"/>
    <w:rsid w:val="003B4CE4"/>
    <w:rsid w:val="003D58AA"/>
    <w:rsid w:val="004002C7"/>
    <w:rsid w:val="00441416"/>
    <w:rsid w:val="00444228"/>
    <w:rsid w:val="004759A3"/>
    <w:rsid w:val="00477A62"/>
    <w:rsid w:val="0048251B"/>
    <w:rsid w:val="00491CDA"/>
    <w:rsid w:val="00492B9F"/>
    <w:rsid w:val="00495EDB"/>
    <w:rsid w:val="004A3BAF"/>
    <w:rsid w:val="004A4A54"/>
    <w:rsid w:val="004D7B60"/>
    <w:rsid w:val="004E3C5A"/>
    <w:rsid w:val="0050161D"/>
    <w:rsid w:val="00523E61"/>
    <w:rsid w:val="0053588E"/>
    <w:rsid w:val="00543245"/>
    <w:rsid w:val="005D4193"/>
    <w:rsid w:val="00633F02"/>
    <w:rsid w:val="00656935"/>
    <w:rsid w:val="00690AD5"/>
    <w:rsid w:val="00692003"/>
    <w:rsid w:val="006A0320"/>
    <w:rsid w:val="006B0FE4"/>
    <w:rsid w:val="006B6652"/>
    <w:rsid w:val="006C5A47"/>
    <w:rsid w:val="006C5C4E"/>
    <w:rsid w:val="006C7B63"/>
    <w:rsid w:val="00712477"/>
    <w:rsid w:val="00730537"/>
    <w:rsid w:val="00736910"/>
    <w:rsid w:val="0078224E"/>
    <w:rsid w:val="007C4F41"/>
    <w:rsid w:val="007E6CE7"/>
    <w:rsid w:val="00822C2E"/>
    <w:rsid w:val="00865F2C"/>
    <w:rsid w:val="00876E30"/>
    <w:rsid w:val="0089353D"/>
    <w:rsid w:val="008B3424"/>
    <w:rsid w:val="008C2B56"/>
    <w:rsid w:val="008D1052"/>
    <w:rsid w:val="008E10A0"/>
    <w:rsid w:val="00906489"/>
    <w:rsid w:val="00957859"/>
    <w:rsid w:val="009646E5"/>
    <w:rsid w:val="00982146"/>
    <w:rsid w:val="009833A9"/>
    <w:rsid w:val="00987194"/>
    <w:rsid w:val="009913D6"/>
    <w:rsid w:val="009C58EE"/>
    <w:rsid w:val="009E0F31"/>
    <w:rsid w:val="009E33A4"/>
    <w:rsid w:val="00A061FE"/>
    <w:rsid w:val="00A11618"/>
    <w:rsid w:val="00A14CCA"/>
    <w:rsid w:val="00A240A2"/>
    <w:rsid w:val="00A305A6"/>
    <w:rsid w:val="00A329C1"/>
    <w:rsid w:val="00A414EF"/>
    <w:rsid w:val="00A43303"/>
    <w:rsid w:val="00A62BDA"/>
    <w:rsid w:val="00A630FE"/>
    <w:rsid w:val="00A63D0E"/>
    <w:rsid w:val="00A80395"/>
    <w:rsid w:val="00A82D72"/>
    <w:rsid w:val="00A8475B"/>
    <w:rsid w:val="00A92D38"/>
    <w:rsid w:val="00AA09AE"/>
    <w:rsid w:val="00AC69C2"/>
    <w:rsid w:val="00AF5C93"/>
    <w:rsid w:val="00B323C8"/>
    <w:rsid w:val="00B9510D"/>
    <w:rsid w:val="00BA079C"/>
    <w:rsid w:val="00BB615F"/>
    <w:rsid w:val="00BC0B04"/>
    <w:rsid w:val="00BD06C2"/>
    <w:rsid w:val="00BE1C0A"/>
    <w:rsid w:val="00BE70BA"/>
    <w:rsid w:val="00BF1541"/>
    <w:rsid w:val="00BF1B0E"/>
    <w:rsid w:val="00BF26F9"/>
    <w:rsid w:val="00BF7AA6"/>
    <w:rsid w:val="00C12026"/>
    <w:rsid w:val="00C36F14"/>
    <w:rsid w:val="00CB6C4A"/>
    <w:rsid w:val="00CD635A"/>
    <w:rsid w:val="00D07BDD"/>
    <w:rsid w:val="00D27EE8"/>
    <w:rsid w:val="00D37B50"/>
    <w:rsid w:val="00D46C5C"/>
    <w:rsid w:val="00D70155"/>
    <w:rsid w:val="00DA573D"/>
    <w:rsid w:val="00DD1025"/>
    <w:rsid w:val="00DE096D"/>
    <w:rsid w:val="00DE5519"/>
    <w:rsid w:val="00DF06EB"/>
    <w:rsid w:val="00E52EF2"/>
    <w:rsid w:val="00E667AF"/>
    <w:rsid w:val="00E82B4C"/>
    <w:rsid w:val="00E91D13"/>
    <w:rsid w:val="00EE3AD6"/>
    <w:rsid w:val="00EE7249"/>
    <w:rsid w:val="00EF7A64"/>
    <w:rsid w:val="00F011B2"/>
    <w:rsid w:val="00F11A86"/>
    <w:rsid w:val="00F1348F"/>
    <w:rsid w:val="00F24124"/>
    <w:rsid w:val="00F24AC6"/>
    <w:rsid w:val="00F2753E"/>
    <w:rsid w:val="00F32F46"/>
    <w:rsid w:val="00F36D10"/>
    <w:rsid w:val="00F50AC6"/>
    <w:rsid w:val="00F71F16"/>
    <w:rsid w:val="00F722E1"/>
    <w:rsid w:val="00F93464"/>
    <w:rsid w:val="00F94E06"/>
    <w:rsid w:val="00F96EC9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EE39-2317-46B9-AC7B-7F446936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F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F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910"/>
  </w:style>
  <w:style w:type="paragraph" w:styleId="Stopka">
    <w:name w:val="footer"/>
    <w:basedOn w:val="Normalny"/>
    <w:link w:val="StopkaZnak"/>
    <w:uiPriority w:val="99"/>
    <w:unhideWhenUsed/>
    <w:rsid w:val="0073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1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9758">
      <w:bodyDiv w:val="1"/>
      <w:marLeft w:val="97"/>
      <w:marRight w:val="97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86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58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2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65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67DE-9208-445F-97A7-5570780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anonim</cp:lastModifiedBy>
  <cp:revision>3</cp:revision>
  <dcterms:created xsi:type="dcterms:W3CDTF">2020-06-24T08:53:00Z</dcterms:created>
  <dcterms:modified xsi:type="dcterms:W3CDTF">2020-06-24T08:53:00Z</dcterms:modified>
</cp:coreProperties>
</file>