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757B01">
        <w:rPr>
          <w:rFonts w:ascii="Times" w:hAnsi="Times"/>
          <w:b/>
          <w:sz w:val="24"/>
          <w:szCs w:val="24"/>
        </w:rPr>
        <w:t xml:space="preserve"> KSZTAŁCENIA PRAKTYCZNEGO (25.05.2017 – 31</w:t>
      </w:r>
      <w:r w:rsidR="00955109">
        <w:rPr>
          <w:rFonts w:ascii="Times" w:hAnsi="Times"/>
          <w:b/>
          <w:sz w:val="24"/>
          <w:szCs w:val="24"/>
        </w:rPr>
        <w:t>.05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Pr="001E159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832" w:rsidRDefault="00D61832" w:rsidP="005B43F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jdgxs" w:colFirst="0" w:colLast="0"/>
      <w:bookmarkEnd w:id="0"/>
    </w:p>
    <w:p w:rsidR="00757B01" w:rsidRPr="003422D0" w:rsidRDefault="002957ED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bCs/>
        </w:rPr>
      </w:pPr>
      <w:r w:rsidRPr="003422D0">
        <w:rPr>
          <w:bCs/>
        </w:rPr>
        <w:t>Dokonano analizy działalności ŁCDNiKP ukierunkowanej na przygotowanie nauczycieli do organizacji uczenia się zgodnie z nową podstawą programową. Z tej analizy wynika, że dotychczas zorganizowano 155 spotkań (m.in. warsz</w:t>
      </w:r>
      <w:r w:rsidR="0091653F">
        <w:rPr>
          <w:bCs/>
        </w:rPr>
        <w:t>taty, spotkania seminaryjne), w </w:t>
      </w:r>
      <w:r w:rsidRPr="003422D0">
        <w:rPr>
          <w:bCs/>
        </w:rPr>
        <w:t>których uczestniczyło 3266 nauczycieli.</w:t>
      </w:r>
    </w:p>
    <w:p w:rsidR="002957ED" w:rsidRDefault="002957ED" w:rsidP="0063130E">
      <w:pPr>
        <w:pStyle w:val="Akapitzlist"/>
        <w:spacing w:line="360" w:lineRule="auto"/>
        <w:ind w:left="426"/>
        <w:jc w:val="both"/>
        <w:rPr>
          <w:bCs/>
        </w:rPr>
      </w:pPr>
      <w:r w:rsidRPr="003422D0">
        <w:rPr>
          <w:bCs/>
        </w:rPr>
        <w:t xml:space="preserve">Ponadto zorganizowano (również we </w:t>
      </w:r>
      <w:r w:rsidR="00C6447A">
        <w:rPr>
          <w:bCs/>
        </w:rPr>
        <w:t>współpracy z innymi podmiotami</w:t>
      </w:r>
      <w:r w:rsidRPr="003422D0">
        <w:rPr>
          <w:bCs/>
        </w:rPr>
        <w:t xml:space="preserve"> edukacyjnym)</w:t>
      </w:r>
      <w:r w:rsidR="00260558" w:rsidRPr="003422D0">
        <w:rPr>
          <w:bCs/>
        </w:rPr>
        <w:t xml:space="preserve"> ponad 40 konferencji, seminariów, prezentacji, warsztatów i innych spotkań edukacyjnych dotyczących organizacji uczenia się zgodnie z</w:t>
      </w:r>
      <w:r w:rsidR="0091653F">
        <w:rPr>
          <w:bCs/>
        </w:rPr>
        <w:t xml:space="preserve"> założeniami zmian w edukacji i </w:t>
      </w:r>
      <w:r w:rsidR="00260558" w:rsidRPr="003422D0">
        <w:rPr>
          <w:bCs/>
        </w:rPr>
        <w:t>najważniejszych koncepcji edukacyjnych (edukacja konstruktywistyczna, konektywizm, manualizm, najnowsze technologie informacyjne, kształcenie dualne i modułowe, tok indukcyjny kształcenia, organizacja uczenia się na drodze badawczej, odkrywczej, optymalnego planu działania i in.). Do najważniejszych należały: „Reforma edukacji – krok po kroku”, „Przemiany w edukacji w kontekście relacji szkoła – rynek pracy”,</w:t>
      </w:r>
      <w:r w:rsidR="00325967" w:rsidRPr="003422D0">
        <w:rPr>
          <w:bCs/>
        </w:rPr>
        <w:t xml:space="preserve"> „Weekend z technologią informacyjną”, „Edukacja prawna”, „Organizacja doradztwa edukacyjno – zawodowego”, „Festiwal zawodów”, „Uczenie się programowania”, „Nowe technologie informacyjne – a działalność Akademii Młodych Twórców”, „Edukacja mechatroniczna we współczesnej szkole zawodowej”, „Nowe wyzwania dla edukacji” i in. W tych spotkaniach wzięło udział ok. </w:t>
      </w:r>
      <w:r w:rsidR="003422D0">
        <w:rPr>
          <w:bCs/>
        </w:rPr>
        <w:t>4000 osób.</w:t>
      </w:r>
    </w:p>
    <w:p w:rsidR="0091653F" w:rsidRPr="003422D0" w:rsidRDefault="0091653F" w:rsidP="0091653F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2957ED" w:rsidRDefault="003422D0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bCs/>
        </w:rPr>
      </w:pPr>
      <w:r>
        <w:rPr>
          <w:bCs/>
        </w:rPr>
        <w:t>Zorganizowano cykl konsultacji na temat rozwiązań następujących problemów edukacyjnych:</w:t>
      </w:r>
    </w:p>
    <w:p w:rsidR="003422D0" w:rsidRDefault="003422D0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organizacja procesów uczenia się w świetle nowej podstawy programowej,</w:t>
      </w:r>
    </w:p>
    <w:p w:rsidR="003422D0" w:rsidRDefault="003422D0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opracowywanie nowych programów kształcenia,</w:t>
      </w:r>
    </w:p>
    <w:p w:rsidR="003422D0" w:rsidRDefault="003422D0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nowe wymiary doradztwa zawodowego</w:t>
      </w:r>
      <w:r w:rsidR="00EC50EE">
        <w:rPr>
          <w:bCs/>
        </w:rPr>
        <w:t xml:space="preserve">, 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nowe technologie informacyjne w praktyce szkolnej,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wypełnienie treściowe projektów „unijnych” dotyczących rozwoju bazy techniczno – dydaktycznej dla edukacji mechatronicznej,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organizacja edukacji obywatelskiej,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nowe wyzwania dla edukacji fizycznej,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organizacja </w:t>
      </w:r>
      <w:r w:rsidR="00C6447A">
        <w:rPr>
          <w:bCs/>
        </w:rPr>
        <w:t>X</w:t>
      </w:r>
      <w:bookmarkStart w:id="1" w:name="_GoBack"/>
      <w:bookmarkEnd w:id="1"/>
      <w:r>
        <w:rPr>
          <w:bCs/>
        </w:rPr>
        <w:t>XXI Podsumowania Ruchu Innowacyjnego w Edukacji i XX-lecia ŁCDNiKP,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opiniowanie nowych podstaw programowych kształcenia w szkole ponadpodstawowej,</w:t>
      </w:r>
    </w:p>
    <w:p w:rsidR="00EC50EE" w:rsidRDefault="00EC50EE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prace nad zgłaszaniem kwalifikacji rynkowych do </w:t>
      </w:r>
      <w:r w:rsidR="002B4B62">
        <w:rPr>
          <w:bCs/>
        </w:rPr>
        <w:t>Zintegrowanego Systemu Kwalifikacji,</w:t>
      </w:r>
    </w:p>
    <w:p w:rsidR="002B4B62" w:rsidRDefault="002B4B62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budowanie oferty edukacyjnej ŁCDNiKP,</w:t>
      </w:r>
    </w:p>
    <w:p w:rsidR="002B4B62" w:rsidRDefault="002B4B62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organizacja doskonalenia </w:t>
      </w:r>
      <w:r w:rsidR="00E10827">
        <w:rPr>
          <w:bCs/>
        </w:rPr>
        <w:t>umiejętności zawodowych nauczycieli kształcenia zawodowego,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promocja najważniejszych przedsięwzięć edukacyjnych ŁCDNiKP,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doskonalenie systemu eCentrum,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nowe wyzwania dla działalności edukacyjnej Ośrodka Nowoczesnych Technologii Informacyjnych i Centrum Kształcenia Praktycznego,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doskonalenie procesów wychowawczych w szkołach i placówkach oświatowych,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organizacja edukacji dla osób z niep</w:t>
      </w:r>
      <w:r w:rsidR="00C6447A">
        <w:rPr>
          <w:bCs/>
        </w:rPr>
        <w:t>ełnosprawnościami</w:t>
      </w:r>
      <w:r>
        <w:rPr>
          <w:bCs/>
        </w:rPr>
        <w:t>; prace Forum Dyrektorów Szkół Specjalnych,</w:t>
      </w:r>
    </w:p>
    <w:p w:rsidR="00E10827" w:rsidRDefault="00E10827" w:rsidP="003C26E9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nowe wymiary działalności Akademii Młodych Twórców.</w:t>
      </w:r>
    </w:p>
    <w:p w:rsidR="00E10827" w:rsidRPr="0091653F" w:rsidRDefault="00E10827" w:rsidP="0063130E">
      <w:pPr>
        <w:pStyle w:val="Akapitzlist"/>
        <w:spacing w:line="360" w:lineRule="auto"/>
        <w:ind w:left="426"/>
        <w:jc w:val="both"/>
        <w:rPr>
          <w:bCs/>
          <w:i/>
        </w:rPr>
      </w:pPr>
      <w:r>
        <w:rPr>
          <w:bCs/>
        </w:rPr>
        <w:t xml:space="preserve">Organizacja: </w:t>
      </w:r>
      <w:r w:rsidRPr="0091653F">
        <w:rPr>
          <w:bCs/>
          <w:i/>
        </w:rPr>
        <w:t>Janusz Moos</w:t>
      </w:r>
      <w:r w:rsidR="0091653F" w:rsidRPr="0091653F">
        <w:rPr>
          <w:bCs/>
        </w:rPr>
        <w:t>.</w:t>
      </w:r>
    </w:p>
    <w:p w:rsidR="00627BBA" w:rsidRPr="00C27763" w:rsidRDefault="0091653F" w:rsidP="00C27763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4F35BB" w:rsidRPr="0091653F" w:rsidRDefault="004F35BB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91653F">
        <w:t>Mamy powód do dumy! Srebrnymi Sowami Społecznej Akademii Nauk w Łodzi zostali uhonorowani: nasz szef – dyrektor Janusz Moos oraz wiceprzewodniczący Rady Programowej Łódzkiego Centrum Doskonalenia Nauczycieli i Kształcenia Praktycznego - profesor Bogusław Śliwerski. „Za wybitne zasługi dla dydaktyki i nauki polskiej” – jak stwierdził rektor SAN prof. dr hab. Roman Patora, wręczając statuetki i podkreślając, że sowa jest symbolem wiedzy i mądrości.</w:t>
      </w:r>
    </w:p>
    <w:p w:rsidR="004F35BB" w:rsidRPr="00674669" w:rsidRDefault="004F35BB" w:rsidP="0091653F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W tak uroczysty sposób rozpoczęło się seminarium „Wyzwania dla edukacji”, zorganizowane dla dyrektorów i nauczycieli placówek edukacyjnych, a także wykładowców i studentów przez Łódzkie Cen</w:t>
      </w:r>
      <w:r w:rsidR="0091653F">
        <w:rPr>
          <w:rFonts w:ascii="Times New Roman" w:hAnsi="Times New Roman"/>
          <w:sz w:val="24"/>
          <w:szCs w:val="24"/>
        </w:rPr>
        <w:t>trum Doskonalenia Nauczycieli i </w:t>
      </w:r>
      <w:r w:rsidRPr="00674669">
        <w:rPr>
          <w:rFonts w:ascii="Times New Roman" w:hAnsi="Times New Roman"/>
          <w:sz w:val="24"/>
          <w:szCs w:val="24"/>
        </w:rPr>
        <w:t xml:space="preserve">Kształcenia Praktycznego oraz Społeczną Akademię Nauk w Łodzi. Swoje wystąpienia zaprezentowali: prof. zw. dr hab. Bogusław Śliwerski dhc, przewodniczący Komitetu Nauk Pedagogicznych PAN i kierownik Katedry Teorii Wychowania UŁ („Niszczenie demokracji w edukacji i edukacji w demokracji”), prof. dr hab. Iwona Chrzanowska, wykładowca Uniwersytetu Adama Mickiewicza w Poznaniu i Społecznej Akademii Nauk w Łodzi („Uwarunkowania rozwoju idei edukacji włączającej”) oraz Janusz Moos, dyrektor Łódzkiego Centrum Doskonalenia Nauczycieli i Kształcenia Praktycznego („Budowanie marki szkoły zawodowej”). Podsumowującą seminarium dyskusję </w:t>
      </w:r>
      <w:r w:rsidRPr="00674669">
        <w:rPr>
          <w:rFonts w:ascii="Times New Roman" w:hAnsi="Times New Roman"/>
          <w:sz w:val="24"/>
          <w:szCs w:val="24"/>
        </w:rPr>
        <w:lastRenderedPageBreak/>
        <w:t>przeprowadziła prof. dr hab. Beata Jachimczak, wykładowca Uniwersytetu Adama Mickiewicza w Poznaniu i Społecznej Akademii Nauk w Łodzi.</w:t>
      </w:r>
    </w:p>
    <w:p w:rsidR="004F35BB" w:rsidRPr="00674669" w:rsidRDefault="004F35BB" w:rsidP="0091653F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Wszyscy prelegenci – zgodnie z hasłem seminarium – poświęcili swoje rozważania koniecznym w polskim szkolnictwie zmianom, któryc</w:t>
      </w:r>
      <w:r w:rsidR="0091653F">
        <w:rPr>
          <w:rFonts w:ascii="Times New Roman" w:hAnsi="Times New Roman"/>
          <w:sz w:val="24"/>
          <w:szCs w:val="24"/>
        </w:rPr>
        <w:t>h przeprowadzenie utrudniają, a </w:t>
      </w:r>
      <w:r w:rsidRPr="00674669">
        <w:rPr>
          <w:rFonts w:ascii="Times New Roman" w:hAnsi="Times New Roman"/>
          <w:sz w:val="24"/>
          <w:szCs w:val="24"/>
        </w:rPr>
        <w:t>nawet blokują zarówno czynniki zewnętrzne, pozasyst</w:t>
      </w:r>
      <w:r w:rsidR="0091653F">
        <w:rPr>
          <w:rFonts w:ascii="Times New Roman" w:hAnsi="Times New Roman"/>
          <w:sz w:val="24"/>
          <w:szCs w:val="24"/>
        </w:rPr>
        <w:t>emowe, jak i czynniki tkwiące w </w:t>
      </w:r>
      <w:r w:rsidRPr="00674669">
        <w:rPr>
          <w:rFonts w:ascii="Times New Roman" w:hAnsi="Times New Roman"/>
          <w:sz w:val="24"/>
          <w:szCs w:val="24"/>
        </w:rPr>
        <w:t>samym systemie edukacji.</w:t>
      </w:r>
    </w:p>
    <w:p w:rsidR="004F35BB" w:rsidRPr="00674669" w:rsidRDefault="004F35BB" w:rsidP="0091653F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O tym, że uwarunkowania makropolityczne są przeszkodą w realizowaniu przez polską szkołę wartości solidarności i demokracji, a także w tworzeniu w szkolnictwie publicznym autonomicznych wspólnot edukacyjnych, mówi</w:t>
      </w:r>
      <w:r w:rsidR="0091653F">
        <w:rPr>
          <w:rFonts w:ascii="Times New Roman" w:hAnsi="Times New Roman"/>
          <w:sz w:val="24"/>
          <w:szCs w:val="24"/>
        </w:rPr>
        <w:t>ł prof. Bogusław Śliwerski. Czy </w:t>
      </w:r>
      <w:r w:rsidRPr="00674669">
        <w:rPr>
          <w:rFonts w:ascii="Times New Roman" w:hAnsi="Times New Roman"/>
          <w:sz w:val="24"/>
          <w:szCs w:val="24"/>
        </w:rPr>
        <w:t>kształcimy uczniów do demokracji, o demok</w:t>
      </w:r>
      <w:r w:rsidR="0091653F">
        <w:rPr>
          <w:rFonts w:ascii="Times New Roman" w:hAnsi="Times New Roman"/>
          <w:sz w:val="24"/>
          <w:szCs w:val="24"/>
        </w:rPr>
        <w:t>racji, w demokracji? – pytał. I </w:t>
      </w:r>
      <w:r w:rsidRPr="00674669">
        <w:rPr>
          <w:rFonts w:ascii="Times New Roman" w:hAnsi="Times New Roman"/>
          <w:sz w:val="24"/>
          <w:szCs w:val="24"/>
        </w:rPr>
        <w:t>odpowiadał słowami Janusza Korczaka - „trudno dać dzieciom wolność, skoro sami jesteśmy zniewoleni”, dodając, że autentyczną demokrację właściwą społeczeństwu obywatelskiemu zbyt często zastępuje w naszych warunkach pozorowanie demokracji: obejmowanie państwowymi regulacjami sfer, od których państwo po</w:t>
      </w:r>
      <w:r w:rsidR="0091653F">
        <w:rPr>
          <w:rFonts w:ascii="Times New Roman" w:hAnsi="Times New Roman"/>
          <w:sz w:val="24"/>
          <w:szCs w:val="24"/>
        </w:rPr>
        <w:t>winno trzymać się z </w:t>
      </w:r>
      <w:r w:rsidRPr="00674669">
        <w:rPr>
          <w:rFonts w:ascii="Times New Roman" w:hAnsi="Times New Roman"/>
          <w:sz w:val="24"/>
          <w:szCs w:val="24"/>
        </w:rPr>
        <w:t>daleka oraz uzależnianie nauczyciela od polityki.</w:t>
      </w:r>
    </w:p>
    <w:p w:rsidR="004F35BB" w:rsidRPr="00674669" w:rsidRDefault="004F35BB" w:rsidP="0091653F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Prof. Iwona Chrzanowska, referując wyniki swoich badań, przeprowadzonych na próbie liczącej blisko 2,5 tys. respondentów, a obejmującej nauczycieli szkół ogólnodostępnych, integracyjnych i specjalnych z różnych regionów kraju, zastanawiała się, na ile dzisiejsza polska szkoła jest szkołą włączającą, tzn. w jakim stopn</w:t>
      </w:r>
      <w:r w:rsidR="0091653F">
        <w:rPr>
          <w:rFonts w:ascii="Times New Roman" w:hAnsi="Times New Roman"/>
          <w:sz w:val="24"/>
          <w:szCs w:val="24"/>
        </w:rPr>
        <w:t>iu jest przygotowana do pracy z </w:t>
      </w:r>
      <w:r w:rsidRPr="00674669">
        <w:rPr>
          <w:rFonts w:ascii="Times New Roman" w:hAnsi="Times New Roman"/>
          <w:sz w:val="24"/>
          <w:szCs w:val="24"/>
        </w:rPr>
        <w:t>uczniem niepełnosprawnym, „trudnym”, zag</w:t>
      </w:r>
      <w:r w:rsidR="0091653F">
        <w:rPr>
          <w:rFonts w:ascii="Times New Roman" w:hAnsi="Times New Roman"/>
          <w:sz w:val="24"/>
          <w:szCs w:val="24"/>
        </w:rPr>
        <w:t>rożonym izolacją, odrzuceniem i </w:t>
      </w:r>
      <w:r w:rsidRPr="00674669">
        <w:rPr>
          <w:rFonts w:ascii="Times New Roman" w:hAnsi="Times New Roman"/>
          <w:sz w:val="24"/>
          <w:szCs w:val="24"/>
        </w:rPr>
        <w:t>wykluczeniem, a także… ponadprzeciętnie zdolnym. I niestety oceniła, że urzeczywistnienie idei edukacji włączającej jest bardzo odległą perspektywą dla naszego spetryfikowanego strukturalne i świadomościowo systemu edukacji.</w:t>
      </w:r>
    </w:p>
    <w:p w:rsidR="004F35BB" w:rsidRPr="00674669" w:rsidRDefault="004F35BB" w:rsidP="0091653F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Proces przezwyciężania tej edukacyjnej petryfikacji dyr. Janusz Moos ujął w kategoriach budowania marki szkoły, korzystając z przykładu szkoły zawodowej. Uwypuklił tu takie podstawowe wyznaczniki, jak: kultura dynamiczna kształcenia, tok indukcyjny kształcenia, uczenie uczenia się, strategia postępowania nauczyciela oparta o założenia tutoringu, współpraca z otoczeniem pozaedukacyjnym i związane z nią monitorowanie rynku pracy… Natomiast w podsumowaniu poseminaryjnej dyskusji stwierdził, że najważniejsze wyzwanie – albo inaczej, najtrudniejsze zadanie - dla współczesnej polskiej edukacji to „kochać dzieci i robić wszystko, żeby dziecko cieszyło się w procesie konstruowania swojej wiedzy”. Albowiem edukacja z „dobrą marką” – mądra, innowacyjna i twórcza - jest edukacją radosną.</w:t>
      </w:r>
    </w:p>
    <w:p w:rsidR="004F35BB" w:rsidRPr="00674669" w:rsidRDefault="004F35BB" w:rsidP="0091653F">
      <w:pPr>
        <w:pStyle w:val="Akapitzlist"/>
        <w:spacing w:line="360" w:lineRule="auto"/>
        <w:ind w:left="426" w:hanging="66"/>
        <w:jc w:val="both"/>
        <w:rPr>
          <w:bCs/>
        </w:rPr>
      </w:pPr>
      <w:r w:rsidRPr="00674669">
        <w:rPr>
          <w:bCs/>
        </w:rPr>
        <w:t xml:space="preserve">Oprac. </w:t>
      </w:r>
      <w:r w:rsidRPr="0091653F">
        <w:rPr>
          <w:bCs/>
          <w:i/>
        </w:rPr>
        <w:t>Tomasz Misiak, specjalista ŁCDNiKP</w:t>
      </w:r>
      <w:r w:rsidR="0091653F">
        <w:rPr>
          <w:bCs/>
        </w:rPr>
        <w:t>.</w:t>
      </w:r>
    </w:p>
    <w:p w:rsidR="004F35BB" w:rsidRPr="00674669" w:rsidRDefault="0091653F" w:rsidP="0063130E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4F35BB" w:rsidRPr="00674669" w:rsidRDefault="004F35BB" w:rsidP="0063130E">
      <w:pPr>
        <w:pStyle w:val="Akapitzlist"/>
        <w:spacing w:line="360" w:lineRule="auto"/>
        <w:ind w:left="0"/>
        <w:jc w:val="both"/>
        <w:rPr>
          <w:bCs/>
        </w:rPr>
      </w:pPr>
    </w:p>
    <w:p w:rsidR="00BB72C2" w:rsidRPr="00674669" w:rsidRDefault="00BB72C2" w:rsidP="0063130E">
      <w:pPr>
        <w:pStyle w:val="Akapitzlist"/>
        <w:spacing w:line="360" w:lineRule="auto"/>
        <w:ind w:left="0"/>
        <w:jc w:val="both"/>
        <w:rPr>
          <w:bCs/>
        </w:rPr>
      </w:pPr>
    </w:p>
    <w:p w:rsidR="00BB72C2" w:rsidRPr="00B663C8" w:rsidRDefault="00BB72C2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B663C8">
        <w:lastRenderedPageBreak/>
        <w:t>Zorganizowano i przeprowadzono konsultację grupową dla dyrektorów i nauczycieli  biorących  udział w projekcie: Współczesna edukacja elementarna - korelacja doświadczeń nauczycieli przedszkoli i szkół podstawowych. Podsumowano działania pro</w:t>
      </w:r>
      <w:r w:rsidR="0091653F">
        <w:t>wadzone w </w:t>
      </w:r>
      <w:r w:rsidRPr="00B663C8">
        <w:t>roku szkolnym 2016/2017, wręczono dyrektorom przedszkoli i szkół podstawowych dyplomy certyfikujące działania projektowe, zebran</w:t>
      </w:r>
      <w:r w:rsidR="0091653F">
        <w:t>o informacje zwrotną związaną z </w:t>
      </w:r>
      <w:r w:rsidRPr="00B663C8">
        <w:t>gotowością kontynuacji działań projektowych w kole</w:t>
      </w:r>
      <w:r w:rsidR="0091653F">
        <w:t>jnym roku szkolnym 2017/2018. W </w:t>
      </w:r>
      <w:r w:rsidRPr="00B663C8">
        <w:t>drugiej części spotkania stworzono strategię pracy na kolejny rok szkolny w aspekcie wymiany doświadczeń pomiędzy wy</w:t>
      </w:r>
      <w:r w:rsidR="0063130E" w:rsidRPr="00B663C8">
        <w:t xml:space="preserve">branymi szkołami podstawowymi, </w:t>
      </w:r>
      <w:r w:rsidRPr="00B663C8">
        <w:t>a przedszkolami, podkreślając wyzwania wynikające ze zmian w podstawie programowej wychowania przedszkolnego oraz w podstawie pr</w:t>
      </w:r>
      <w:r w:rsidR="0063130E" w:rsidRPr="00B663C8">
        <w:t xml:space="preserve">ogramowej kształcenia ogólnego </w:t>
      </w:r>
      <w:r w:rsidRPr="00B663C8">
        <w:t xml:space="preserve">I </w:t>
      </w:r>
      <w:r w:rsidR="0091653F">
        <w:t>etapu.  Koordynatorzy spotkania</w:t>
      </w:r>
      <w:r w:rsidRPr="00B663C8">
        <w:t xml:space="preserve">: </w:t>
      </w:r>
      <w:r w:rsidRPr="0091653F">
        <w:rPr>
          <w:i/>
        </w:rPr>
        <w:t>Joanna Świątek, Beata Wosińska – doradcy metodyczni wychowania przedszkolnego, Aleksandra Proc – doradca metodyczny edukacji wczesnoszkolnej</w:t>
      </w:r>
      <w:r w:rsidRPr="00B663C8">
        <w:t xml:space="preserve"> .</w:t>
      </w:r>
    </w:p>
    <w:p w:rsidR="00B663C8" w:rsidRPr="00B663C8" w:rsidRDefault="0091653F" w:rsidP="0091653F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BB72C2" w:rsidRPr="00B663C8" w:rsidRDefault="00BB72C2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B663C8">
        <w:t>Zorganizowano i przeprowadzono warsztaty metodyczne na temat „Wokół Hiszpanii – artystyczne i kulinarne inspiracje.” Uczestnicy spotkania zo</w:t>
      </w:r>
      <w:r w:rsidR="0091653F">
        <w:t>stali zapoznani z organizacją i </w:t>
      </w:r>
      <w:r w:rsidRPr="00B663C8">
        <w:t xml:space="preserve">sposobami współpracy z wolontariuszami europejskimi z Fundacji Edukacji i  Rozwoju Społeczeństwa Europejskiego. Wspólnie z wolontariuszką z Hiszpanii opracowali wachlarz zabaw oraz propozycji artystycznych działań dla najmłodszych inspirowanych egzotyczną kulturą Hiszpanii. Warsztaty zwieńczone zostały degustacją tortilla de patatas – hiszpańskiego omletu z ziemniaków. Koordynator: </w:t>
      </w:r>
      <w:r w:rsidRPr="0091653F">
        <w:rPr>
          <w:i/>
        </w:rPr>
        <w:t>Joanna Świątek – doradca metodyczny wychowania przedszkolnego</w:t>
      </w:r>
      <w:r w:rsidRPr="00B663C8">
        <w:t>.</w:t>
      </w:r>
    </w:p>
    <w:p w:rsidR="00B663C8" w:rsidRDefault="0091653F" w:rsidP="0091653F">
      <w:pPr>
        <w:pStyle w:val="Akapitzlist"/>
        <w:ind w:left="0"/>
      </w:pPr>
      <w:r>
        <w:t>___________________________________________________________________________</w:t>
      </w:r>
    </w:p>
    <w:p w:rsidR="00B663C8" w:rsidRPr="00B663C8" w:rsidRDefault="00B663C8" w:rsidP="00B663C8">
      <w:pPr>
        <w:pStyle w:val="Akapitzlist"/>
        <w:spacing w:line="360" w:lineRule="auto"/>
        <w:ind w:left="750"/>
        <w:jc w:val="both"/>
      </w:pPr>
    </w:p>
    <w:p w:rsidR="00BB72C2" w:rsidRPr="00B663C8" w:rsidRDefault="00BB72C2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highlight w:val="white"/>
        </w:rPr>
      </w:pPr>
      <w:r w:rsidRPr="00B663C8">
        <w:t xml:space="preserve">Zorganizowano i przeprowadzono II spotkanie 10 godzinnych warsztatów metodycznych  “Promocja zdrowia i wychowanie fizyczne w I etapie edukacyjnym - zmiany w podstawie programowej . Kształtowanie i wykorzystanie  umiejętności podań i chwytów piłki w mini grach zespołowych typu: Kwadrant, rzucanka siatkarska, żywy kosz - 5 godzin, 15 osób, w </w:t>
      </w:r>
      <w:r w:rsidRPr="00B663C8">
        <w:rPr>
          <w:highlight w:val="white"/>
        </w:rPr>
        <w:t>“Promocja zdrowia i wychowanie fizyczne w I etapie edukacyjnym - zmiany w podstawie programowej. Kształtowanie i wykorzystanie umiejętności podań i chwytów piłki w mini grach zespołowych typu: kwadrant,</w:t>
      </w:r>
      <w:r w:rsidR="00D952C7" w:rsidRPr="00B663C8">
        <w:rPr>
          <w:highlight w:val="white"/>
        </w:rPr>
        <w:t xml:space="preserve"> rzucanka siatkarska, żywy kosz. </w:t>
      </w:r>
      <w:r w:rsidR="0091653F">
        <w:rPr>
          <w:highlight w:val="white"/>
        </w:rPr>
        <w:t xml:space="preserve">Organizator: </w:t>
      </w:r>
      <w:r w:rsidRPr="0091653F">
        <w:rPr>
          <w:i/>
          <w:highlight w:val="white"/>
        </w:rPr>
        <w:t>Aleksandra Proc</w:t>
      </w:r>
      <w:r w:rsidR="00B663C8" w:rsidRPr="00B663C8">
        <w:rPr>
          <w:highlight w:val="white"/>
        </w:rPr>
        <w:t>.</w:t>
      </w:r>
    </w:p>
    <w:p w:rsidR="00B663C8" w:rsidRPr="00B663C8" w:rsidRDefault="0091653F" w:rsidP="0091653F">
      <w:pPr>
        <w:pStyle w:val="Akapitzlist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</w:t>
      </w:r>
    </w:p>
    <w:p w:rsidR="00D952C7" w:rsidRDefault="00D952C7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highlight w:val="white"/>
        </w:rPr>
      </w:pPr>
      <w:r w:rsidRPr="006E1A48">
        <w:rPr>
          <w:highlight w:val="white"/>
        </w:rPr>
        <w:t>Uczestniczono</w:t>
      </w:r>
      <w:r w:rsidR="00BB72C2" w:rsidRPr="006E1A48">
        <w:rPr>
          <w:highlight w:val="white"/>
        </w:rPr>
        <w:t xml:space="preserve"> w podsumowaniu szkolnego projektu prozawodowego w Szkole Podstawowej nr 1 w Kutnie w ramach ogólnołódzkiego projektu ‘Modelowanie szkolnych systemów orientacji i poradnictwa zawodowego w I i II </w:t>
      </w:r>
      <w:r w:rsidR="006E1A48">
        <w:rPr>
          <w:highlight w:val="white"/>
        </w:rPr>
        <w:t>etapie kształcenia” - autorzy i </w:t>
      </w:r>
      <w:r w:rsidR="00BB72C2" w:rsidRPr="006E1A48">
        <w:rPr>
          <w:highlight w:val="white"/>
        </w:rPr>
        <w:t xml:space="preserve">koordynatorzy: </w:t>
      </w:r>
      <w:r w:rsidR="00BB72C2" w:rsidRPr="006E1A48">
        <w:rPr>
          <w:i/>
          <w:highlight w:val="white"/>
        </w:rPr>
        <w:t>Aleksandra Proc i Barbara Preczyńs</w:t>
      </w:r>
      <w:r w:rsidR="006E1A48" w:rsidRPr="006E1A48">
        <w:rPr>
          <w:i/>
          <w:highlight w:val="white"/>
        </w:rPr>
        <w:t>ka</w:t>
      </w:r>
      <w:r w:rsidR="006E1A48">
        <w:rPr>
          <w:highlight w:val="white"/>
        </w:rPr>
        <w:t>. W szkole Podstawowej nr 1 w </w:t>
      </w:r>
      <w:r w:rsidR="00BB72C2" w:rsidRPr="006E1A48">
        <w:rPr>
          <w:highlight w:val="white"/>
        </w:rPr>
        <w:t xml:space="preserve">Kutnie w projekcie brała udział świetlica szkolna, oraz uczniowie klas I - III. </w:t>
      </w:r>
      <w:r w:rsidR="00BB72C2" w:rsidRPr="006E1A48">
        <w:rPr>
          <w:highlight w:val="white"/>
        </w:rPr>
        <w:lastRenderedPageBreak/>
        <w:t>Na</w:t>
      </w:r>
      <w:r w:rsidR="006E1A48">
        <w:rPr>
          <w:highlight w:val="white"/>
        </w:rPr>
        <w:t> </w:t>
      </w:r>
      <w:r w:rsidR="00BB72C2" w:rsidRPr="006E1A48">
        <w:rPr>
          <w:highlight w:val="white"/>
        </w:rPr>
        <w:t>podsumowanie projektu uczniowie przedstawili w formie prezentacji multimedialnej wszystkie podejmowane od początku roku szkolnego działania w aspekcie poznawanych zawodów - , zaprezentowano zdobyte wiadomości i umiej</w:t>
      </w:r>
      <w:r w:rsidR="00566C54">
        <w:rPr>
          <w:highlight w:val="white"/>
        </w:rPr>
        <w:t>ętności społeczności szkolnej i </w:t>
      </w:r>
      <w:r w:rsidR="00BB72C2" w:rsidRPr="006E1A48">
        <w:rPr>
          <w:highlight w:val="white"/>
        </w:rPr>
        <w:t>koordynatorom w form</w:t>
      </w:r>
      <w:r w:rsidR="00627BBA" w:rsidRPr="006E1A48">
        <w:rPr>
          <w:highlight w:val="white"/>
        </w:rPr>
        <w:t>ie scenek tematycznych, insceni</w:t>
      </w:r>
      <w:r w:rsidR="00BB72C2" w:rsidRPr="006E1A48">
        <w:rPr>
          <w:highlight w:val="white"/>
        </w:rPr>
        <w:t>zacji. W podsumowaniu działań proj</w:t>
      </w:r>
      <w:r w:rsidRPr="006E1A48">
        <w:rPr>
          <w:highlight w:val="white"/>
        </w:rPr>
        <w:t>ektowych brało udział 90 dzieci</w:t>
      </w:r>
      <w:r w:rsidR="00BB72C2" w:rsidRPr="006E1A48">
        <w:rPr>
          <w:highlight w:val="white"/>
        </w:rPr>
        <w:t xml:space="preserve">. </w:t>
      </w:r>
    </w:p>
    <w:p w:rsidR="006E1A48" w:rsidRDefault="006E1A48" w:rsidP="006E1A48">
      <w:pPr>
        <w:pStyle w:val="Akapitzlist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</w:t>
      </w:r>
    </w:p>
    <w:p w:rsidR="00BB72C2" w:rsidRDefault="00BB72C2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highlight w:val="white"/>
        </w:rPr>
      </w:pPr>
      <w:r w:rsidRPr="006E1A48">
        <w:rPr>
          <w:highlight w:val="white"/>
        </w:rPr>
        <w:t xml:space="preserve">Zorganizowano spotkanie przygotowujące nauczycieli uczestniczących w projekcie “Modelowanie szkolnych systemów orientacji i poradnictwa zawodowego w I i II etapie kształcenia” do prezentacji działań prozawodowych podczas konferencji projektowanej na 9 czerwca 2017 r. Podczas spotkania omówiono zasady prezentacji oraz przygotowania “salonów szkół”. </w:t>
      </w:r>
      <w:r w:rsidR="00D952C7" w:rsidRPr="006E1A48">
        <w:rPr>
          <w:highlight w:val="white"/>
        </w:rPr>
        <w:t xml:space="preserve"> </w:t>
      </w:r>
      <w:r w:rsidRPr="006E1A48">
        <w:rPr>
          <w:highlight w:val="white"/>
        </w:rPr>
        <w:t>Koordyna</w:t>
      </w:r>
      <w:r w:rsidR="00566C54">
        <w:rPr>
          <w:highlight w:val="white"/>
        </w:rPr>
        <w:t>tor: Aleksandra Proc</w:t>
      </w:r>
      <w:r w:rsidRPr="006E1A48">
        <w:rPr>
          <w:highlight w:val="white"/>
        </w:rPr>
        <w:t xml:space="preserve">. </w:t>
      </w:r>
    </w:p>
    <w:p w:rsidR="006E1A48" w:rsidRDefault="006E1A48" w:rsidP="006E1A48">
      <w:pPr>
        <w:pStyle w:val="Akapitzlist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>___________________________________________________________________________</w:t>
      </w:r>
    </w:p>
    <w:p w:rsidR="00BB72C2" w:rsidRPr="006E1A48" w:rsidRDefault="00BB72C2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highlight w:val="white"/>
        </w:rPr>
      </w:pPr>
      <w:r w:rsidRPr="006E1A48">
        <w:rPr>
          <w:highlight w:val="white"/>
        </w:rPr>
        <w:t xml:space="preserve">Zakończono realizację 8-godzinnych warsztatów metodycznych </w:t>
      </w:r>
      <w:r w:rsidRPr="006E1A48">
        <w:rPr>
          <w:i/>
          <w:highlight w:val="white"/>
        </w:rPr>
        <w:t>Edukacja społeczna                w klasach I-III w kontekście zmian w nowej podstawie programowej</w:t>
      </w:r>
      <w:r w:rsidR="006E1A48">
        <w:rPr>
          <w:highlight w:val="white"/>
        </w:rPr>
        <w:t>. W ramach II </w:t>
      </w:r>
      <w:r w:rsidRPr="006E1A48">
        <w:rPr>
          <w:highlight w:val="white"/>
        </w:rPr>
        <w:t xml:space="preserve">modułów dotyczących: rozumienia środowiska społecznego i orientacji w czasie historycznym przygotowano nauczycieli do projektowania/organizowania/realizacji działań z zakresu edukacji społecznej w integracji z różnymi aktywnościami     </w:t>
      </w:r>
      <w:r w:rsidR="006E1A48">
        <w:rPr>
          <w:highlight w:val="white"/>
        </w:rPr>
        <w:t xml:space="preserve">                              </w:t>
      </w:r>
      <w:r w:rsidRPr="006E1A48">
        <w:rPr>
          <w:highlight w:val="white"/>
        </w:rPr>
        <w:t>i metodami sprzyjającymi samodzielnemu, aktywnemu, kreatywnemu  uczeniu się. Szczególną uwagę poświęcono poszukiwaniu pomysłów na przybliżenie uczniom nowych treści z zakresu edukacji historycznej w przystępny, zrozumiały dla małego dziecka sposób.  Podczas spotkań wypracowano między innymi:</w:t>
      </w:r>
    </w:p>
    <w:p w:rsidR="00BB72C2" w:rsidRPr="00674669" w:rsidRDefault="00BB72C2" w:rsidP="003C26E9">
      <w:pPr>
        <w:numPr>
          <w:ilvl w:val="1"/>
          <w:numId w:val="7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674669">
        <w:rPr>
          <w:rFonts w:ascii="Times New Roman" w:hAnsi="Times New Roman"/>
          <w:sz w:val="24"/>
          <w:szCs w:val="24"/>
          <w:highlight w:val="white"/>
        </w:rPr>
        <w:t>zabawy i ćwiczenia z zakresu: komunikacji, relacji oraz wprowadzania dzieci w świat wybranych wartości na przykładzie: tolerancji, o</w:t>
      </w:r>
      <w:r w:rsidR="006E1A48">
        <w:rPr>
          <w:rFonts w:ascii="Times New Roman" w:hAnsi="Times New Roman"/>
          <w:sz w:val="24"/>
          <w:szCs w:val="24"/>
          <w:highlight w:val="white"/>
        </w:rPr>
        <w:t>dpowiedzialności i uczciwości, w </w:t>
      </w:r>
      <w:r w:rsidRPr="00674669">
        <w:rPr>
          <w:rFonts w:ascii="Times New Roman" w:hAnsi="Times New Roman"/>
          <w:sz w:val="24"/>
          <w:szCs w:val="24"/>
          <w:highlight w:val="white"/>
        </w:rPr>
        <w:t>oparciu o metody aktywizujące oraz  arterapię i bajkoterapię</w:t>
      </w:r>
    </w:p>
    <w:p w:rsidR="00BB72C2" w:rsidRPr="00674669" w:rsidRDefault="00BB72C2" w:rsidP="003C26E9">
      <w:pPr>
        <w:numPr>
          <w:ilvl w:val="1"/>
          <w:numId w:val="7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674669">
        <w:rPr>
          <w:rFonts w:ascii="Times New Roman" w:hAnsi="Times New Roman"/>
          <w:sz w:val="24"/>
          <w:szCs w:val="24"/>
          <w:highlight w:val="white"/>
        </w:rPr>
        <w:t>siatkę wstępną do projektu Miasta Polski w legendach,</w:t>
      </w:r>
    </w:p>
    <w:p w:rsidR="00BB72C2" w:rsidRPr="00674669" w:rsidRDefault="00BB72C2" w:rsidP="003C26E9">
      <w:pPr>
        <w:numPr>
          <w:ilvl w:val="1"/>
          <w:numId w:val="7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674669">
        <w:rPr>
          <w:rFonts w:ascii="Times New Roman" w:hAnsi="Times New Roman"/>
          <w:sz w:val="24"/>
          <w:szCs w:val="24"/>
          <w:highlight w:val="white"/>
        </w:rPr>
        <w:t>propozycje na wprowadzenie osi czasu,</w:t>
      </w:r>
    </w:p>
    <w:p w:rsidR="00BB72C2" w:rsidRPr="00674669" w:rsidRDefault="00BB72C2" w:rsidP="003C26E9">
      <w:pPr>
        <w:numPr>
          <w:ilvl w:val="1"/>
          <w:numId w:val="7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r w:rsidRPr="00674669">
        <w:rPr>
          <w:rFonts w:ascii="Times New Roman" w:hAnsi="Times New Roman"/>
          <w:sz w:val="24"/>
          <w:szCs w:val="24"/>
          <w:highlight w:val="white"/>
        </w:rPr>
        <w:t>zadania przybliżające uczniom uwzględnionych w podstawie programowej wielkich Polaków: królów - Stefana Batorego, Jadwigę, Marię Skłodowską-Curie, nauczycielkę-cichociemną gen. Elżbietę Zawacką z wykorzystaniem metody myślenia obrazami, zabaw strategicznych, badawczych oraz form prezentacji na plakatach przestrzennych, lapbookach, książka</w:t>
      </w:r>
      <w:r w:rsidR="0063130E">
        <w:rPr>
          <w:rFonts w:ascii="Times New Roman" w:hAnsi="Times New Roman"/>
          <w:sz w:val="24"/>
          <w:szCs w:val="24"/>
          <w:highlight w:val="white"/>
        </w:rPr>
        <w:t xml:space="preserve">ch tunelowych </w:t>
      </w:r>
      <w:r w:rsidRPr="00674669">
        <w:rPr>
          <w:rFonts w:ascii="Times New Roman" w:hAnsi="Times New Roman"/>
          <w:sz w:val="24"/>
          <w:szCs w:val="24"/>
          <w:highlight w:val="white"/>
        </w:rPr>
        <w:t>i slajdowych.</w:t>
      </w:r>
    </w:p>
    <w:p w:rsidR="00BB72C2" w:rsidRDefault="00D952C7" w:rsidP="006E1A4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674669">
        <w:rPr>
          <w:rFonts w:ascii="Times New Roman" w:hAnsi="Times New Roman"/>
          <w:sz w:val="24"/>
          <w:szCs w:val="24"/>
          <w:highlight w:val="white"/>
        </w:rPr>
        <w:t>O</w:t>
      </w:r>
      <w:r w:rsidR="00BB72C2" w:rsidRPr="00674669">
        <w:rPr>
          <w:rFonts w:ascii="Times New Roman" w:hAnsi="Times New Roman"/>
          <w:sz w:val="24"/>
          <w:szCs w:val="24"/>
          <w:highlight w:val="white"/>
        </w:rPr>
        <w:t xml:space="preserve">rganizatorzy: </w:t>
      </w:r>
      <w:r w:rsidR="00BB72C2" w:rsidRPr="006E1A48">
        <w:rPr>
          <w:rFonts w:ascii="Times New Roman" w:hAnsi="Times New Roman"/>
          <w:i/>
          <w:sz w:val="24"/>
          <w:szCs w:val="24"/>
          <w:highlight w:val="white"/>
        </w:rPr>
        <w:t>Hanna Derewlana, Agnieszka Kacprzak</w:t>
      </w:r>
      <w:r w:rsidR="006E1A48" w:rsidRPr="006E1A48">
        <w:rPr>
          <w:rFonts w:ascii="Times New Roman" w:hAnsi="Times New Roman"/>
          <w:i/>
          <w:sz w:val="24"/>
          <w:szCs w:val="24"/>
          <w:highlight w:val="white"/>
        </w:rPr>
        <w:t>, doradcy metodyczni</w:t>
      </w:r>
      <w:r w:rsidR="006E1A48">
        <w:rPr>
          <w:rFonts w:ascii="Times New Roman" w:hAnsi="Times New Roman"/>
          <w:sz w:val="24"/>
          <w:szCs w:val="24"/>
          <w:highlight w:val="white"/>
        </w:rPr>
        <w:t>.</w:t>
      </w:r>
    </w:p>
    <w:p w:rsidR="00BB72C2" w:rsidRPr="00674669" w:rsidRDefault="006E1A48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___________________________________________________________________________</w:t>
      </w:r>
    </w:p>
    <w:p w:rsidR="006E1A48" w:rsidRPr="006E1A48" w:rsidRDefault="008537E3" w:rsidP="003C26E9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4669">
        <w:rPr>
          <w:rFonts w:ascii="Times New Roman" w:eastAsia="Times New Roman" w:hAnsi="Times New Roman" w:cs="Times New Roman"/>
          <w:sz w:val="24"/>
          <w:szCs w:val="24"/>
        </w:rPr>
        <w:t>Przeprowadzono</w:t>
      </w:r>
      <w:r w:rsidR="008A38E4" w:rsidRPr="00674669">
        <w:rPr>
          <w:rFonts w:ascii="Times New Roman" w:eastAsia="Times New Roman" w:hAnsi="Times New Roman" w:cs="Times New Roman"/>
          <w:sz w:val="24"/>
          <w:szCs w:val="24"/>
        </w:rPr>
        <w:t xml:space="preserve"> warsztaty dla uczniów klasy III  Szkoły Europejskiej </w:t>
      </w:r>
      <w:r w:rsidR="008A38E4" w:rsidRPr="006E1A48">
        <w:rPr>
          <w:rFonts w:ascii="Times New Roman" w:eastAsia="Times New Roman" w:hAnsi="Times New Roman" w:cs="Times New Roman"/>
          <w:sz w:val="24"/>
          <w:szCs w:val="24"/>
        </w:rPr>
        <w:t>w Łodzi na temat świadomego planowania kariery edukacyjno-zawodowej.</w:t>
      </w:r>
      <w:r w:rsidR="008A38E4" w:rsidRPr="006E1A4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A38E4" w:rsidRPr="006E1A48">
        <w:rPr>
          <w:rFonts w:ascii="Times New Roman" w:hAnsi="Times New Roman" w:cs="Times New Roman"/>
          <w:sz w:val="24"/>
          <w:szCs w:val="24"/>
        </w:rPr>
        <w:t>Omówiono system kształcenia ponadgimnazjalnego, ofertę łódzkich szkół ponadgimnazjalnych,  zasady rekrutacji zgodnie z nowymi zmianami.  Poinformowano o możliwości udziału uczniów w Drzwiach Otwartych szkół ponadgimnazjalnych. Podkreślono znaczenie czynników wewnętrznych</w:t>
      </w:r>
      <w:r w:rsidRPr="006E1A48">
        <w:rPr>
          <w:rFonts w:ascii="Times New Roman" w:hAnsi="Times New Roman" w:cs="Times New Roman"/>
          <w:sz w:val="24"/>
          <w:szCs w:val="24"/>
        </w:rPr>
        <w:t xml:space="preserve"> </w:t>
      </w:r>
      <w:r w:rsidR="008A38E4" w:rsidRPr="006E1A48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E1A48">
        <w:rPr>
          <w:rFonts w:ascii="Times New Roman" w:hAnsi="Times New Roman" w:cs="Times New Roman"/>
          <w:sz w:val="24"/>
          <w:szCs w:val="24"/>
        </w:rPr>
        <w:t> </w:t>
      </w:r>
      <w:r w:rsidR="008A38E4" w:rsidRPr="006E1A48">
        <w:rPr>
          <w:rFonts w:ascii="Times New Roman" w:hAnsi="Times New Roman" w:cs="Times New Roman"/>
          <w:sz w:val="24"/>
          <w:szCs w:val="24"/>
        </w:rPr>
        <w:t>zewnętrznych w planowaniu dalszej edukacji. Efektem zaj</w:t>
      </w:r>
      <w:r w:rsidR="006E1A48">
        <w:rPr>
          <w:rFonts w:ascii="Times New Roman" w:hAnsi="Times New Roman" w:cs="Times New Roman"/>
          <w:sz w:val="24"/>
          <w:szCs w:val="24"/>
        </w:rPr>
        <w:t xml:space="preserve">ęć  jest przygotowanie uczących </w:t>
      </w:r>
      <w:r w:rsidR="008A38E4" w:rsidRPr="006E1A48">
        <w:rPr>
          <w:rFonts w:ascii="Times New Roman" w:hAnsi="Times New Roman" w:cs="Times New Roman"/>
          <w:sz w:val="24"/>
          <w:szCs w:val="24"/>
        </w:rPr>
        <w:t>się do podjęcia  świadomych decyzji edu</w:t>
      </w:r>
      <w:r w:rsidR="006E1A48">
        <w:rPr>
          <w:rFonts w:ascii="Times New Roman" w:hAnsi="Times New Roman" w:cs="Times New Roman"/>
          <w:sz w:val="24"/>
          <w:szCs w:val="24"/>
        </w:rPr>
        <w:t xml:space="preserve">kacyjno-zawodowych. Liczba osób </w:t>
      </w:r>
      <w:r w:rsidR="008A38E4" w:rsidRPr="006E1A48">
        <w:rPr>
          <w:rFonts w:ascii="Times New Roman" w:hAnsi="Times New Roman" w:cs="Times New Roman"/>
          <w:sz w:val="24"/>
          <w:szCs w:val="24"/>
        </w:rPr>
        <w:t xml:space="preserve">uczestniczących w zajęciach – 37 osób. </w:t>
      </w:r>
      <w:r w:rsidR="008A38E4" w:rsidRPr="006E1A48">
        <w:rPr>
          <w:rFonts w:ascii="Times New Roman" w:hAnsi="Times New Roman" w:cs="Times New Roman"/>
          <w:i/>
          <w:iCs/>
          <w:sz w:val="24"/>
          <w:szCs w:val="24"/>
        </w:rPr>
        <w:t xml:space="preserve"> Osoba prowadząca: Ewa Koper, nauczyciel-konsultant, doradca zawodowy</w:t>
      </w:r>
      <w:r w:rsidR="006E1A48" w:rsidRPr="006E1A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38E4" w:rsidRPr="006E1A48" w:rsidRDefault="006E1A48" w:rsidP="0063130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8E4" w:rsidRPr="00435C6C" w:rsidRDefault="008A38E4" w:rsidP="003C26E9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 xml:space="preserve">Przeprowadzono konsultacje indywidualne dla </w:t>
      </w:r>
      <w:r w:rsidRPr="00674669">
        <w:rPr>
          <w:rFonts w:ascii="Times New Roman" w:hAnsi="Times New Roman" w:cs="Times New Roman"/>
          <w:b/>
          <w:sz w:val="24"/>
          <w:szCs w:val="24"/>
        </w:rPr>
        <w:t>uczniów</w:t>
      </w:r>
      <w:r w:rsidR="008537E3" w:rsidRPr="00674669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674669">
        <w:rPr>
          <w:rFonts w:ascii="Times New Roman" w:hAnsi="Times New Roman" w:cs="Times New Roman"/>
          <w:b/>
          <w:sz w:val="24"/>
          <w:szCs w:val="24"/>
        </w:rPr>
        <w:t xml:space="preserve">rodziców </w:t>
      </w:r>
      <w:r w:rsidRPr="00674669">
        <w:rPr>
          <w:rFonts w:ascii="Times New Roman" w:hAnsi="Times New Roman" w:cs="Times New Roman"/>
          <w:sz w:val="24"/>
          <w:szCs w:val="24"/>
        </w:rPr>
        <w:t xml:space="preserve"> klas III Publicznego Gimnazjum Publicznego 5, Publicznego Gimnazjum nr 29, XXI LO,  XLII LO na terenie szkół i w Punkcie Konsultacyjnym Ośrodka Doradztwa Zawodowego Łódzkiego Centrum Doskonalenia Nauczycieli i Kształcenia Praktycznego. Podczas rozmów doradczych omówiono zasady rekrutacji do szkół ponadgimnazjalnych zgodnie z wprowadzonymi zmianami związanymi z reformą oświaty, ofertę kształcenia łódzkich szkół ponadgimnazjalnych, ofertę szkół wyższych, przeprowadzono i omówiono  badanie  predyspozycji zawodowych w kontekście rozpoznania wewnętrznego potencjału. Łączna l</w:t>
      </w:r>
      <w:r w:rsidR="0063130E">
        <w:rPr>
          <w:rFonts w:ascii="Times New Roman" w:hAnsi="Times New Roman" w:cs="Times New Roman"/>
          <w:sz w:val="24"/>
          <w:szCs w:val="24"/>
        </w:rPr>
        <w:t xml:space="preserve">iczba 10 godzin dydaktycznych. </w:t>
      </w:r>
      <w:r w:rsidRPr="00674669">
        <w:rPr>
          <w:rFonts w:ascii="Times New Roman" w:hAnsi="Times New Roman" w:cs="Times New Roman"/>
          <w:i/>
          <w:sz w:val="24"/>
          <w:szCs w:val="24"/>
        </w:rPr>
        <w:t xml:space="preserve">Osoba prowadząca: Ewa Koper, nauczyciel </w:t>
      </w:r>
      <w:r w:rsidR="00271B97">
        <w:rPr>
          <w:rFonts w:ascii="Times New Roman" w:hAnsi="Times New Roman" w:cs="Times New Roman"/>
          <w:i/>
          <w:sz w:val="24"/>
          <w:szCs w:val="24"/>
        </w:rPr>
        <w:t>–</w:t>
      </w:r>
      <w:r w:rsidRPr="00674669">
        <w:rPr>
          <w:rFonts w:ascii="Times New Roman" w:hAnsi="Times New Roman" w:cs="Times New Roman"/>
          <w:i/>
          <w:sz w:val="24"/>
          <w:szCs w:val="24"/>
        </w:rPr>
        <w:t xml:space="preserve"> konsultant</w:t>
      </w:r>
      <w:r w:rsidR="00271B97">
        <w:rPr>
          <w:rFonts w:ascii="Times New Roman" w:hAnsi="Times New Roman" w:cs="Times New Roman"/>
          <w:i/>
          <w:sz w:val="24"/>
          <w:szCs w:val="24"/>
        </w:rPr>
        <w:t>.</w:t>
      </w:r>
      <w:r w:rsidRPr="00674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38E4" w:rsidRPr="00674669" w:rsidRDefault="008A38E4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435C6C">
        <w:rPr>
          <w:rFonts w:ascii="Times New Roman" w:hAnsi="Times New Roman"/>
          <w:sz w:val="24"/>
          <w:szCs w:val="24"/>
        </w:rPr>
        <w:t>______</w:t>
      </w:r>
    </w:p>
    <w:p w:rsidR="008A38E4" w:rsidRPr="0063130E" w:rsidRDefault="008A38E4" w:rsidP="003C26E9">
      <w:pPr>
        <w:pStyle w:val="Bezodstpw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color="FF2600"/>
        </w:rPr>
      </w:pPr>
      <w:r w:rsidRPr="00674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i przeprowadzono konsultacje indywidualne na terenie Publicznego Gimnazjum </w:t>
      </w:r>
      <w:r w:rsidR="008537E3" w:rsidRPr="00674669">
        <w:rPr>
          <w:rFonts w:ascii="Times New Roman" w:hAnsi="Times New Roman" w:cs="Times New Roman"/>
          <w:sz w:val="24"/>
          <w:szCs w:val="24"/>
          <w:shd w:val="clear" w:color="auto" w:fill="FFFFFF"/>
        </w:rPr>
        <w:t>nr 1,2,30 oraz XLIV LO w Łodzi. M</w:t>
      </w:r>
      <w:r w:rsidRPr="00674669">
        <w:rPr>
          <w:rFonts w:ascii="Times New Roman" w:hAnsi="Times New Roman" w:cs="Times New Roman"/>
          <w:sz w:val="24"/>
          <w:szCs w:val="24"/>
          <w:shd w:val="clear" w:color="auto" w:fill="FFFFFF"/>
        </w:rPr>
        <w:t>iały na celu umożliwienie uczniom poznanie własnych zainteresowań i predyspozycji oraz dopasowanie ich do wymagań rynku pracy. Rodzice uzyskali informacje o ofercie kształcenia dla dzieci ze specjalnymi potrzebami edukacyjnymi.</w:t>
      </w:r>
      <w:r w:rsidR="0063130E">
        <w:rPr>
          <w:rFonts w:ascii="Times New Roman" w:hAnsi="Times New Roman" w:cs="Times New Roman"/>
          <w:sz w:val="24"/>
          <w:szCs w:val="24"/>
          <w:u w:color="FF2600"/>
        </w:rPr>
        <w:t xml:space="preserve"> </w:t>
      </w:r>
      <w:r w:rsidRPr="00674669">
        <w:rPr>
          <w:rFonts w:ascii="Times New Roman" w:hAnsi="Times New Roman" w:cs="Times New Roman"/>
          <w:i/>
          <w:sz w:val="24"/>
          <w:szCs w:val="24"/>
        </w:rPr>
        <w:t>Organizator: Dorota Świ</w:t>
      </w:r>
      <w:r w:rsidR="00271B97">
        <w:rPr>
          <w:rFonts w:ascii="Times New Roman" w:hAnsi="Times New Roman" w:cs="Times New Roman"/>
          <w:i/>
          <w:sz w:val="24"/>
          <w:szCs w:val="24"/>
        </w:rPr>
        <w:t xml:space="preserve">t, </w:t>
      </w:r>
      <w:r w:rsidRPr="00674669">
        <w:rPr>
          <w:rFonts w:ascii="Times New Roman" w:hAnsi="Times New Roman" w:cs="Times New Roman"/>
          <w:i/>
          <w:sz w:val="24"/>
          <w:szCs w:val="24"/>
        </w:rPr>
        <w:t>specjalista doradca zawodowy</w:t>
      </w:r>
      <w:r w:rsidR="00271B97">
        <w:rPr>
          <w:rFonts w:ascii="Times New Roman" w:hAnsi="Times New Roman" w:cs="Times New Roman"/>
          <w:i/>
          <w:sz w:val="24"/>
          <w:szCs w:val="24"/>
        </w:rPr>
        <w:t>.</w:t>
      </w:r>
    </w:p>
    <w:p w:rsidR="008A38E4" w:rsidRPr="00674669" w:rsidRDefault="008A38E4" w:rsidP="0063130E">
      <w:pPr>
        <w:spacing w:after="0" w:line="360" w:lineRule="auto"/>
        <w:jc w:val="both"/>
        <w:rPr>
          <w:rStyle w:val="gi"/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435C6C">
        <w:rPr>
          <w:rFonts w:ascii="Times New Roman" w:hAnsi="Times New Roman"/>
          <w:sz w:val="24"/>
          <w:szCs w:val="24"/>
        </w:rPr>
        <w:t>______</w:t>
      </w:r>
    </w:p>
    <w:p w:rsidR="008A38E4" w:rsidRPr="00435C6C" w:rsidRDefault="008A38E4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Style w:val="gi"/>
          <w:i/>
        </w:rPr>
      </w:pPr>
      <w:r w:rsidRPr="00435C6C">
        <w:rPr>
          <w:rStyle w:val="gi"/>
        </w:rPr>
        <w:t>Zorganizowano i przeprowadzono konsultację grupową dla uczniów klas drugich</w:t>
      </w:r>
      <w:r w:rsidRPr="00435C6C">
        <w:rPr>
          <w:rStyle w:val="gi"/>
        </w:rPr>
        <w:br/>
        <w:t xml:space="preserve"> i pierwszych Publicznego Gimnazjum nr 10 w Łodzi „ Znaczenie kreatywności</w:t>
      </w:r>
      <w:r w:rsidRPr="00435C6C">
        <w:rPr>
          <w:rStyle w:val="gi"/>
        </w:rPr>
        <w:br/>
        <w:t xml:space="preserve"> w rozwoju zawodowym</w:t>
      </w:r>
      <w:r w:rsidR="008537E3" w:rsidRPr="00435C6C">
        <w:rPr>
          <w:rStyle w:val="gi"/>
        </w:rPr>
        <w:t xml:space="preserve">”. </w:t>
      </w:r>
      <w:r w:rsidRPr="00435C6C">
        <w:rPr>
          <w:rStyle w:val="gi"/>
        </w:rPr>
        <w:t>W trakcie zajęć uczniowie zastanawiali się nad znaczeniem kreatywności w codziennym życiu, wykonywali ćwiczenie kształtujące twórcze myślenie. Wskazywali obszary działalności zawodowej, w których pomysłowość, otwartość na nowatorskie rozwią</w:t>
      </w:r>
      <w:r w:rsidR="0063130E" w:rsidRPr="00435C6C">
        <w:rPr>
          <w:rStyle w:val="gi"/>
        </w:rPr>
        <w:t xml:space="preserve">zania ma kluczowe znaczenie. </w:t>
      </w:r>
      <w:r w:rsidRPr="00435C6C">
        <w:rPr>
          <w:rStyle w:val="gi"/>
          <w:i/>
        </w:rPr>
        <w:t>Organizator</w:t>
      </w:r>
      <w:r w:rsidR="00271B97">
        <w:rPr>
          <w:rStyle w:val="gi"/>
          <w:i/>
        </w:rPr>
        <w:t>:</w:t>
      </w:r>
      <w:r w:rsidRPr="00435C6C">
        <w:rPr>
          <w:rStyle w:val="gi"/>
          <w:i/>
        </w:rPr>
        <w:t xml:space="preserve"> Marek Wilmowski doradca metodyczny w zakresie doradztwa zawodowego</w:t>
      </w:r>
      <w:r w:rsidR="00271B97">
        <w:rPr>
          <w:rStyle w:val="gi"/>
          <w:i/>
        </w:rPr>
        <w:t>.</w:t>
      </w:r>
    </w:p>
    <w:p w:rsidR="008A38E4" w:rsidRPr="00674669" w:rsidRDefault="008A38E4" w:rsidP="0063130E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7714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435C6C" w:rsidRDefault="008A38E4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435C6C">
        <w:t xml:space="preserve">Przeprowadzono konsultacje grupowe dla dyrektorów i nauczycieli na temat podstawy programowej kształcenia w zawodach – organizator </w:t>
      </w:r>
      <w:r w:rsidRPr="00435C6C">
        <w:rPr>
          <w:i/>
        </w:rPr>
        <w:t>Małgorzata Sienna</w:t>
      </w:r>
    </w:p>
    <w:p w:rsidR="008A38E4" w:rsidRPr="00674669" w:rsidRDefault="008A38E4" w:rsidP="00077714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Zaprezentowano zaplanowane zmiany dotyczące doradztwa edukacyjno-zawodowego od września 2017 r. podczas spotkania Forum dyrektorów – </w:t>
      </w:r>
      <w:r w:rsidRPr="00674669">
        <w:rPr>
          <w:rFonts w:ascii="Times New Roman" w:hAnsi="Times New Roman"/>
          <w:i/>
          <w:sz w:val="24"/>
          <w:szCs w:val="24"/>
        </w:rPr>
        <w:t>prezentacja z dyskusją Małgorzata Sienna, organizator spotkania Zofia Kordala</w:t>
      </w:r>
    </w:p>
    <w:p w:rsidR="00F92A71" w:rsidRDefault="008A38E4" w:rsidP="00F92A71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Przeprowadzono kolejne konsultacje w przedstawicielem firmy BSH dotyczące zorganizowania przez ŁCDNiKP kursu Instruktor praktycznej nauki Zawodu – </w:t>
      </w:r>
      <w:r w:rsidRPr="00674669">
        <w:rPr>
          <w:rFonts w:ascii="Times New Roman" w:hAnsi="Times New Roman"/>
          <w:i/>
          <w:sz w:val="24"/>
          <w:szCs w:val="24"/>
        </w:rPr>
        <w:t>Małgorzata Sienna</w:t>
      </w:r>
      <w:r w:rsidR="00077714">
        <w:rPr>
          <w:rFonts w:ascii="Times New Roman" w:hAnsi="Times New Roman"/>
          <w:i/>
          <w:sz w:val="24"/>
          <w:szCs w:val="24"/>
        </w:rPr>
        <w:t>.</w:t>
      </w:r>
      <w:r w:rsidR="00F92A71">
        <w:rPr>
          <w:rFonts w:ascii="Times New Roman" w:hAnsi="Times New Roman"/>
          <w:i/>
          <w:sz w:val="24"/>
          <w:szCs w:val="24"/>
        </w:rPr>
        <w:t xml:space="preserve"> </w:t>
      </w:r>
    </w:p>
    <w:p w:rsidR="008A38E4" w:rsidRPr="00F92A71" w:rsidRDefault="008A38E4" w:rsidP="00F92A71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lastRenderedPageBreak/>
        <w:t>Aktywny udział w debacie dotyczącej reformy edukacji zorganizowanej w Teatrze Nowym</w:t>
      </w:r>
      <w:r w:rsidR="00F92A71">
        <w:rPr>
          <w:rFonts w:ascii="Times New Roman" w:hAnsi="Times New Roman"/>
          <w:sz w:val="24"/>
          <w:szCs w:val="24"/>
        </w:rPr>
        <w:t>.</w:t>
      </w:r>
      <w:r w:rsidRPr="00674669">
        <w:rPr>
          <w:rFonts w:ascii="Times New Roman" w:hAnsi="Times New Roman"/>
          <w:sz w:val="24"/>
          <w:szCs w:val="24"/>
        </w:rPr>
        <w:t xml:space="preserve"> </w:t>
      </w:r>
    </w:p>
    <w:p w:rsidR="008A38E4" w:rsidRPr="00F92A71" w:rsidRDefault="008A38E4" w:rsidP="00F92A71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7714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674669" w:rsidRDefault="008A38E4" w:rsidP="003C26E9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Zorganizowano i przeprowadzono konsultację grupową dla rodziców uczniów klas trzecich Publicznego Gimnazjum nr 17  na temat: Rodzic świadomym doradcą kariery zawodowej swojego dziecka. Zaprezentowano strukturę szkolnictwa ponadgimnazjalnego, czynniki wyboru szkoły i zawodu oraz  o</w:t>
      </w:r>
      <w:r w:rsidR="007D7989">
        <w:rPr>
          <w:rFonts w:ascii="Times New Roman" w:hAnsi="Times New Roman" w:cs="Times New Roman"/>
          <w:sz w:val="24"/>
          <w:szCs w:val="24"/>
        </w:rPr>
        <w:t xml:space="preserve">fertę edukacyjną łódzkich szkół </w:t>
      </w:r>
      <w:r w:rsidRPr="00674669">
        <w:rPr>
          <w:rFonts w:ascii="Times New Roman" w:hAnsi="Times New Roman" w:cs="Times New Roman"/>
          <w:sz w:val="24"/>
          <w:szCs w:val="24"/>
        </w:rPr>
        <w:t xml:space="preserve">ponadgimnazjalnych. </w:t>
      </w:r>
      <w:r w:rsidRPr="00674669">
        <w:rPr>
          <w:rFonts w:ascii="Times New Roman" w:hAnsi="Times New Roman" w:cs="Times New Roman"/>
          <w:i/>
          <w:sz w:val="24"/>
          <w:szCs w:val="24"/>
        </w:rPr>
        <w:t>Organizator: Małgorzata Redlicka, doradca zawodowy.</w:t>
      </w:r>
    </w:p>
    <w:p w:rsidR="008A38E4" w:rsidRPr="00077714" w:rsidRDefault="00077714" w:rsidP="00631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8E4" w:rsidRPr="00077714" w:rsidRDefault="008A38E4" w:rsidP="003C26E9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 xml:space="preserve">Zorganizowano  i przeprowadzono wycieczkę zawodoznawczą dla uczniów klas III Publicznego Gimnazjum nr 19  na temat: Szkoła zawodowa szkołą pozytywnego wyboru. Uczniowie zapoznali się z ofertą edukacyjną Zespołu Szkół Rzemiosła, rozpoznali warunki kształcenia i wzięli udział w warsztatach fryzjerskich. </w:t>
      </w:r>
      <w:r w:rsidRPr="00674669">
        <w:rPr>
          <w:rFonts w:ascii="Times New Roman" w:hAnsi="Times New Roman" w:cs="Times New Roman"/>
          <w:i/>
          <w:sz w:val="24"/>
          <w:szCs w:val="24"/>
        </w:rPr>
        <w:t>Organizator: Małgorzata Redlicka, doradca zawodowy.</w:t>
      </w:r>
      <w:r w:rsidRPr="00674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8E4" w:rsidRPr="00F92A71" w:rsidRDefault="008A38E4" w:rsidP="00F92A71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7714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077714" w:rsidRDefault="008A38E4" w:rsidP="003C26E9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Zorganizowano i przeprowadzono zajęcia warsztatowe z uczniami klas trzecich Publicznego Gimnazjum nr 46 w Łodzi na temat: „Wybór dalszej ścieżki kariery edukacyjnej i</w:t>
      </w:r>
      <w:r w:rsidR="00F92A71">
        <w:rPr>
          <w:rFonts w:ascii="Times New Roman" w:hAnsi="Times New Roman" w:cs="Times New Roman"/>
          <w:sz w:val="24"/>
          <w:szCs w:val="24"/>
        </w:rPr>
        <w:t xml:space="preserve"> zawodowej”. </w:t>
      </w:r>
      <w:r w:rsidRPr="00674669">
        <w:rPr>
          <w:rFonts w:ascii="Times New Roman" w:hAnsi="Times New Roman" w:cs="Times New Roman"/>
          <w:sz w:val="24"/>
          <w:szCs w:val="24"/>
        </w:rPr>
        <w:t>Omówiono czynniki wyboru zawodu a uczniowie mieli także możliwość zapoznania się ze strukturą szkolnictwa oraz łódzkimi szkołami ponadgimnazj</w:t>
      </w:r>
      <w:r w:rsidR="00077714">
        <w:rPr>
          <w:rFonts w:ascii="Times New Roman" w:hAnsi="Times New Roman" w:cs="Times New Roman"/>
          <w:sz w:val="24"/>
          <w:szCs w:val="24"/>
        </w:rPr>
        <w:t>alnymi. Ponadto zorganizowano i </w:t>
      </w:r>
      <w:r w:rsidRPr="00674669">
        <w:rPr>
          <w:rFonts w:ascii="Times New Roman" w:hAnsi="Times New Roman" w:cs="Times New Roman"/>
          <w:sz w:val="24"/>
          <w:szCs w:val="24"/>
        </w:rPr>
        <w:t>przeprowadzono konsultac</w:t>
      </w:r>
      <w:r w:rsidR="00C27763">
        <w:rPr>
          <w:rFonts w:ascii="Times New Roman" w:hAnsi="Times New Roman" w:cs="Times New Roman"/>
          <w:sz w:val="24"/>
          <w:szCs w:val="24"/>
        </w:rPr>
        <w:t>ję grupową z </w:t>
      </w:r>
      <w:r w:rsidRPr="00674669">
        <w:rPr>
          <w:rFonts w:ascii="Times New Roman" w:hAnsi="Times New Roman" w:cs="Times New Roman"/>
          <w:sz w:val="24"/>
          <w:szCs w:val="24"/>
        </w:rPr>
        <w:t>uczniami klasy trzeciej Publicznego Gimnazjum nr 16 w Łodzi na temat: „Wybór zawodu i szkoły ponadgimnazjalnej - zawody w szkołach samochodowy</w:t>
      </w:r>
      <w:r w:rsidR="00C27763">
        <w:rPr>
          <w:rFonts w:ascii="Times New Roman" w:hAnsi="Times New Roman" w:cs="Times New Roman"/>
          <w:sz w:val="24"/>
          <w:szCs w:val="24"/>
        </w:rPr>
        <w:t>ch” oraz wycieczkę zawodoznawczą</w:t>
      </w:r>
      <w:r w:rsidRPr="00674669">
        <w:rPr>
          <w:rFonts w:ascii="Times New Roman" w:hAnsi="Times New Roman" w:cs="Times New Roman"/>
          <w:sz w:val="24"/>
          <w:szCs w:val="24"/>
        </w:rPr>
        <w:t xml:space="preserve"> do Zespołu Szkół Samochodowych. Uczniowie zapoznali się z ofertą edukacyjną Szkoły, poznali warunki kształcenia, uczestniczyli w zajęciach warsztatowych.</w:t>
      </w:r>
      <w:r w:rsidR="008537E3" w:rsidRPr="00674669">
        <w:rPr>
          <w:rFonts w:ascii="Times New Roman" w:hAnsi="Times New Roman" w:cs="Times New Roman"/>
          <w:sz w:val="24"/>
          <w:szCs w:val="24"/>
        </w:rPr>
        <w:t xml:space="preserve"> </w:t>
      </w:r>
      <w:r w:rsidRPr="00674669">
        <w:rPr>
          <w:rFonts w:ascii="Times New Roman" w:hAnsi="Times New Roman" w:cs="Times New Roman"/>
          <w:i/>
          <w:sz w:val="24"/>
          <w:szCs w:val="24"/>
        </w:rPr>
        <w:t>Organizator: Anna Zientalska, doradca zawodowy.</w:t>
      </w:r>
      <w:r w:rsidRPr="00674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8E4" w:rsidRPr="00674669" w:rsidRDefault="008A38E4" w:rsidP="0063130E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7714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674669" w:rsidRDefault="008A38E4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674669">
        <w:t>Przeprowadzono 19 godzin indywidualnych konsultacji w zakresie planowania kari</w:t>
      </w:r>
      <w:r w:rsidR="00C27763">
        <w:t xml:space="preserve">ery edukacyjno-zawodowej dla </w:t>
      </w:r>
      <w:r w:rsidRPr="00674669">
        <w:t xml:space="preserve">uczniów Publicznego Gimnazjum nr 26 i  oraz IX, XVIII </w:t>
      </w:r>
      <w:r w:rsidRPr="00674669">
        <w:br/>
        <w:t xml:space="preserve">i XXX Liceum Ogólnokształcącego. Tematem zajęć było przedstawienie oferty szkół ponadgimnazjalnych i szkół wyższych oraz badanie predyspozycji zawodowych </w:t>
      </w:r>
      <w:r w:rsidR="00C27763">
        <w:t>z </w:t>
      </w:r>
      <w:r w:rsidRPr="00674669">
        <w:t xml:space="preserve">wykorzystaniem </w:t>
      </w:r>
      <w:r w:rsidR="008537E3" w:rsidRPr="00674669">
        <w:t>narzędzi diagnostycznych: t</w:t>
      </w:r>
      <w:r w:rsidRPr="00674669">
        <w:t xml:space="preserve">est do samobadania predyspozycji zawodowych- </w:t>
      </w:r>
      <w:r w:rsidR="008537E3" w:rsidRPr="00674669">
        <w:t>wersja dla gimnazjum, kwestionariusz temperamentu, t</w:t>
      </w:r>
      <w:r w:rsidRPr="00674669">
        <w:t>est osobowości NEO-</w:t>
      </w:r>
      <w:r w:rsidR="008537E3" w:rsidRPr="00674669">
        <w:t>FFI, a</w:t>
      </w:r>
      <w:r w:rsidRPr="00674669">
        <w:t>nkie</w:t>
      </w:r>
      <w:r w:rsidR="008537E3" w:rsidRPr="00674669">
        <w:t>ta zainteresowań zawodowych, t</w:t>
      </w:r>
      <w:r w:rsidRPr="00674669">
        <w:t>est radzenia sobie ze stresem.</w:t>
      </w:r>
    </w:p>
    <w:p w:rsidR="008A38E4" w:rsidRPr="00077714" w:rsidRDefault="008A38E4" w:rsidP="007D7989">
      <w:pPr>
        <w:pStyle w:val="Akapitzlist"/>
        <w:spacing w:line="360" w:lineRule="auto"/>
        <w:ind w:left="426"/>
        <w:jc w:val="both"/>
        <w:rPr>
          <w:i/>
        </w:rPr>
      </w:pPr>
      <w:r w:rsidRPr="00674669">
        <w:t>Przeprowadzono zajęcia warsztatowe na t</w:t>
      </w:r>
      <w:r w:rsidR="008537E3" w:rsidRPr="00674669">
        <w:t xml:space="preserve">emat: „Jaki zawód i dla kogo?” dla </w:t>
      </w:r>
      <w:r w:rsidRPr="00674669">
        <w:t xml:space="preserve">uczniów klasy 3b Publicznego Gimnazjum nr 26. Celem zajęć było uświadomienie młodzieży jak różnice osobowościowo-temperamentalne determinują sukcesy na rynku pracy. </w:t>
      </w:r>
      <w:r w:rsidRPr="00674669">
        <w:rPr>
          <w:i/>
        </w:rPr>
        <w:t>Organizator: Aleksandra Bednarek- nauczyciel doradca zawodowy</w:t>
      </w:r>
      <w:r w:rsidR="00077714">
        <w:rPr>
          <w:i/>
        </w:rPr>
        <w:t>.</w:t>
      </w:r>
    </w:p>
    <w:p w:rsidR="008A38E4" w:rsidRPr="00674669" w:rsidRDefault="008A38E4" w:rsidP="0063130E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57837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674669" w:rsidRDefault="008A38E4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674669">
        <w:lastRenderedPageBreak/>
        <w:t xml:space="preserve">Zorganizowano i przeprowadzono konsultacje indywidualne w Publicznym </w:t>
      </w:r>
      <w:r w:rsidRPr="00674669">
        <w:br/>
        <w:t xml:space="preserve">Gimnazjum nr 37 i 41 oraz w Punkcie Konsultacyjnym Ośrodka Doradztwa Zawodowego Łódzkiego Centrum Doskonalenia Nauczycieli i Kształcenia Praktycznego. </w:t>
      </w:r>
    </w:p>
    <w:p w:rsidR="008A38E4" w:rsidRPr="00674669" w:rsidRDefault="008A38E4" w:rsidP="00077714">
      <w:pPr>
        <w:pStyle w:val="Akapitzlist"/>
        <w:spacing w:line="360" w:lineRule="auto"/>
        <w:ind w:left="426"/>
        <w:jc w:val="both"/>
      </w:pPr>
      <w:r w:rsidRPr="00674669">
        <w:t xml:space="preserve">W konsultacjach uczestniczyli uczniowie klas drugich i trzecich Publicznych  Gimnazjów nr 3, 37 i 41 oraz </w:t>
      </w:r>
      <w:r w:rsidR="00C27763">
        <w:t>studenci Uniwersytetu Łódzkiego</w:t>
      </w:r>
      <w:r w:rsidRPr="00674669">
        <w:t xml:space="preserve">. Tematyka rozmów doradczych dotyczyła omówienia czynników wyboru zawodu i szkoły, oferty edukacyjnej łódzkich szkół ponadgimnazjalnych, oferty kształcenia uczelni wyższych, warunków rekrutacji na uczelnie zagraniczne. Przeprowadzono badania predyspozycji zawodowych uczniów oraz omówiono ich wyniki. </w:t>
      </w:r>
    </w:p>
    <w:p w:rsidR="008A38E4" w:rsidRPr="00674669" w:rsidRDefault="008A38E4" w:rsidP="00077714">
      <w:pPr>
        <w:pStyle w:val="Akapitzlist"/>
        <w:spacing w:line="360" w:lineRule="auto"/>
        <w:ind w:left="426"/>
        <w:jc w:val="both"/>
        <w:rPr>
          <w:i/>
        </w:rPr>
      </w:pPr>
      <w:r w:rsidRPr="00674669">
        <w:t xml:space="preserve">Zorganizowano i przeprowadzono konsultacje grupowe dla uczniów klas I, II i III </w:t>
      </w:r>
      <w:r w:rsidRPr="00674669">
        <w:br/>
        <w:t xml:space="preserve">w Publicznym Gimnazjum nr 41. Tematyka konsultacji to: "Poznanie siebie w kontekście wyboru szkoły i zawodu", "Zawodoznawstwo w planowaniu kariery" oraz "Świadome planowanie kariery zawodowej" </w:t>
      </w:r>
      <w:r w:rsidR="00077714">
        <w:rPr>
          <w:i/>
        </w:rPr>
        <w:t xml:space="preserve">Agnieszka Bugajska-Możyszek , </w:t>
      </w:r>
      <w:r w:rsidRPr="00674669">
        <w:rPr>
          <w:i/>
        </w:rPr>
        <w:t>doradca zawodowy</w:t>
      </w:r>
      <w:r w:rsidR="00077714">
        <w:rPr>
          <w:i/>
        </w:rPr>
        <w:t>.</w:t>
      </w:r>
    </w:p>
    <w:p w:rsidR="008A38E4" w:rsidRPr="00674669" w:rsidRDefault="008A38E4" w:rsidP="0063130E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46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77714">
        <w:rPr>
          <w:rFonts w:ascii="Times New Roman" w:hAnsi="Times New Roman" w:cs="Times New Roman"/>
          <w:sz w:val="24"/>
          <w:szCs w:val="24"/>
        </w:rPr>
        <w:t>______</w:t>
      </w:r>
    </w:p>
    <w:p w:rsidR="008A38E4" w:rsidRPr="00674669" w:rsidRDefault="008537E3" w:rsidP="003C26E9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674669">
        <w:t>Z</w:t>
      </w:r>
      <w:r w:rsidR="008A38E4" w:rsidRPr="00674669">
        <w:t>organizowano konsultację grupową z rodzicami klas pierwszych XII Liceum Ogólnokształcącego im. Stanisława Wyspiańskiego w Łodzi ul. Anstadta 7  na temat: „ Wsparcie uczniów w wyborze ścieżek karier edukacyjno – zawodowych przez doradcę  zawodowego ŁCDNiKP”  w spotkaniu  uczestniczyło 29 rodziców w  klasie I. Doradca zaprezentował przykład ucznia z innej pierwszej klasy, który wraz z doradcą opracował ścieżkę kariery edukacyjno-zawodowej – przygotowuje się do Wyższej Szkoły Sił Powietrznych w Dęblinie i zawodu pilota wojskowego ( przygotowaliśmy jeszcze trzy inne ścieżki)  w pierwszym semestrze:</w:t>
      </w:r>
    </w:p>
    <w:p w:rsidR="008A38E4" w:rsidRPr="00674669" w:rsidRDefault="008A38E4" w:rsidP="003C26E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</w:pPr>
      <w:r w:rsidRPr="00674669">
        <w:t xml:space="preserve">oddał 15 skoków spadochronowych, </w:t>
      </w:r>
    </w:p>
    <w:p w:rsidR="008A38E4" w:rsidRPr="00674669" w:rsidRDefault="008A38E4" w:rsidP="003C26E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</w:pPr>
      <w:r w:rsidRPr="00674669">
        <w:t xml:space="preserve">rozpoczął kurs pilota szybowcowego, </w:t>
      </w:r>
    </w:p>
    <w:p w:rsidR="008A38E4" w:rsidRPr="00674669" w:rsidRDefault="008A38E4" w:rsidP="003C26E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</w:pPr>
      <w:r w:rsidRPr="00674669">
        <w:t xml:space="preserve">uczestniczył w wycieczce zawodoznawczej do 32 Bazy Lotnictwa Taktycznego </w:t>
      </w:r>
      <w:r w:rsidRPr="00674669">
        <w:br/>
        <w:t>w Łasku</w:t>
      </w:r>
    </w:p>
    <w:p w:rsidR="008A38E4" w:rsidRPr="00674669" w:rsidRDefault="008A38E4" w:rsidP="003C26E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</w:pPr>
      <w:r w:rsidRPr="00674669">
        <w:t>rozpoczął ćwiczenia w zakresie akrobatyki sportowej (przygotowujące do egzaminu sprawnościowego)</w:t>
      </w:r>
    </w:p>
    <w:p w:rsidR="008A38E4" w:rsidRPr="00674669" w:rsidRDefault="008A38E4" w:rsidP="003C26E9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</w:pPr>
      <w:r w:rsidRPr="00674669">
        <w:t>poddał się zabiegowi wyprostowania przegrody nosowej</w:t>
      </w:r>
    </w:p>
    <w:p w:rsidR="008A38E4" w:rsidRPr="00674669" w:rsidRDefault="00077714" w:rsidP="00077714">
      <w:pPr>
        <w:pStyle w:val="Akapitzlist"/>
        <w:spacing w:line="360" w:lineRule="auto"/>
        <w:ind w:left="426"/>
        <w:jc w:val="both"/>
      </w:pPr>
      <w:r>
        <w:rPr>
          <w:i/>
        </w:rPr>
        <w:t xml:space="preserve">Organizator: </w:t>
      </w:r>
      <w:r w:rsidR="008A38E4" w:rsidRPr="00674669">
        <w:rPr>
          <w:i/>
        </w:rPr>
        <w:t>A</w:t>
      </w:r>
      <w:r w:rsidR="0063130E">
        <w:rPr>
          <w:i/>
        </w:rPr>
        <w:t>rkadiusz Trzu</w:t>
      </w:r>
      <w:r w:rsidR="008A38E4" w:rsidRPr="00674669">
        <w:rPr>
          <w:i/>
        </w:rPr>
        <w:t>skowski, konsultant - doradca zawodowy</w:t>
      </w:r>
      <w:r>
        <w:rPr>
          <w:i/>
        </w:rPr>
        <w:t>.</w:t>
      </w:r>
    </w:p>
    <w:p w:rsidR="008A38E4" w:rsidRPr="00674669" w:rsidRDefault="00077714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___________________________________________________________________________</w:t>
      </w:r>
    </w:p>
    <w:p w:rsidR="00B113B4" w:rsidRPr="00674669" w:rsidRDefault="00B113B4" w:rsidP="003C26E9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W IX Liceum Ogólnokształcącym, zorganizowano seminarium d</w:t>
      </w:r>
      <w:r w:rsidR="00DC3FFA" w:rsidRPr="00674669">
        <w:rPr>
          <w:rFonts w:ascii="Times New Roman" w:hAnsi="Times New Roman"/>
          <w:sz w:val="24"/>
          <w:szCs w:val="24"/>
        </w:rPr>
        <w:t xml:space="preserve">la uczniów </w:t>
      </w:r>
      <w:r w:rsidR="00DC3FFA" w:rsidRPr="00674669">
        <w:rPr>
          <w:rFonts w:ascii="Times New Roman" w:hAnsi="Times New Roman"/>
          <w:sz w:val="24"/>
          <w:szCs w:val="24"/>
        </w:rPr>
        <w:br/>
        <w:t xml:space="preserve">i nauczycieli </w:t>
      </w:r>
      <w:r w:rsidRPr="00674669">
        <w:rPr>
          <w:rFonts w:ascii="Times New Roman" w:hAnsi="Times New Roman"/>
          <w:sz w:val="24"/>
          <w:szCs w:val="24"/>
        </w:rPr>
        <w:t>z gimnazjów i szkół ponadgimnazjalnych z Łodzi i województwa łódzkiego w ramach projektu edukacyjnego Dachy Europy XIV. W uroczystości wzięli udział również nauczyciele akademiccy z Wydziału Fizyki i Informatyki Stosowanej Uniwersytetu Łódzkiego oraz Instytutu Fizyki Politechniki Łódzkiej. Podczas seminarium uczniowie zaprezentowali przygotowane wcześniej scenariusze projektów edukacyjnych, które zostały wysoko ocenione. Trzy pierwsze miejsca i wyróżnienia przypadły:</w:t>
      </w:r>
    </w:p>
    <w:p w:rsidR="00B113B4" w:rsidRPr="00674669" w:rsidRDefault="00B113B4" w:rsidP="00077714">
      <w:pPr>
        <w:spacing w:after="0"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lastRenderedPageBreak/>
        <w:t xml:space="preserve">I miejsce – Publiczne Gimnazjum Politechniki Łódzkiej, projekt </w:t>
      </w:r>
      <w:r w:rsidRPr="00674669">
        <w:rPr>
          <w:rFonts w:ascii="Times New Roman" w:hAnsi="Times New Roman"/>
          <w:i/>
          <w:iCs/>
          <w:sz w:val="24"/>
          <w:szCs w:val="24"/>
        </w:rPr>
        <w:t>Atomy,</w:t>
      </w:r>
    </w:p>
    <w:p w:rsidR="00B113B4" w:rsidRPr="00674669" w:rsidRDefault="00B113B4" w:rsidP="00077714">
      <w:pPr>
        <w:spacing w:after="0" w:line="360" w:lineRule="auto"/>
        <w:ind w:left="426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II miejsce (ex aequo) </w:t>
      </w:r>
      <w:r w:rsidRPr="00674669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674669">
        <w:rPr>
          <w:rFonts w:ascii="Times New Roman" w:hAnsi="Times New Roman"/>
          <w:sz w:val="24"/>
          <w:szCs w:val="24"/>
        </w:rPr>
        <w:t xml:space="preserve">IX Liceum Ogólnokształcące w Łodzi, projekt </w:t>
      </w:r>
      <w:r w:rsidRPr="00674669">
        <w:rPr>
          <w:rFonts w:ascii="Times New Roman" w:hAnsi="Times New Roman"/>
          <w:i/>
          <w:sz w:val="24"/>
          <w:szCs w:val="24"/>
        </w:rPr>
        <w:t xml:space="preserve">Carl Anderson </w:t>
      </w:r>
      <w:r w:rsidRPr="00674669">
        <w:rPr>
          <w:rFonts w:ascii="Times New Roman" w:hAnsi="Times New Roman"/>
          <w:i/>
          <w:sz w:val="24"/>
          <w:szCs w:val="24"/>
        </w:rPr>
        <w:br/>
        <w:t>i jego przełomowe odkrycie</w:t>
      </w:r>
      <w:r w:rsidR="00DC3FFA" w:rsidRPr="00674669">
        <w:rPr>
          <w:rFonts w:ascii="Times New Roman" w:hAnsi="Times New Roman"/>
          <w:i/>
          <w:sz w:val="24"/>
          <w:szCs w:val="24"/>
        </w:rPr>
        <w:t xml:space="preserve"> </w:t>
      </w:r>
      <w:r w:rsidRPr="00674669">
        <w:rPr>
          <w:rFonts w:ascii="Times New Roman" w:hAnsi="Times New Roman"/>
          <w:sz w:val="24"/>
          <w:szCs w:val="24"/>
        </w:rPr>
        <w:t xml:space="preserve">i Publiczne Gimnazjum Politechniki Łódzkiej, projekt </w:t>
      </w:r>
      <w:r w:rsidRPr="00674669">
        <w:rPr>
          <w:rFonts w:ascii="Times New Roman" w:hAnsi="Times New Roman"/>
          <w:i/>
          <w:sz w:val="24"/>
          <w:szCs w:val="24"/>
        </w:rPr>
        <w:t>Ampere, czyli piorunujący geniusz,</w:t>
      </w:r>
    </w:p>
    <w:p w:rsidR="00B113B4" w:rsidRPr="00674669" w:rsidRDefault="00B113B4" w:rsidP="00077714">
      <w:pPr>
        <w:pStyle w:val="Podtytu"/>
        <w:spacing w:line="360" w:lineRule="auto"/>
        <w:ind w:left="426"/>
        <w:jc w:val="both"/>
        <w:rPr>
          <w:b w:val="0"/>
          <w:bCs w:val="0"/>
          <w:iCs w:val="0"/>
          <w:szCs w:val="24"/>
        </w:rPr>
      </w:pPr>
      <w:r w:rsidRPr="00674669">
        <w:rPr>
          <w:b w:val="0"/>
          <w:bCs w:val="0"/>
          <w:i w:val="0"/>
          <w:iCs w:val="0"/>
          <w:szCs w:val="24"/>
        </w:rPr>
        <w:t>III miejsce (ex aequo) – Gimnazjum nr 1</w:t>
      </w:r>
      <w:r w:rsidRPr="00674669">
        <w:rPr>
          <w:b w:val="0"/>
          <w:i w:val="0"/>
          <w:szCs w:val="24"/>
        </w:rPr>
        <w:t>w Rawie Mazowieckiej</w:t>
      </w:r>
      <w:r w:rsidRPr="00674669">
        <w:rPr>
          <w:b w:val="0"/>
          <w:bCs w:val="0"/>
          <w:i w:val="0"/>
          <w:iCs w:val="0"/>
          <w:szCs w:val="24"/>
        </w:rPr>
        <w:t xml:space="preserve">, projekt </w:t>
      </w:r>
      <w:r w:rsidRPr="00674669">
        <w:rPr>
          <w:b w:val="0"/>
          <w:szCs w:val="24"/>
        </w:rPr>
        <w:t xml:space="preserve">Jest nadzieja… </w:t>
      </w:r>
      <w:r w:rsidR="00077714">
        <w:rPr>
          <w:b w:val="0"/>
          <w:bCs w:val="0"/>
          <w:i w:val="0"/>
          <w:iCs w:val="0"/>
          <w:szCs w:val="24"/>
        </w:rPr>
        <w:t>i </w:t>
      </w:r>
      <w:r w:rsidRPr="00674669">
        <w:rPr>
          <w:b w:val="0"/>
          <w:bCs w:val="0"/>
          <w:i w:val="0"/>
          <w:iCs w:val="0"/>
          <w:szCs w:val="24"/>
        </w:rPr>
        <w:t xml:space="preserve">Gimnazjum w Wiśniowej Górze, projekt </w:t>
      </w:r>
      <w:r w:rsidRPr="00674669">
        <w:rPr>
          <w:b w:val="0"/>
          <w:szCs w:val="24"/>
        </w:rPr>
        <w:t>Maria Skłodowska Curie</w:t>
      </w:r>
      <w:r w:rsidRPr="00674669">
        <w:rPr>
          <w:b w:val="0"/>
          <w:bCs w:val="0"/>
          <w:iCs w:val="0"/>
          <w:szCs w:val="24"/>
        </w:rPr>
        <w:t>,</w:t>
      </w:r>
    </w:p>
    <w:p w:rsidR="00B113B4" w:rsidRPr="00674669" w:rsidRDefault="00B113B4" w:rsidP="00077714">
      <w:pPr>
        <w:pStyle w:val="Podtytu"/>
        <w:spacing w:line="360" w:lineRule="auto"/>
        <w:ind w:left="426"/>
        <w:jc w:val="both"/>
        <w:rPr>
          <w:b w:val="0"/>
          <w:bCs w:val="0"/>
          <w:iCs w:val="0"/>
          <w:szCs w:val="24"/>
        </w:rPr>
      </w:pPr>
      <w:r w:rsidRPr="00674669">
        <w:rPr>
          <w:b w:val="0"/>
          <w:szCs w:val="24"/>
        </w:rPr>
        <w:t>wyróżnienia – Publiczne Gimnazjum nr 1 w Łodzi, projekt „Spółdzielnia” Pani prof.</w:t>
      </w:r>
      <w:r w:rsidR="00B57837">
        <w:rPr>
          <w:b w:val="0"/>
          <w:i w:val="0"/>
          <w:szCs w:val="24"/>
        </w:rPr>
        <w:t> </w:t>
      </w:r>
      <w:r w:rsidRPr="00674669">
        <w:rPr>
          <w:b w:val="0"/>
          <w:szCs w:val="24"/>
        </w:rPr>
        <w:t>Skłodowskiej i Gimnazjum w Wiśniowej Górze, projekt Thomas Alva Edison</w:t>
      </w:r>
    </w:p>
    <w:p w:rsidR="00B113B4" w:rsidRPr="00674669" w:rsidRDefault="00B113B4" w:rsidP="00077714">
      <w:pPr>
        <w:spacing w:after="0"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W seminarium uczestniczyło</w:t>
      </w:r>
      <w:r w:rsidR="0063130E">
        <w:rPr>
          <w:rFonts w:ascii="Times New Roman" w:hAnsi="Times New Roman"/>
          <w:sz w:val="24"/>
          <w:szCs w:val="24"/>
        </w:rPr>
        <w:t xml:space="preserve"> 12 nauczycieli i 119 uczniów. </w:t>
      </w:r>
      <w:r w:rsidRPr="00674669">
        <w:rPr>
          <w:rFonts w:ascii="Times New Roman" w:hAnsi="Times New Roman"/>
          <w:i/>
          <w:iCs/>
          <w:sz w:val="24"/>
          <w:szCs w:val="24"/>
        </w:rPr>
        <w:t>Włodzimierz Nawrocki, doradca metodyczny</w:t>
      </w:r>
    </w:p>
    <w:p w:rsidR="00B113B4" w:rsidRPr="00B57837" w:rsidRDefault="00B57837" w:rsidP="006313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B113B4" w:rsidRPr="00674669" w:rsidRDefault="00B113B4" w:rsidP="003C26E9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i/>
        </w:rPr>
      </w:pPr>
      <w:r w:rsidRPr="00674669">
        <w:rPr>
          <w:bCs/>
        </w:rPr>
        <w:t xml:space="preserve">W Szkole Podstawowej nr 4 w Sieradzu odbył się finał X Wojewódzkiego Konkursu Matematyczno–Przyrodniczego „Pryzmat“ pod hasłem </w:t>
      </w:r>
      <w:r w:rsidRPr="00674669">
        <w:rPr>
          <w:bCs/>
          <w:i/>
        </w:rPr>
        <w:t>W Polskę ruszamy</w:t>
      </w:r>
      <w:r w:rsidRPr="00674669">
        <w:rPr>
          <w:bCs/>
        </w:rPr>
        <w:t xml:space="preserve">. Głównym celem konkursu jest </w:t>
      </w:r>
      <w:r w:rsidRPr="00674669">
        <w:t xml:space="preserve">integracja wiedzy z dziedziny nauk matematycznych i przyrodniczych oraz poznanie różnorodności, bogactwa i piękna Polski. </w:t>
      </w:r>
      <w:r w:rsidRPr="00674669">
        <w:rPr>
          <w:bCs/>
        </w:rPr>
        <w:t xml:space="preserve">W finale wzięło udział 17 drużyn trzyosobowych ze szkół podstawowych województwa łódzkiego. </w:t>
      </w:r>
      <w:r w:rsidRPr="00674669">
        <w:t xml:space="preserve">Etap finałowy podzielony był na dwie części: pisemną i ustną. W części pisemnej uczestnicy pracowali w zespołach, rozwiązując w ciągu 60 min. zadania matematyczno–przyrodnicze. W części ustnej uczniowie w zespołach rozwiązywali w określonym czasie zadania w formie zagadek, krzyżówek, rebusów itp., wymagających umiejętności logicznego i twórczego myślenia. Laureaci i finaliści konkursu otrzymali nagrody i dyplomy. W pracach komisji konkursowej wziął udział </w:t>
      </w:r>
      <w:r w:rsidRPr="00674669">
        <w:rPr>
          <w:i/>
        </w:rPr>
        <w:t>Dominik Kwiatkowski – doradca metodyczny.</w:t>
      </w:r>
    </w:p>
    <w:p w:rsidR="00B113B4" w:rsidRPr="00674669" w:rsidRDefault="00B57837" w:rsidP="0063130E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657ED" w:rsidRPr="00674669" w:rsidRDefault="005657ED" w:rsidP="003C26E9">
      <w:pPr>
        <w:pStyle w:val="Akapitzlist1"/>
        <w:numPr>
          <w:ilvl w:val="0"/>
          <w:numId w:val="5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Przeprowadzono konsul</w:t>
      </w:r>
      <w:r w:rsidR="000F7292" w:rsidRPr="00674669">
        <w:rPr>
          <w:rFonts w:ascii="Times New Roman" w:hAnsi="Times New Roman"/>
          <w:sz w:val="24"/>
          <w:szCs w:val="24"/>
        </w:rPr>
        <w:t xml:space="preserve">tacje grupowe dla nauczycieli </w:t>
      </w:r>
      <w:r w:rsidRPr="00674669">
        <w:rPr>
          <w:rFonts w:ascii="Times New Roman" w:hAnsi="Times New Roman"/>
          <w:sz w:val="24"/>
          <w:szCs w:val="24"/>
        </w:rPr>
        <w:t xml:space="preserve">branży samochodowej  na temat proponowanych zmian w kształceniu zawodowym. Przeanalizowano projekty rozporządzeń MEN oraz dokonano wnikliwej analizy podstaw programowych  dla zawodów z branży samochodowej. Konsultacje zostały przeprowadzone w ramach Dni Otwartych Zespołu Szkół Samochodowych. </w:t>
      </w:r>
    </w:p>
    <w:p w:rsidR="005657ED" w:rsidRDefault="005657ED" w:rsidP="00B5783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  <w:shd w:val="clear" w:color="auto" w:fill="F9F9F9"/>
        </w:rPr>
        <w:t>Organizator:</w:t>
      </w:r>
      <w:r w:rsidR="005A0BCB">
        <w:rPr>
          <w:rFonts w:ascii="Times New Roman" w:hAnsi="Times New Roman"/>
          <w:sz w:val="24"/>
          <w:szCs w:val="24"/>
          <w:shd w:val="clear" w:color="auto" w:fill="F9F9F9"/>
        </w:rPr>
        <w:t xml:space="preserve">  </w:t>
      </w:r>
      <w:r w:rsidRPr="005A0BCB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Jadwiga Morawiec, </w:t>
      </w:r>
      <w:r w:rsidRPr="005A0BCB">
        <w:rPr>
          <w:rFonts w:ascii="Times New Roman" w:hAnsi="Times New Roman"/>
          <w:i/>
          <w:sz w:val="24"/>
          <w:szCs w:val="24"/>
        </w:rPr>
        <w:t>konsultant</w:t>
      </w:r>
      <w:r w:rsidR="005A0BCB">
        <w:rPr>
          <w:rFonts w:ascii="Times New Roman" w:hAnsi="Times New Roman"/>
          <w:sz w:val="24"/>
          <w:szCs w:val="24"/>
        </w:rPr>
        <w:t>.</w:t>
      </w:r>
    </w:p>
    <w:p w:rsidR="00B57837" w:rsidRDefault="00B57837" w:rsidP="00B57837">
      <w:pPr>
        <w:pStyle w:val="Akapitzlist1"/>
        <w:suppressAutoHyphens/>
        <w:spacing w:after="0" w:line="36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5657ED" w:rsidRPr="00674669" w:rsidRDefault="005657ED" w:rsidP="003C26E9">
      <w:pPr>
        <w:pStyle w:val="Akapitzlist1"/>
        <w:numPr>
          <w:ilvl w:val="0"/>
          <w:numId w:val="5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W ramach prekonsultacji prowadzonych przez Ministerstwo Edukacji Narodowej dokonano analizy projektów podstaw programowych:</w:t>
      </w:r>
    </w:p>
    <w:p w:rsidR="005657ED" w:rsidRPr="00674669" w:rsidRDefault="005657ED" w:rsidP="003C26E9">
      <w:pPr>
        <w:pStyle w:val="Akapitzlist1"/>
        <w:numPr>
          <w:ilvl w:val="0"/>
          <w:numId w:val="9"/>
        </w:numPr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poszczególnych przedmiotów przewidzianych w ramowych planach nauczania dla publicznych szkół ponadpodstawowych: pięcioletniego technikum, trzyletniej szkoły branżowej I stopnia, dwuletniej szkoły branżowej II stopnia, dwuletniej szkoły branżowej II stopnia przeznaczonej dla uczniów będących absolwentami dotychczasowego gimnazjum. W wyniku analizy ww</w:t>
      </w:r>
      <w:r w:rsidR="0063130E">
        <w:rPr>
          <w:rFonts w:ascii="Times New Roman" w:hAnsi="Times New Roman"/>
          <w:sz w:val="24"/>
          <w:szCs w:val="24"/>
        </w:rPr>
        <w:t>.</w:t>
      </w:r>
      <w:r w:rsidRPr="00674669">
        <w:rPr>
          <w:rFonts w:ascii="Times New Roman" w:hAnsi="Times New Roman"/>
          <w:sz w:val="24"/>
          <w:szCs w:val="24"/>
        </w:rPr>
        <w:t xml:space="preserve"> dokumentów i dyskusji w gronie konsultantów kształcenia zawodowego opracowano uwagi dotyczące </w:t>
      </w:r>
      <w:r w:rsidRPr="00674669">
        <w:rPr>
          <w:rFonts w:ascii="Times New Roman" w:hAnsi="Times New Roman"/>
          <w:sz w:val="24"/>
          <w:szCs w:val="24"/>
        </w:rPr>
        <w:lastRenderedPageBreak/>
        <w:t>projektu podstawy programowej poszczególnych przedmiotów dla publicznych szkół ponadpodstawowych. (Barbara Kapruziak, konsultant we współpracy z konsultantami z Ośrodka Kształcenia Zawodowego i Ustawicznego)</w:t>
      </w:r>
    </w:p>
    <w:p w:rsidR="005657ED" w:rsidRPr="00674669" w:rsidRDefault="005657ED" w:rsidP="003C26E9">
      <w:pPr>
        <w:pStyle w:val="Akapitzlist1"/>
        <w:numPr>
          <w:ilvl w:val="0"/>
          <w:numId w:val="9"/>
        </w:numPr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 xml:space="preserve">dla przedmiotu chemia  w zakresie podstawowym i rozszerzonym. Opracowano uwagi do zapisów projektu (wymagań, podziału treści na zakres podstawowy i rozszerzony w odniesieniu  </w:t>
      </w:r>
      <w:r w:rsidR="005A0BCB">
        <w:rPr>
          <w:rFonts w:ascii="Times New Roman" w:hAnsi="Times New Roman"/>
          <w:sz w:val="24"/>
          <w:szCs w:val="24"/>
        </w:rPr>
        <w:t xml:space="preserve">do proponowanej siatki godzin. </w:t>
      </w:r>
      <w:r w:rsidRPr="005A0BCB">
        <w:rPr>
          <w:rFonts w:ascii="Times New Roman" w:hAnsi="Times New Roman"/>
          <w:i/>
          <w:sz w:val="24"/>
          <w:szCs w:val="24"/>
        </w:rPr>
        <w:t>Dorot</w:t>
      </w:r>
      <w:r w:rsidR="005A0BCB" w:rsidRPr="005A0BCB">
        <w:rPr>
          <w:rFonts w:ascii="Times New Roman" w:hAnsi="Times New Roman"/>
          <w:i/>
          <w:sz w:val="24"/>
          <w:szCs w:val="24"/>
        </w:rPr>
        <w:t>a Zielińska, doradca metodyczny</w:t>
      </w:r>
      <w:r w:rsidR="005A0BCB">
        <w:rPr>
          <w:rFonts w:ascii="Times New Roman" w:hAnsi="Times New Roman"/>
          <w:sz w:val="24"/>
          <w:szCs w:val="24"/>
        </w:rPr>
        <w:t>.</w:t>
      </w:r>
    </w:p>
    <w:p w:rsidR="005657ED" w:rsidRPr="005A0BCB" w:rsidRDefault="005A0BCB" w:rsidP="006313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B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657ED" w:rsidRPr="00674669" w:rsidRDefault="005657ED" w:rsidP="006313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57ED" w:rsidRPr="00674669" w:rsidRDefault="005657ED" w:rsidP="007D7989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4669">
        <w:rPr>
          <w:rFonts w:ascii="Times New Roman" w:hAnsi="Times New Roman"/>
          <w:color w:val="000000"/>
          <w:sz w:val="24"/>
          <w:szCs w:val="24"/>
        </w:rPr>
        <w:t>Zorganizowano we współpracy z innymi instytucjami eliminacje wojewódzkie Ogólnopolskiego Młodzieżowego Turnieju Motoryzacyjnego. Zawody odbyły się 26 maja 2017 r. w Kutnie. Wzięło w nich udział 57 uczniów z 19 szkół ponadgimnazjalnych z województwa łódzkiego.</w:t>
      </w:r>
    </w:p>
    <w:p w:rsidR="005657ED" w:rsidRPr="00674669" w:rsidRDefault="005657ED" w:rsidP="00A13D85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9D37F8">
        <w:rPr>
          <w:rFonts w:ascii="Times New Roman" w:hAnsi="Times New Roman"/>
          <w:sz w:val="24"/>
          <w:szCs w:val="24"/>
          <w:shd w:val="clear" w:color="auto" w:fill="F9F9F9"/>
        </w:rPr>
        <w:t xml:space="preserve">Organizator: </w:t>
      </w:r>
      <w:r w:rsidRPr="00A13D85">
        <w:rPr>
          <w:rFonts w:ascii="Times New Roman" w:hAnsi="Times New Roman"/>
          <w:i/>
          <w:sz w:val="24"/>
          <w:szCs w:val="24"/>
          <w:shd w:val="clear" w:color="auto" w:fill="F9F9F9"/>
        </w:rPr>
        <w:t>Barbara Preczyńska i Bo</w:t>
      </w:r>
      <w:r w:rsidRPr="00A13D85">
        <w:rPr>
          <w:rFonts w:ascii="Times New Roman" w:hAnsi="Times New Roman"/>
          <w:i/>
          <w:sz w:val="24"/>
          <w:szCs w:val="24"/>
        </w:rPr>
        <w:t xml:space="preserve">żena Piekarska, </w:t>
      </w:r>
      <w:r w:rsidRPr="00A13D85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 doradcy metodyczni we współpracy z Krzysztofem Makowskim, konsultantem</w:t>
      </w:r>
      <w:r w:rsidR="00A13D85">
        <w:rPr>
          <w:rFonts w:ascii="Times New Roman" w:hAnsi="Times New Roman"/>
          <w:sz w:val="24"/>
          <w:szCs w:val="24"/>
          <w:shd w:val="clear" w:color="auto" w:fill="F9F9F9"/>
        </w:rPr>
        <w:t>.</w:t>
      </w:r>
    </w:p>
    <w:p w:rsidR="005657ED" w:rsidRPr="00A13D85" w:rsidRDefault="00A13D85" w:rsidP="006313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D8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657ED" w:rsidRPr="00674669" w:rsidRDefault="005657ED" w:rsidP="00A13D85">
      <w:pPr>
        <w:pStyle w:val="Akapitzlist1"/>
        <w:numPr>
          <w:ilvl w:val="0"/>
          <w:numId w:val="4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74669">
        <w:rPr>
          <w:rFonts w:ascii="Times New Roman" w:hAnsi="Times New Roman"/>
          <w:sz w:val="24"/>
          <w:szCs w:val="24"/>
        </w:rPr>
        <w:t>Zorganizowano zajęcia techniczne bad</w:t>
      </w:r>
      <w:r w:rsidR="00A13D85">
        <w:rPr>
          <w:rFonts w:ascii="Times New Roman" w:hAnsi="Times New Roman"/>
          <w:sz w:val="24"/>
          <w:szCs w:val="24"/>
        </w:rPr>
        <w:t xml:space="preserve">ające predyspozycje zawodowe uczniów </w:t>
      </w:r>
      <w:r w:rsidRPr="00674669">
        <w:rPr>
          <w:rFonts w:ascii="Times New Roman" w:hAnsi="Times New Roman"/>
          <w:sz w:val="24"/>
          <w:szCs w:val="24"/>
        </w:rPr>
        <w:t>z Gimnazjum nr 26.</w:t>
      </w:r>
    </w:p>
    <w:p w:rsidR="005657ED" w:rsidRPr="00674669" w:rsidRDefault="005657ED" w:rsidP="00A13D85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9D37F8">
        <w:rPr>
          <w:rFonts w:ascii="Times New Roman" w:hAnsi="Times New Roman"/>
          <w:sz w:val="24"/>
          <w:szCs w:val="24"/>
          <w:shd w:val="clear" w:color="auto" w:fill="F9F9F9"/>
        </w:rPr>
        <w:t>Organizator:</w:t>
      </w:r>
      <w:r w:rsidRPr="00674669">
        <w:rPr>
          <w:rFonts w:ascii="Times New Roman" w:hAnsi="Times New Roman"/>
          <w:b/>
          <w:sz w:val="24"/>
          <w:szCs w:val="24"/>
          <w:shd w:val="clear" w:color="auto" w:fill="F9F9F9"/>
        </w:rPr>
        <w:t xml:space="preserve"> </w:t>
      </w:r>
      <w:r w:rsidRPr="00A13D85">
        <w:rPr>
          <w:rFonts w:ascii="Times New Roman" w:hAnsi="Times New Roman"/>
          <w:i/>
          <w:sz w:val="24"/>
          <w:szCs w:val="24"/>
          <w:shd w:val="clear" w:color="auto" w:fill="F9F9F9"/>
        </w:rPr>
        <w:t>Krzysztof Makowski, konsultant</w:t>
      </w:r>
      <w:r w:rsidR="00A13D85">
        <w:rPr>
          <w:rFonts w:ascii="Times New Roman" w:hAnsi="Times New Roman"/>
          <w:sz w:val="24"/>
          <w:szCs w:val="24"/>
          <w:shd w:val="clear" w:color="auto" w:fill="F9F9F9"/>
        </w:rPr>
        <w:t>.</w:t>
      </w:r>
    </w:p>
    <w:p w:rsidR="005657ED" w:rsidRPr="00674669" w:rsidRDefault="00A13D85" w:rsidP="006313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>___________________________________________________________________________</w:t>
      </w:r>
    </w:p>
    <w:p w:rsidR="005657ED" w:rsidRPr="00674669" w:rsidRDefault="005657ED" w:rsidP="00A13D85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674669">
        <w:rPr>
          <w:rFonts w:ascii="Times New Roman" w:hAnsi="Times New Roman"/>
          <w:sz w:val="24"/>
          <w:szCs w:val="24"/>
        </w:rPr>
        <w:t xml:space="preserve">W ramach doskonalenia uczestniczono w dwudniowym seminarium pt. </w:t>
      </w:r>
      <w:r w:rsidRPr="00674669">
        <w:rPr>
          <w:rFonts w:ascii="Times New Roman" w:hAnsi="Times New Roman"/>
          <w:i/>
          <w:sz w:val="24"/>
          <w:szCs w:val="24"/>
        </w:rPr>
        <w:t>Walidacja i zapewnianie jakości w ZSK dla kwalifikacji Rynkowych</w:t>
      </w:r>
      <w:r w:rsidRPr="00674669">
        <w:rPr>
          <w:rFonts w:ascii="Times New Roman" w:hAnsi="Times New Roman"/>
          <w:sz w:val="24"/>
          <w:szCs w:val="24"/>
        </w:rPr>
        <w:t>. Podczas seminarium zapoznano się z podstawowymi rozwiązaniami w ZSK, sposobem opisu kwalifikacji oraz analizowano zapisy Ustawy o zintegrowanym systemie edukacji w celu przygotowania do uruchomienia w ŁCDNiKP placówki walidującej kwalifikacje zgodnie z wymaganiami ustawy. Projektowano scenariusze działań przygotowujących do walidacji kompetencji zawodowych, analizowano wymagania kadrowe, materialne i organizacyjne niezbędne do uruchomienia procesu walidacji.</w:t>
      </w:r>
      <w:r w:rsidR="00A13D85">
        <w:rPr>
          <w:rFonts w:ascii="Times New Roman" w:hAnsi="Times New Roman"/>
          <w:sz w:val="24"/>
          <w:szCs w:val="24"/>
        </w:rPr>
        <w:t xml:space="preserve"> Uczestnikami seminarium były: </w:t>
      </w:r>
      <w:r w:rsidRPr="00A13D85">
        <w:rPr>
          <w:rFonts w:ascii="Times New Roman" w:hAnsi="Times New Roman"/>
          <w:i/>
          <w:sz w:val="24"/>
          <w:szCs w:val="24"/>
        </w:rPr>
        <w:t>Donata Andrzejczak, konsultant Pracowni Edukacji Z</w:t>
      </w:r>
      <w:r w:rsidR="00A13D85" w:rsidRPr="00A13D85">
        <w:rPr>
          <w:rFonts w:ascii="Times New Roman" w:hAnsi="Times New Roman"/>
          <w:i/>
          <w:sz w:val="24"/>
          <w:szCs w:val="24"/>
        </w:rPr>
        <w:t xml:space="preserve">awodowej i Eleonora Muszyńska, </w:t>
      </w:r>
      <w:r w:rsidRPr="00A13D85">
        <w:rPr>
          <w:rFonts w:ascii="Times New Roman" w:hAnsi="Times New Roman"/>
          <w:i/>
          <w:sz w:val="24"/>
          <w:szCs w:val="24"/>
        </w:rPr>
        <w:t>kierownik Pracowni Kształcenia Praktycznego</w:t>
      </w:r>
      <w:r w:rsidR="000F7292" w:rsidRPr="00A13D85">
        <w:rPr>
          <w:rFonts w:ascii="Times New Roman" w:hAnsi="Times New Roman"/>
          <w:i/>
          <w:sz w:val="24"/>
          <w:szCs w:val="24"/>
        </w:rPr>
        <w:t>, Dorota Wojtuś, konsultant edukacji informatycznej</w:t>
      </w:r>
      <w:r w:rsidR="000F7292" w:rsidRPr="00674669">
        <w:rPr>
          <w:rFonts w:ascii="Times New Roman" w:hAnsi="Times New Roman"/>
          <w:sz w:val="24"/>
          <w:szCs w:val="24"/>
        </w:rPr>
        <w:t>.</w:t>
      </w:r>
    </w:p>
    <w:p w:rsidR="005657ED" w:rsidRPr="00674669" w:rsidRDefault="00A13D85" w:rsidP="006313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  <w:shd w:val="clear" w:color="auto" w:fill="F9F9F9"/>
        </w:rPr>
        <w:t>___________________________________________________________________________</w:t>
      </w:r>
    </w:p>
    <w:p w:rsidR="00584734" w:rsidRPr="00674669" w:rsidRDefault="00584734" w:rsidP="007D7989">
      <w:pPr>
        <w:pStyle w:val="NormalnyWeb"/>
        <w:numPr>
          <w:ilvl w:val="0"/>
          <w:numId w:val="4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4669">
        <w:rPr>
          <w:rFonts w:ascii="Times New Roman" w:eastAsia="Calibri" w:hAnsi="Times New Roman"/>
          <w:sz w:val="24"/>
          <w:szCs w:val="24"/>
          <w:lang w:eastAsia="en-US"/>
        </w:rPr>
        <w:t>Zorganizowano i przeprowadzono konsultacje grupowe dla nauczycieli „Edukacja regionalna w nowej podstawie programowej”. W trakcie zajęć</w:t>
      </w:r>
      <w:r w:rsidR="00A13D85">
        <w:rPr>
          <w:rFonts w:ascii="Times New Roman" w:eastAsia="Calibri" w:hAnsi="Times New Roman"/>
          <w:sz w:val="24"/>
          <w:szCs w:val="24"/>
          <w:lang w:eastAsia="en-US"/>
        </w:rPr>
        <w:t xml:space="preserve"> nauczyciele zostali zapoznani </w:t>
      </w:r>
      <w:r w:rsidRPr="00674669">
        <w:rPr>
          <w:rFonts w:ascii="Times New Roman" w:eastAsia="Calibri" w:hAnsi="Times New Roman"/>
          <w:sz w:val="24"/>
          <w:szCs w:val="24"/>
          <w:lang w:eastAsia="en-US"/>
        </w:rPr>
        <w:t>z podstawowymi założeniami reformy edukacji, strukturą nowej podstawy programowej, celami kształcenia ogólnego w szkole podstawowej w szczególności edu</w:t>
      </w:r>
      <w:r w:rsidR="00A13D85">
        <w:rPr>
          <w:rFonts w:ascii="Times New Roman" w:eastAsia="Calibri" w:hAnsi="Times New Roman"/>
          <w:sz w:val="24"/>
          <w:szCs w:val="24"/>
          <w:lang w:eastAsia="en-US"/>
        </w:rPr>
        <w:t xml:space="preserve">kacji regionalnej </w:t>
      </w:r>
      <w:r w:rsidRPr="00674669">
        <w:rPr>
          <w:rFonts w:ascii="Times New Roman" w:eastAsia="Calibri" w:hAnsi="Times New Roman"/>
          <w:sz w:val="24"/>
          <w:szCs w:val="24"/>
          <w:lang w:eastAsia="en-US"/>
        </w:rPr>
        <w:t>i obywatelskiej. Dokonano analizy warunków</w:t>
      </w:r>
      <w:r w:rsidR="00A13D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4669">
        <w:rPr>
          <w:rFonts w:ascii="Times New Roman" w:eastAsia="Calibri" w:hAnsi="Times New Roman"/>
          <w:sz w:val="24"/>
          <w:szCs w:val="24"/>
          <w:lang w:eastAsia="en-US"/>
        </w:rPr>
        <w:t xml:space="preserve">i sposobu realizacji podstawy programowej – </w:t>
      </w:r>
      <w:r w:rsidRPr="00A13D85">
        <w:rPr>
          <w:rFonts w:ascii="Times New Roman" w:eastAsia="Calibri" w:hAnsi="Times New Roman"/>
          <w:i/>
          <w:sz w:val="24"/>
          <w:szCs w:val="24"/>
          <w:lang w:eastAsia="en-US"/>
        </w:rPr>
        <w:t>Katarzyna Gostyńska, Barbara Wrąbel (konsultanci)</w:t>
      </w:r>
      <w:r w:rsidRPr="0067466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84734" w:rsidRPr="00674669" w:rsidRDefault="00A13D85" w:rsidP="0063130E">
      <w:pPr>
        <w:pStyle w:val="NormalnyWeb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584734" w:rsidRPr="00674669" w:rsidRDefault="00584734" w:rsidP="007D7989">
      <w:pPr>
        <w:pStyle w:val="gwpe763f3aamsonormal"/>
        <w:numPr>
          <w:ilvl w:val="0"/>
          <w:numId w:val="4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</w:pPr>
      <w:r w:rsidRPr="00674669">
        <w:lastRenderedPageBreak/>
        <w:t xml:space="preserve">Zorganizowano i przeprowadzono konsultacje grupowe </w:t>
      </w:r>
      <w:r w:rsidRPr="00674669">
        <w:rPr>
          <w:i/>
          <w:iCs/>
        </w:rPr>
        <w:t>Organizacja procesu kształcenia WOS według nowej Podstawy Programowej</w:t>
      </w:r>
      <w:r w:rsidRPr="00674669">
        <w:t xml:space="preserve"> dla nauczycieli szkół podstawowych. Uczestnikom w trakcie konsult</w:t>
      </w:r>
      <w:r w:rsidR="009D37F8">
        <w:t xml:space="preserve">acji wyjaśniono nowe wymagania </w:t>
      </w:r>
      <w:r w:rsidRPr="00674669">
        <w:t>w kontekście sposobów ich real</w:t>
      </w:r>
      <w:r w:rsidR="00A13D85">
        <w:t xml:space="preserve">izacji. </w:t>
      </w:r>
      <w:r w:rsidR="00A13D85" w:rsidRPr="00A13D85">
        <w:rPr>
          <w:i/>
        </w:rPr>
        <w:t>Barbara Muras, doradca metodyczny, Barbara Wrąbel, konsultant</w:t>
      </w:r>
      <w:r w:rsidRPr="00674669">
        <w:t>.</w:t>
      </w:r>
    </w:p>
    <w:p w:rsidR="00584734" w:rsidRPr="00674669" w:rsidRDefault="00584734" w:rsidP="0063130E">
      <w:pPr>
        <w:pStyle w:val="gwpe763f3aamsonormal"/>
        <w:spacing w:before="0" w:beforeAutospacing="0" w:after="0" w:afterAutospacing="0" w:line="360" w:lineRule="auto"/>
        <w:jc w:val="both"/>
      </w:pPr>
      <w:r w:rsidRPr="00674669">
        <w:t> </w:t>
      </w:r>
      <w:r w:rsidR="00A13D85">
        <w:t>___________________________________________________________________________</w:t>
      </w:r>
    </w:p>
    <w:p w:rsidR="00584734" w:rsidRPr="00674669" w:rsidRDefault="00584734" w:rsidP="007D7989">
      <w:pPr>
        <w:pStyle w:val="gwpe763f3aamsonormal"/>
        <w:numPr>
          <w:ilvl w:val="0"/>
          <w:numId w:val="4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</w:pPr>
      <w:r w:rsidRPr="00674669">
        <w:t>Przygotowano  opinię dla Ministerst</w:t>
      </w:r>
      <w:r w:rsidR="000F7890">
        <w:t xml:space="preserve">wa Edukacji dotyczącą projektu </w:t>
      </w:r>
      <w:r w:rsidRPr="00674669">
        <w:t>nowej Podstawy Programowej dla liceum ogólnokształcącego i techni</w:t>
      </w:r>
      <w:r w:rsidR="00A13D85">
        <w:t>kum z wiedzy o społeczeństwie i </w:t>
      </w:r>
      <w:r w:rsidRPr="00674669">
        <w:t xml:space="preserve">historii (wersja podstawowa i rozszerzona). W opinii uwzględniono ocenę wymagań oraz doboru środków i sposobów ich realizacji. </w:t>
      </w:r>
      <w:r w:rsidRPr="00A13D85">
        <w:rPr>
          <w:i/>
        </w:rPr>
        <w:t>Barbara Wrą</w:t>
      </w:r>
      <w:r w:rsidR="00A13D85" w:rsidRPr="00A13D85">
        <w:rPr>
          <w:i/>
        </w:rPr>
        <w:t xml:space="preserve">bel, Ewa Wiercińska-Banaszczyk </w:t>
      </w:r>
      <w:r w:rsidRPr="00A13D85">
        <w:rPr>
          <w:i/>
        </w:rPr>
        <w:t>konsultanci</w:t>
      </w:r>
      <w:r w:rsidR="00A13D85" w:rsidRPr="00A13D85">
        <w:rPr>
          <w:i/>
        </w:rPr>
        <w:t>, Barbara Muras, doradca metodyczny</w:t>
      </w:r>
      <w:r w:rsidRPr="00674669">
        <w:t>.</w:t>
      </w:r>
    </w:p>
    <w:p w:rsidR="00584734" w:rsidRPr="00674669" w:rsidRDefault="00A13D85" w:rsidP="0063130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4734" w:rsidRPr="00674669" w:rsidRDefault="00584734" w:rsidP="007D7989">
      <w:pPr>
        <w:pStyle w:val="NormalnyWeb"/>
        <w:numPr>
          <w:ilvl w:val="0"/>
          <w:numId w:val="4"/>
        </w:numPr>
        <w:tabs>
          <w:tab w:val="clear" w:pos="0"/>
        </w:tabs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669">
        <w:rPr>
          <w:rFonts w:ascii="Times New Roman" w:hAnsi="Times New Roman"/>
          <w:color w:val="000000"/>
          <w:sz w:val="24"/>
          <w:szCs w:val="24"/>
        </w:rPr>
        <w:t xml:space="preserve">Konsultanci </w:t>
      </w:r>
      <w:r w:rsidRPr="00C267A0">
        <w:rPr>
          <w:rFonts w:ascii="Times New Roman" w:hAnsi="Times New Roman"/>
          <w:i/>
          <w:color w:val="000000"/>
          <w:sz w:val="24"/>
          <w:szCs w:val="24"/>
        </w:rPr>
        <w:t>Ewa Wiercińska-Banaszczyk i Dorota Ceran</w:t>
      </w:r>
      <w:r w:rsidRPr="00674669">
        <w:rPr>
          <w:rFonts w:ascii="Times New Roman" w:hAnsi="Times New Roman"/>
          <w:color w:val="000000"/>
          <w:sz w:val="24"/>
          <w:szCs w:val="24"/>
        </w:rPr>
        <w:t xml:space="preserve"> brały udział w pracach jury</w:t>
      </w:r>
      <w:r w:rsidR="00A13D85">
        <w:rPr>
          <w:rFonts w:ascii="Times New Roman" w:hAnsi="Times New Roman"/>
          <w:sz w:val="24"/>
          <w:szCs w:val="24"/>
        </w:rPr>
        <w:t xml:space="preserve"> i </w:t>
      </w:r>
      <w:r w:rsidRPr="00674669">
        <w:rPr>
          <w:rFonts w:ascii="Times New Roman" w:hAnsi="Times New Roman"/>
          <w:sz w:val="24"/>
          <w:szCs w:val="24"/>
        </w:rPr>
        <w:t xml:space="preserve">uroczystym podsumowaniu konkursów: </w:t>
      </w:r>
      <w:r w:rsidRPr="00674669">
        <w:rPr>
          <w:rStyle w:val="Uwydatnienie"/>
          <w:rFonts w:ascii="Times New Roman" w:hAnsi="Times New Roman"/>
          <w:sz w:val="24"/>
          <w:szCs w:val="24"/>
        </w:rPr>
        <w:t>Kreatywny nauczyciel</w:t>
      </w:r>
      <w:r w:rsidRPr="00674669">
        <w:rPr>
          <w:rFonts w:ascii="Times New Roman" w:hAnsi="Times New Roman"/>
          <w:sz w:val="24"/>
          <w:szCs w:val="24"/>
        </w:rPr>
        <w:t xml:space="preserve"> i </w:t>
      </w:r>
      <w:r w:rsidRPr="00674669">
        <w:rPr>
          <w:rStyle w:val="Uwydatnienie"/>
          <w:rFonts w:ascii="Times New Roman" w:hAnsi="Times New Roman"/>
          <w:sz w:val="24"/>
          <w:szCs w:val="24"/>
        </w:rPr>
        <w:t xml:space="preserve">Kreatywny projekt uczniów </w:t>
      </w:r>
      <w:r w:rsidRPr="00674669">
        <w:rPr>
          <w:rFonts w:ascii="Times New Roman" w:hAnsi="Times New Roman"/>
          <w:sz w:val="24"/>
          <w:szCs w:val="24"/>
        </w:rPr>
        <w:t>organizowanych w ramach IV Przeglądu Innowacji i Twórczości w Edukacji przez Akademię Humanistyczno-Ekonomiczną.</w:t>
      </w:r>
    </w:p>
    <w:p w:rsidR="00B113B4" w:rsidRPr="00674669" w:rsidRDefault="00C267A0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___________________________________________________________________________</w:t>
      </w:r>
    </w:p>
    <w:p w:rsidR="00625B49" w:rsidRPr="00674669" w:rsidRDefault="00625B49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625B49" w:rsidRPr="00C267A0" w:rsidRDefault="00625B49" w:rsidP="007D7989">
      <w:pPr>
        <w:pStyle w:val="Akapitzlist"/>
        <w:numPr>
          <w:ilvl w:val="0"/>
          <w:numId w:val="4"/>
        </w:numPr>
        <w:tabs>
          <w:tab w:val="clear" w:pos="0"/>
        </w:tabs>
        <w:spacing w:line="360" w:lineRule="auto"/>
        <w:ind w:left="426" w:hanging="426"/>
        <w:jc w:val="both"/>
      </w:pPr>
      <w:r w:rsidRPr="00C267A0">
        <w:t>Przeprowadzono zajęcia podsumowujące działalność członków Akademii Młodych Twórców w bieżącym roku szkolnym w grup</w:t>
      </w:r>
      <w:r w:rsidR="00C267A0">
        <w:t>ach: "Programowania webowego" i </w:t>
      </w:r>
      <w:r w:rsidR="00271B97">
        <w:t>„</w:t>
      </w:r>
      <w:r w:rsidRPr="00C267A0">
        <w:t>Programowania w C</w:t>
      </w:r>
      <w:r w:rsidR="0052743A">
        <w:t>”</w:t>
      </w:r>
      <w:r w:rsidR="00C267A0">
        <w:t>.</w:t>
      </w:r>
    </w:p>
    <w:p w:rsidR="00625B49" w:rsidRPr="00674669" w:rsidRDefault="00C267A0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25B49" w:rsidRPr="00C267A0" w:rsidRDefault="00625B49" w:rsidP="007D7989">
      <w:pPr>
        <w:pStyle w:val="Akapitzlist"/>
        <w:numPr>
          <w:ilvl w:val="0"/>
          <w:numId w:val="4"/>
        </w:numPr>
        <w:tabs>
          <w:tab w:val="clear" w:pos="0"/>
        </w:tabs>
        <w:spacing w:line="360" w:lineRule="auto"/>
        <w:ind w:left="426" w:hanging="426"/>
        <w:jc w:val="both"/>
      </w:pPr>
      <w:r w:rsidRPr="00C267A0">
        <w:t xml:space="preserve">Zorganizowano konsultację grupową na temat związany ze zmianami w systemie oświaty w związku z reformą. Skupiono się na sprawach organizacji bibliotek szkolnych oraz nowej podstawie programowej i kanonie lektur szkolnych. Koordynator: </w:t>
      </w:r>
      <w:r w:rsidRPr="00C267A0">
        <w:rPr>
          <w:i/>
        </w:rPr>
        <w:t>Grażyna Bartczak-Bednarska - doradca metodyczny</w:t>
      </w:r>
      <w:r w:rsidR="00C267A0">
        <w:t>.</w:t>
      </w:r>
    </w:p>
    <w:p w:rsidR="00AA3E26" w:rsidRPr="00674669" w:rsidRDefault="0052743A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___________________________________________________________________________</w:t>
      </w:r>
    </w:p>
    <w:p w:rsidR="00AA3E26" w:rsidRDefault="004556DE" w:rsidP="007D7989">
      <w:pPr>
        <w:pStyle w:val="Akapitzlist"/>
        <w:numPr>
          <w:ilvl w:val="0"/>
          <w:numId w:val="4"/>
        </w:numPr>
        <w:tabs>
          <w:tab w:val="clear" w:pos="0"/>
        </w:tabs>
        <w:spacing w:line="360" w:lineRule="auto"/>
        <w:ind w:left="426" w:hanging="426"/>
        <w:jc w:val="both"/>
      </w:pPr>
      <w:r w:rsidRPr="0052743A">
        <w:t>Z</w:t>
      </w:r>
      <w:r w:rsidR="00AA3E26" w:rsidRPr="0052743A">
        <w:t xml:space="preserve">organizowano Forum Dyrektorów Szkół na temat "Szkoła w zmianie - zadania dyrektora szkoły" uczestnicy uporządkowali wiedzę na temat nowych regulacji prawnych obowiązujących od września 2017 r., dotyczących m. in. Nowej podstawy programowej, organizacji zajęć z doradztwa zawodowego oraz wsparcia dla uczniów ze specjalnymi potrzebami edukacyjnymi. Spotkanie poprowadziły: </w:t>
      </w:r>
      <w:r w:rsidR="00AA3E26" w:rsidRPr="0052743A">
        <w:rPr>
          <w:i/>
        </w:rPr>
        <w:t>Ewa Derecka, Elżbieta Kolczyńska, Katarzyna Pęczek, Małgorzata Sienna. Koordynacja: Zofia Kordala</w:t>
      </w:r>
      <w:r w:rsidR="0052743A">
        <w:t>.</w:t>
      </w:r>
    </w:p>
    <w:p w:rsidR="0052743A" w:rsidRPr="0052743A" w:rsidRDefault="0052743A" w:rsidP="0052743A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AA3E26" w:rsidRDefault="004556DE" w:rsidP="007D7989">
      <w:pPr>
        <w:pStyle w:val="Akapitzlist"/>
        <w:numPr>
          <w:ilvl w:val="0"/>
          <w:numId w:val="4"/>
        </w:numPr>
        <w:tabs>
          <w:tab w:val="clear" w:pos="0"/>
        </w:tabs>
        <w:spacing w:line="360" w:lineRule="auto"/>
        <w:ind w:left="426" w:hanging="426"/>
        <w:jc w:val="both"/>
      </w:pPr>
      <w:r w:rsidRPr="0052743A">
        <w:t>Z</w:t>
      </w:r>
      <w:r w:rsidR="00AA3E26" w:rsidRPr="0052743A">
        <w:t xml:space="preserve">akończono cykl 12-godzinnych warsztatów nt. </w:t>
      </w:r>
      <w:r w:rsidR="00AA3E26" w:rsidRPr="0052743A">
        <w:rPr>
          <w:i/>
        </w:rPr>
        <w:t>Kończę staż i co dalej?</w:t>
      </w:r>
      <w:r w:rsidR="00AA3E26" w:rsidRPr="0052743A">
        <w:t xml:space="preserve"> w czasie których uczestnicy doskonalili umiejętności redagowania sprawozdania z realizacji planu rozwoju zawodowego za okres stażu oraz przygotowania dokumentacji koniecznej do wszczęcia postępowania egzaminacyjnego lub kwalifikacyjnego po zakończeniu stażu.</w:t>
      </w:r>
      <w:r w:rsidR="00AA3E26" w:rsidRPr="0052743A">
        <w:br/>
        <w:t xml:space="preserve">Prowadzenie zajęć: </w:t>
      </w:r>
      <w:r w:rsidR="00AA3E26" w:rsidRPr="0052743A">
        <w:rPr>
          <w:i/>
        </w:rPr>
        <w:t>Aneta Madziara, Zofia Kordala. Koordynacja: Zofia Kordala</w:t>
      </w:r>
      <w:r w:rsidR="0052743A">
        <w:t>.</w:t>
      </w:r>
    </w:p>
    <w:p w:rsidR="0052743A" w:rsidRDefault="0052743A" w:rsidP="0052743A">
      <w:pPr>
        <w:pStyle w:val="Akapitzlist"/>
        <w:spacing w:line="360" w:lineRule="auto"/>
        <w:ind w:left="0"/>
        <w:jc w:val="both"/>
      </w:pPr>
      <w:r>
        <w:lastRenderedPageBreak/>
        <w:t>___________________________________________________________________________</w:t>
      </w:r>
    </w:p>
    <w:p w:rsidR="00AA3E26" w:rsidRPr="0052743A" w:rsidRDefault="00AA3E26" w:rsidP="007D798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52743A">
        <w:t>Kontynuowano zajęcia w ramach kursów język</w:t>
      </w:r>
      <w:r w:rsidR="0052743A">
        <w:t>a angielskiego dla dyrektorów i </w:t>
      </w:r>
      <w:r w:rsidRPr="0052743A">
        <w:t xml:space="preserve">wicedyrektorów szkół/placówek oraz nauczycieli przedszkoli i edukacji wczesnoszkolnej na poziomach: A1, A2, B1, B2.Koordynacja: </w:t>
      </w:r>
      <w:r w:rsidRPr="0052743A">
        <w:rPr>
          <w:i/>
        </w:rPr>
        <w:t>Zofia Kordala</w:t>
      </w:r>
      <w:r w:rsidR="0052743A">
        <w:t>.</w:t>
      </w:r>
    </w:p>
    <w:p w:rsidR="009B1FBD" w:rsidRPr="00674669" w:rsidRDefault="0052743A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___________________________________________________________________________</w:t>
      </w:r>
    </w:p>
    <w:p w:rsidR="009B1FBD" w:rsidRPr="0052743A" w:rsidRDefault="009B1FBD" w:rsidP="007D7989">
      <w:pPr>
        <w:pStyle w:val="Akapitzlist"/>
        <w:numPr>
          <w:ilvl w:val="0"/>
          <w:numId w:val="4"/>
        </w:numPr>
        <w:tabs>
          <w:tab w:val="clear" w:pos="0"/>
        </w:tabs>
        <w:spacing w:line="360" w:lineRule="auto"/>
        <w:ind w:left="426" w:hanging="426"/>
        <w:jc w:val="both"/>
      </w:pPr>
      <w:r w:rsidRPr="0052743A">
        <w:t>Zorganizowano spotkanie Zespołu Metodyczne</w:t>
      </w:r>
      <w:r w:rsidR="0052743A">
        <w:t>go ds. Edukacji Medialnej poświę</w:t>
      </w:r>
      <w:r w:rsidRPr="0052743A">
        <w:t xml:space="preserve">cone organizacji Konkursu Interdyscyplinarnego Wiedzy o Filmie i Mediach  </w:t>
      </w:r>
      <w:r w:rsidRPr="0052743A">
        <w:rPr>
          <w:i/>
        </w:rPr>
        <w:t xml:space="preserve">Filmowe Łódzkie – </w:t>
      </w:r>
      <w:r w:rsidRPr="0052743A">
        <w:t>przeprowadzono eliminacje woje</w:t>
      </w:r>
      <w:r w:rsidR="000F7890">
        <w:t>wódzkie, w których uczestniczyli uczniowie</w:t>
      </w:r>
      <w:r w:rsidRPr="0052743A">
        <w:t xml:space="preserve"> gimnazjów z Łodzi i Koluszek, wysłuchano prezentacji przygotowanych przez młodzież dotyczących Łodzi filmowej i sprawdzono testy konkursowe. Organizatorami konkursu są ŁCDNiKP oraz Centralny Gabinet Edukacji Filmowej. Konkurs jest objęty patronatem Kuratorium Oświaty w Łodz</w:t>
      </w:r>
      <w:r w:rsidR="000F7890">
        <w:t xml:space="preserve">i. Koordynator: </w:t>
      </w:r>
      <w:r w:rsidRPr="0052743A">
        <w:rPr>
          <w:i/>
        </w:rPr>
        <w:t>Danuta Górecka</w:t>
      </w:r>
      <w:r w:rsidRPr="0052743A">
        <w:t xml:space="preserve">, w jury konkursu uczestniczyła – </w:t>
      </w:r>
      <w:r w:rsidRPr="0052743A">
        <w:rPr>
          <w:i/>
        </w:rPr>
        <w:t>Ewa Wiercińska- Banaszczyk</w:t>
      </w:r>
      <w:r w:rsidRPr="0052743A">
        <w:t>.</w:t>
      </w:r>
    </w:p>
    <w:p w:rsidR="009B1FBD" w:rsidRPr="00674669" w:rsidRDefault="0052743A" w:rsidP="006313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B1FBD" w:rsidRDefault="009B1FBD" w:rsidP="003C26E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i/>
        </w:rPr>
      </w:pPr>
      <w:r w:rsidRPr="0052743A">
        <w:t>Zorganizowano czterogodzinne zajęcia dla nauczycieli gimnazjów dotyczące rozwijania kreatywności uczniów podczas zajęć poświęconych poezji - generowano pomysły dotyczące sposobów wzbogacania uczniowskiej wyobraźni, tworzenia własnych wierszy, szukano metod pracy z tek</w:t>
      </w:r>
      <w:r w:rsidR="000F7890">
        <w:t xml:space="preserve">stem poetyckim. Koordynatorzy: </w:t>
      </w:r>
      <w:r w:rsidRPr="0052743A">
        <w:rPr>
          <w:i/>
        </w:rPr>
        <w:t>Aleksandra Śliwińska, Danuta Górecka.</w:t>
      </w:r>
    </w:p>
    <w:p w:rsidR="0052743A" w:rsidRDefault="0052743A" w:rsidP="0052743A">
      <w:pPr>
        <w:pStyle w:val="Akapitzlist"/>
        <w:spacing w:line="360" w:lineRule="auto"/>
        <w:ind w:left="0"/>
        <w:jc w:val="both"/>
        <w:rPr>
          <w:i/>
        </w:rPr>
      </w:pPr>
      <w:r>
        <w:t>___________________________________________________________________________</w:t>
      </w:r>
    </w:p>
    <w:p w:rsidR="00A832FC" w:rsidRPr="0052743A" w:rsidRDefault="00A832FC" w:rsidP="003C26E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i/>
        </w:rPr>
      </w:pPr>
      <w:r w:rsidRPr="0052743A">
        <w:t>Przekazano niezbędne materiały (w tym raport z badania losów absolwentów łódzkich szkół zawodowych opracowany przez Obserwatorium Rynku Pracy dla Edukacji ŁCDNiKP) dla potrzeb projektu realizowanego przez ośrodek badawczy w Warszawie na zlecenie Komisji Europejskiej. Wybrane informacje z raportu (w szczególności dotyczące metodologii prowadzonych badań) zostaną wykorzy</w:t>
      </w:r>
      <w:r w:rsidR="0052743A">
        <w:t>stane przez badaczy krajowych w </w:t>
      </w:r>
      <w:r w:rsidRPr="0052743A">
        <w:t>badaniu '</w:t>
      </w:r>
      <w:r w:rsidRPr="0052743A">
        <w:rPr>
          <w:i/>
          <w:iCs/>
        </w:rPr>
        <w:t>Mapping of VET graduate tracking measures in EU Member States</w:t>
      </w:r>
      <w:r w:rsidRPr="0052743A">
        <w:t xml:space="preserve">'. Ma ono na celu przedstawienie szczegółowych sposobów badania losów absolwentów kształcenia i szkolenia zawodowego w państwach członkowskich UE-28 i opracowanie scenariuszy współpracy na szczeblu Unii Europejskiej w tej dziedzinie. Na obecnym etapie badania zbierane są przykłady takich badań ze wszystkich krajów Unii i badanie z Łodzi będzie podane jako jeden z przykładów z Polski. Kontakt bezpośredni (prowadzone były rozmowy) z przedstawicielem ośrodka krajowego nawiązała </w:t>
      </w:r>
      <w:r w:rsidRPr="0052743A">
        <w:rPr>
          <w:i/>
        </w:rPr>
        <w:t>kierownik Obserwatorium – Elżbieta Ciepucha</w:t>
      </w:r>
      <w:r w:rsidRPr="0052743A">
        <w:t>.</w:t>
      </w:r>
    </w:p>
    <w:p w:rsidR="0052743A" w:rsidRPr="0052743A" w:rsidRDefault="0052743A" w:rsidP="0052743A">
      <w:pPr>
        <w:pStyle w:val="Akapitzlist"/>
        <w:spacing w:line="360" w:lineRule="auto"/>
        <w:ind w:left="0"/>
        <w:jc w:val="both"/>
        <w:rPr>
          <w:i/>
        </w:rPr>
      </w:pPr>
      <w:r>
        <w:t>___________________________________________________________________________</w:t>
      </w:r>
    </w:p>
    <w:p w:rsidR="0052743A" w:rsidRPr="0052743A" w:rsidRDefault="00A832FC" w:rsidP="003C26E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i/>
        </w:rPr>
      </w:pPr>
      <w:r w:rsidRPr="0052743A">
        <w:t>Zorganizowano w ŁCDNiKP spotkanie (konsultację grupową) z przedstawicielami partnera Obserwatorium Rynku Pracy dla Edukacji – Agencją Analiz Statystyczno-Ekonomicznych An-Stat w Łodzi. Spotkanie dotyc</w:t>
      </w:r>
      <w:r w:rsidR="0052743A">
        <w:t>zyło wsparcia Agencji An-Stat w </w:t>
      </w:r>
      <w:r w:rsidRPr="0052743A">
        <w:t>realizacji badań na temat warunków funk</w:t>
      </w:r>
      <w:r w:rsidR="0052743A">
        <w:t xml:space="preserve">cjonowania firm zagranicznych </w:t>
      </w:r>
      <w:r w:rsidR="0052743A">
        <w:lastRenderedPageBreak/>
        <w:t>w </w:t>
      </w:r>
      <w:r w:rsidRPr="0052743A">
        <w:t xml:space="preserve">województwie łódzkim, które będą prowadzone w grupie przedsiębiorców zatrudniających powyżej 10 pracowników. Wykonanie: </w:t>
      </w:r>
      <w:r w:rsidRPr="0052743A">
        <w:rPr>
          <w:i/>
        </w:rPr>
        <w:t>Elżbieta Ciepucha – kierownik Obserwatorium</w:t>
      </w:r>
      <w:r w:rsidRPr="0052743A">
        <w:t>.</w:t>
      </w:r>
    </w:p>
    <w:p w:rsidR="0052743A" w:rsidRPr="0052743A" w:rsidRDefault="0052743A" w:rsidP="0052743A">
      <w:pPr>
        <w:pStyle w:val="Akapitzlist"/>
        <w:spacing w:line="360" w:lineRule="auto"/>
        <w:ind w:left="0"/>
        <w:jc w:val="both"/>
        <w:rPr>
          <w:i/>
        </w:rPr>
      </w:pPr>
      <w:r>
        <w:t>___________________________________________________________________________</w:t>
      </w:r>
    </w:p>
    <w:p w:rsidR="00A832FC" w:rsidRPr="0052743A" w:rsidRDefault="00A832FC" w:rsidP="003C26E9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i/>
        </w:rPr>
      </w:pPr>
      <w:r w:rsidRPr="0052743A">
        <w:t>Przeprowadzono rozmowy z przedstawicielem Insty</w:t>
      </w:r>
      <w:r w:rsidR="0052743A">
        <w:t>tutu Pracy i Spraw Socjalnych w </w:t>
      </w:r>
      <w:r w:rsidRPr="0052743A">
        <w:t>Warszawie mające na celu wsparcie Instytutu przy realizacji p</w:t>
      </w:r>
      <w:r w:rsidR="0052743A">
        <w:t>rojektu pt. </w:t>
      </w:r>
      <w:r w:rsidRPr="0052743A">
        <w:t>„Włókiennictwo przyszłości – analiza rynku pracy</w:t>
      </w:r>
      <w:r w:rsidR="0052743A">
        <w:t xml:space="preserve"> w obszarze branży tekstylnej i </w:t>
      </w:r>
      <w:r w:rsidRPr="0052743A">
        <w:t>odzieżowej w województwie łódzkim”. Na potrzeby p</w:t>
      </w:r>
      <w:r w:rsidR="0052743A">
        <w:t>rowadzonych analiz przekazano 7 </w:t>
      </w:r>
      <w:r w:rsidRPr="0052743A">
        <w:t xml:space="preserve">różnych raportów z badań, które zostały opracowane w latach 2014-2016 przez zespół Obserwatorium Rynku Pracy dla Edukacji. Bezpośredni kontakt z przedstawicielem tego Instytutu badawczego nawiązała </w:t>
      </w:r>
      <w:r w:rsidRPr="0052743A">
        <w:rPr>
          <w:i/>
        </w:rPr>
        <w:t>kierownik Obserwatorium – Elżbieta Ciepucha</w:t>
      </w:r>
      <w:r w:rsidRPr="0052743A">
        <w:t>.</w:t>
      </w:r>
    </w:p>
    <w:p w:rsidR="003422D0" w:rsidRPr="00674669" w:rsidRDefault="003422D0" w:rsidP="0063130E">
      <w:pPr>
        <w:pStyle w:val="Akapitzlist"/>
        <w:spacing w:line="360" w:lineRule="auto"/>
        <w:ind w:left="0"/>
        <w:jc w:val="both"/>
        <w:rPr>
          <w:bCs/>
        </w:rPr>
      </w:pPr>
    </w:p>
    <w:p w:rsidR="005E0A4A" w:rsidRPr="00674669" w:rsidRDefault="005E0A4A" w:rsidP="00674669">
      <w:pPr>
        <w:shd w:val="clear" w:color="auto" w:fill="FFFFFF"/>
        <w:spacing w:before="270" w:after="270" w:line="345" w:lineRule="atLeast"/>
        <w:ind w:left="426" w:hanging="426"/>
        <w:rPr>
          <w:rFonts w:ascii="Times New Roman" w:hAnsi="Times New Roman"/>
          <w:sz w:val="24"/>
          <w:szCs w:val="24"/>
        </w:rPr>
      </w:pPr>
    </w:p>
    <w:p w:rsidR="005E0A4A" w:rsidRDefault="005E0A4A" w:rsidP="005E0A4A">
      <w:pPr>
        <w:rPr>
          <w:rFonts w:ascii="Times New Roman" w:hAnsi="Times New Roman"/>
          <w:sz w:val="20"/>
          <w:szCs w:val="20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F4" w:rsidRDefault="006668F4" w:rsidP="000A2086">
      <w:pPr>
        <w:spacing w:after="0" w:line="240" w:lineRule="auto"/>
      </w:pPr>
      <w:r>
        <w:separator/>
      </w:r>
    </w:p>
  </w:endnote>
  <w:endnote w:type="continuationSeparator" w:id="0">
    <w:p w:rsidR="006668F4" w:rsidRDefault="006668F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F4" w:rsidRDefault="006668F4" w:rsidP="000A2086">
      <w:pPr>
        <w:spacing w:after="0" w:line="240" w:lineRule="auto"/>
      </w:pPr>
      <w:r>
        <w:separator/>
      </w:r>
    </w:p>
  </w:footnote>
  <w:footnote w:type="continuationSeparator" w:id="0">
    <w:p w:rsidR="006668F4" w:rsidRDefault="006668F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5567296"/>
    <w:name w:val="WWNum33"/>
    <w:lvl w:ilvl="0">
      <w:start w:val="25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E77"/>
    <w:multiLevelType w:val="multilevel"/>
    <w:tmpl w:val="BDC82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9963C5"/>
    <w:multiLevelType w:val="hybridMultilevel"/>
    <w:tmpl w:val="6D640708"/>
    <w:lvl w:ilvl="0" w:tplc="A976B556">
      <w:start w:val="3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B1616E1"/>
    <w:multiLevelType w:val="hybridMultilevel"/>
    <w:tmpl w:val="699E56D4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40614"/>
    <w:multiLevelType w:val="hybridMultilevel"/>
    <w:tmpl w:val="0002A08C"/>
    <w:lvl w:ilvl="0" w:tplc="5CB4F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63F"/>
    <w:multiLevelType w:val="hybridMultilevel"/>
    <w:tmpl w:val="4A38A708"/>
    <w:lvl w:ilvl="0" w:tplc="92C63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2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5D1D"/>
    <w:multiLevelType w:val="hybridMultilevel"/>
    <w:tmpl w:val="D5B8B0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5545"/>
    <w:rsid w:val="0007586A"/>
    <w:rsid w:val="00075AB9"/>
    <w:rsid w:val="00077608"/>
    <w:rsid w:val="00077714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F72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292"/>
    <w:rsid w:val="000F7890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0BEA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DD1"/>
    <w:rsid w:val="00240D05"/>
    <w:rsid w:val="00242BD0"/>
    <w:rsid w:val="00242E5F"/>
    <w:rsid w:val="0024389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1B97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5908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75E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0BCB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3F8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0A4A"/>
    <w:rsid w:val="005E28CD"/>
    <w:rsid w:val="005E318F"/>
    <w:rsid w:val="005E3469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68F4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2D2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B01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14F9"/>
    <w:rsid w:val="0077214B"/>
    <w:rsid w:val="0077331E"/>
    <w:rsid w:val="0077337E"/>
    <w:rsid w:val="0077488B"/>
    <w:rsid w:val="00775136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B7137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5B6E"/>
    <w:rsid w:val="008E5C34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13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2AAD"/>
    <w:rsid w:val="00A12D93"/>
    <w:rsid w:val="00A1318D"/>
    <w:rsid w:val="00A13440"/>
    <w:rsid w:val="00A137F7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23A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2C2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6C32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605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35D8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2C74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E7889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0827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0554"/>
    <w:rsid w:val="00E31469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6C7B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4C02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5B5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100A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F8B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03F8-7498-40AC-9209-B169168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4717</Words>
  <Characters>28308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48</cp:revision>
  <cp:lastPrinted>2017-05-10T09:06:00Z</cp:lastPrinted>
  <dcterms:created xsi:type="dcterms:W3CDTF">2017-05-30T07:38:00Z</dcterms:created>
  <dcterms:modified xsi:type="dcterms:W3CDTF">2017-05-31T08:38:00Z</dcterms:modified>
</cp:coreProperties>
</file>