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025510">
        <w:rPr>
          <w:rFonts w:ascii="Times" w:hAnsi="Times"/>
          <w:b/>
          <w:sz w:val="24"/>
          <w:szCs w:val="24"/>
        </w:rPr>
        <w:t>I I KSZTAŁCENIA PRAKTYCZNEGO (28</w:t>
      </w:r>
      <w:r w:rsidR="00501595">
        <w:rPr>
          <w:rFonts w:ascii="Times" w:hAnsi="Times"/>
          <w:b/>
          <w:sz w:val="24"/>
          <w:szCs w:val="24"/>
        </w:rPr>
        <w:t>.06</w:t>
      </w:r>
      <w:r w:rsidR="009E2F4E">
        <w:rPr>
          <w:rFonts w:ascii="Times" w:hAnsi="Times"/>
          <w:b/>
          <w:sz w:val="24"/>
          <w:szCs w:val="24"/>
        </w:rPr>
        <w:t>.2018</w:t>
      </w:r>
      <w:r>
        <w:rPr>
          <w:rFonts w:ascii="Times" w:hAnsi="Times"/>
          <w:b/>
          <w:sz w:val="24"/>
          <w:szCs w:val="24"/>
        </w:rPr>
        <w:t xml:space="preserve"> – </w:t>
      </w:r>
      <w:r w:rsidR="00025510">
        <w:rPr>
          <w:rFonts w:ascii="Times" w:hAnsi="Times"/>
          <w:b/>
          <w:sz w:val="24"/>
          <w:szCs w:val="24"/>
        </w:rPr>
        <w:t>04.07</w:t>
      </w:r>
      <w:r w:rsidR="003C69F2">
        <w:rPr>
          <w:rFonts w:ascii="Times" w:hAnsi="Times"/>
          <w:b/>
          <w:sz w:val="24"/>
          <w:szCs w:val="24"/>
        </w:rPr>
        <w:t>.2018</w:t>
      </w:r>
      <w:r>
        <w:rPr>
          <w:rFonts w:ascii="Times" w:hAnsi="Times"/>
          <w:b/>
          <w:sz w:val="24"/>
          <w:szCs w:val="24"/>
        </w:rPr>
        <w:t>)</w:t>
      </w:r>
    </w:p>
    <w:p w:rsidR="00501595" w:rsidRDefault="00501595" w:rsidP="00D91058">
      <w:pPr>
        <w:spacing w:line="240" w:lineRule="auto"/>
        <w:rPr>
          <w:rFonts w:ascii="Times" w:hAnsi="Times"/>
          <w:b/>
          <w:sz w:val="24"/>
          <w:szCs w:val="24"/>
        </w:rPr>
      </w:pPr>
    </w:p>
    <w:p w:rsidR="00B73D84" w:rsidRDefault="00B73D84" w:rsidP="00BC25AE">
      <w:pPr>
        <w:spacing w:after="0" w:line="360" w:lineRule="auto"/>
        <w:ind w:left="426" w:hanging="426"/>
        <w:jc w:val="both"/>
        <w:rPr>
          <w:rFonts w:ascii="Times New Roman" w:hAnsi="Times New Roman" w:cs="Times New Roman"/>
          <w:sz w:val="24"/>
          <w:szCs w:val="24"/>
        </w:rPr>
      </w:pPr>
    </w:p>
    <w:p w:rsidR="007778F7" w:rsidRPr="00A63DF8" w:rsidRDefault="00DE5ED3" w:rsidP="00A63DF8">
      <w:pPr>
        <w:pStyle w:val="Akapitzlist"/>
        <w:numPr>
          <w:ilvl w:val="0"/>
          <w:numId w:val="35"/>
        </w:numPr>
        <w:spacing w:line="360" w:lineRule="auto"/>
        <w:ind w:left="426" w:hanging="426"/>
        <w:jc w:val="both"/>
      </w:pPr>
      <w:r w:rsidRPr="00A63DF8">
        <w:t xml:space="preserve">Zorganizowano konsultacje dotyczące następujących zagadnień i rozwiązań </w:t>
      </w:r>
      <w:proofErr w:type="spellStart"/>
      <w:r w:rsidRPr="00A63DF8">
        <w:t>organizacyjno</w:t>
      </w:r>
      <w:proofErr w:type="spellEnd"/>
      <w:r w:rsidRPr="00A63DF8">
        <w:t xml:space="preserve"> – edukacyjnych:</w:t>
      </w:r>
    </w:p>
    <w:p w:rsidR="00DE5ED3" w:rsidRPr="00A63DF8" w:rsidRDefault="00DE5ED3" w:rsidP="00A63DF8">
      <w:pPr>
        <w:pStyle w:val="Akapitzlist"/>
        <w:numPr>
          <w:ilvl w:val="0"/>
          <w:numId w:val="36"/>
        </w:numPr>
        <w:spacing w:line="360" w:lineRule="auto"/>
        <w:jc w:val="both"/>
      </w:pPr>
      <w:r w:rsidRPr="00A63DF8">
        <w:t>wspieranie szkół i placówek oświatowych we wdrażaniu założeń „RODO” do praktyki edukacyjnej,</w:t>
      </w:r>
    </w:p>
    <w:p w:rsidR="00DE5ED3" w:rsidRPr="00A63DF8" w:rsidRDefault="00DE5ED3" w:rsidP="00A63DF8">
      <w:pPr>
        <w:pStyle w:val="Akapitzlist"/>
        <w:numPr>
          <w:ilvl w:val="0"/>
          <w:numId w:val="36"/>
        </w:numPr>
        <w:spacing w:line="360" w:lineRule="auto"/>
        <w:jc w:val="both"/>
      </w:pPr>
      <w:r w:rsidRPr="00A63DF8">
        <w:t xml:space="preserve">nowe </w:t>
      </w:r>
      <w:r w:rsidR="00EF746E" w:rsidRPr="00A63DF8">
        <w:t>wyzwania dla zarządzania systemem jakości,</w:t>
      </w:r>
    </w:p>
    <w:p w:rsidR="00EF746E" w:rsidRPr="00A63DF8" w:rsidRDefault="00EF746E" w:rsidP="00A63DF8">
      <w:pPr>
        <w:pStyle w:val="Akapitzlist"/>
        <w:numPr>
          <w:ilvl w:val="0"/>
          <w:numId w:val="36"/>
        </w:numPr>
        <w:spacing w:line="360" w:lineRule="auto"/>
        <w:jc w:val="both"/>
      </w:pPr>
      <w:r w:rsidRPr="00A63DF8">
        <w:t xml:space="preserve">koordynacja projektu współfinansowanego ze środków UE dotyczącego programowania </w:t>
      </w:r>
      <w:r w:rsidR="00E5411E" w:rsidRPr="00A63DF8">
        <w:t>i obsługi obrabiarek sterowanych numerycznie,</w:t>
      </w:r>
    </w:p>
    <w:p w:rsidR="00E5411E" w:rsidRPr="00A63DF8" w:rsidRDefault="00E5411E" w:rsidP="00A63DF8">
      <w:pPr>
        <w:pStyle w:val="Akapitzlist"/>
        <w:numPr>
          <w:ilvl w:val="0"/>
          <w:numId w:val="36"/>
        </w:numPr>
        <w:spacing w:line="360" w:lineRule="auto"/>
        <w:jc w:val="both"/>
      </w:pPr>
      <w:r w:rsidRPr="00A63DF8">
        <w:t>znaczenie projektu Mechanik Taboru Tramwajowego dla łódzkiego systemu edukacji i dla przedsiębiorstwa MPK</w:t>
      </w:r>
      <w:r w:rsidR="00B91B8B" w:rsidRPr="00A63DF8">
        <w:t xml:space="preserve"> – ŁÓDŻ,</w:t>
      </w:r>
    </w:p>
    <w:p w:rsidR="00B91B8B" w:rsidRPr="00A63DF8" w:rsidRDefault="00B91B8B" w:rsidP="00A63DF8">
      <w:pPr>
        <w:pStyle w:val="Akapitzlist"/>
        <w:numPr>
          <w:ilvl w:val="0"/>
          <w:numId w:val="36"/>
        </w:numPr>
        <w:spacing w:line="360" w:lineRule="auto"/>
        <w:jc w:val="both"/>
      </w:pPr>
      <w:r w:rsidRPr="00A63DF8">
        <w:t xml:space="preserve">zarządzanie systemem edukacji zawodowej w </w:t>
      </w:r>
      <w:proofErr w:type="spellStart"/>
      <w:r w:rsidRPr="00A63DF8">
        <w:t>ŁCDNiKP</w:t>
      </w:r>
      <w:proofErr w:type="spellEnd"/>
      <w:r w:rsidRPr="00A63DF8">
        <w:t>,</w:t>
      </w:r>
    </w:p>
    <w:p w:rsidR="00B91B8B" w:rsidRPr="00A63DF8" w:rsidRDefault="00B91B8B" w:rsidP="00A63DF8">
      <w:pPr>
        <w:pStyle w:val="Akapitzlist"/>
        <w:numPr>
          <w:ilvl w:val="0"/>
          <w:numId w:val="36"/>
        </w:numPr>
        <w:spacing w:line="360" w:lineRule="auto"/>
        <w:jc w:val="both"/>
      </w:pPr>
      <w:r w:rsidRPr="00A63DF8">
        <w:t>nowe zadania dla konsultantów i nauczycieli edukacji zawodowej,</w:t>
      </w:r>
    </w:p>
    <w:p w:rsidR="00B91B8B" w:rsidRPr="00A63DF8" w:rsidRDefault="00B91B8B" w:rsidP="00A63DF8">
      <w:pPr>
        <w:pStyle w:val="Akapitzlist"/>
        <w:numPr>
          <w:ilvl w:val="0"/>
          <w:numId w:val="36"/>
        </w:numPr>
        <w:spacing w:line="360" w:lineRule="auto"/>
        <w:jc w:val="both"/>
      </w:pPr>
      <w:r w:rsidRPr="00A63DF8">
        <w:t>projektowanie windy dla niepełnosprawnych w ŁCDNIKP,</w:t>
      </w:r>
    </w:p>
    <w:p w:rsidR="00B91B8B" w:rsidRPr="00A63DF8" w:rsidRDefault="00B91B8B" w:rsidP="00A63DF8">
      <w:pPr>
        <w:pStyle w:val="Akapitzlist"/>
        <w:numPr>
          <w:ilvl w:val="0"/>
          <w:numId w:val="36"/>
        </w:numPr>
        <w:spacing w:line="360" w:lineRule="auto"/>
        <w:jc w:val="both"/>
      </w:pPr>
      <w:r w:rsidRPr="00A63DF8">
        <w:t>promocja prac proinnowacyjnyc</w:t>
      </w:r>
      <w:r w:rsidR="00FA1F29">
        <w:t xml:space="preserve">h w gablotach informacyjnych </w:t>
      </w:r>
      <w:proofErr w:type="spellStart"/>
      <w:r w:rsidR="00FA1F29">
        <w:t>ŁCD</w:t>
      </w:r>
      <w:r w:rsidRPr="00A63DF8">
        <w:t>NiKP</w:t>
      </w:r>
      <w:proofErr w:type="spellEnd"/>
      <w:r w:rsidRPr="00A63DF8">
        <w:t>,</w:t>
      </w:r>
    </w:p>
    <w:p w:rsidR="00B91B8B" w:rsidRPr="00A63DF8" w:rsidRDefault="00B91B8B" w:rsidP="00A63DF8">
      <w:pPr>
        <w:pStyle w:val="Akapitzlist"/>
        <w:numPr>
          <w:ilvl w:val="0"/>
          <w:numId w:val="36"/>
        </w:numPr>
        <w:spacing w:line="360" w:lineRule="auto"/>
        <w:jc w:val="both"/>
      </w:pPr>
      <w:r w:rsidRPr="00A63DF8">
        <w:t>nowe wyzwania dla Pracowni Kształcenia Zawodowego,</w:t>
      </w:r>
    </w:p>
    <w:p w:rsidR="00B91B8B" w:rsidRPr="00A63DF8" w:rsidRDefault="00B91B8B" w:rsidP="00A63DF8">
      <w:pPr>
        <w:pStyle w:val="Akapitzlist"/>
        <w:numPr>
          <w:ilvl w:val="0"/>
          <w:numId w:val="36"/>
        </w:numPr>
        <w:spacing w:line="360" w:lineRule="auto"/>
        <w:jc w:val="both"/>
      </w:pPr>
      <w:r w:rsidRPr="00A63DF8">
        <w:t>organizacja Pracowni Obrabiarek Sterowanych Numerycznie CNC,</w:t>
      </w:r>
    </w:p>
    <w:p w:rsidR="00B91B8B" w:rsidRPr="00A63DF8" w:rsidRDefault="00B91B8B" w:rsidP="00A63DF8">
      <w:pPr>
        <w:pStyle w:val="Akapitzlist"/>
        <w:numPr>
          <w:ilvl w:val="0"/>
          <w:numId w:val="36"/>
        </w:numPr>
        <w:spacing w:line="360" w:lineRule="auto"/>
        <w:jc w:val="both"/>
      </w:pPr>
      <w:r w:rsidRPr="00A63DF8">
        <w:t>wyniki prac w ramach umowy „drezdeńskiej”,</w:t>
      </w:r>
    </w:p>
    <w:p w:rsidR="00B91B8B" w:rsidRPr="00A63DF8" w:rsidRDefault="00B91B8B" w:rsidP="00A63DF8">
      <w:pPr>
        <w:pStyle w:val="Akapitzlist"/>
        <w:numPr>
          <w:ilvl w:val="0"/>
          <w:numId w:val="36"/>
        </w:numPr>
        <w:spacing w:line="360" w:lineRule="auto"/>
        <w:jc w:val="both"/>
      </w:pPr>
      <w:r w:rsidRPr="00A63DF8">
        <w:t>opisy XXXII Podsumowania Ruchu Innowacyjnego w Edukacji w Głosie Nauczycielskim, Gazecie Wyborczej oraz raporty z Podsumowania dla instytucji sprawującej patronaty,</w:t>
      </w:r>
    </w:p>
    <w:p w:rsidR="00B91B8B" w:rsidRPr="00A63DF8" w:rsidRDefault="00B91B8B" w:rsidP="00A63DF8">
      <w:pPr>
        <w:pStyle w:val="Akapitzlist"/>
        <w:numPr>
          <w:ilvl w:val="0"/>
          <w:numId w:val="36"/>
        </w:numPr>
        <w:spacing w:line="360" w:lineRule="auto"/>
        <w:jc w:val="both"/>
      </w:pPr>
      <w:r w:rsidRPr="00A63DF8">
        <w:t>planowanie Festiwalu Twórczości Technicznej w roku szkolnym 2018/2019,</w:t>
      </w:r>
    </w:p>
    <w:p w:rsidR="00B91B8B" w:rsidRPr="00A63DF8" w:rsidRDefault="00B91B8B" w:rsidP="00A63DF8">
      <w:pPr>
        <w:pStyle w:val="Akapitzlist"/>
        <w:numPr>
          <w:ilvl w:val="0"/>
          <w:numId w:val="36"/>
        </w:numPr>
        <w:spacing w:line="360" w:lineRule="auto"/>
        <w:jc w:val="both"/>
      </w:pPr>
      <w:r w:rsidRPr="00A63DF8">
        <w:t xml:space="preserve">planowanie </w:t>
      </w:r>
      <w:r w:rsidR="00FC06A2" w:rsidRPr="00A63DF8">
        <w:t>kursów „Metody kształcenia stymulujące motywację do uczenia się</w:t>
      </w:r>
      <w:r w:rsidR="009C18E0" w:rsidRPr="00A63DF8">
        <w:t xml:space="preserve">”, </w:t>
      </w:r>
    </w:p>
    <w:p w:rsidR="009C18E0" w:rsidRPr="00A63DF8" w:rsidRDefault="009C18E0" w:rsidP="00A63DF8">
      <w:pPr>
        <w:pStyle w:val="Akapitzlist"/>
        <w:numPr>
          <w:ilvl w:val="0"/>
          <w:numId w:val="36"/>
        </w:numPr>
        <w:spacing w:line="360" w:lineRule="auto"/>
        <w:jc w:val="both"/>
      </w:pPr>
      <w:r w:rsidRPr="00A63DF8">
        <w:t xml:space="preserve">organizacja FORUM PRACODAWCÓW jako elementu struktury organizacyjnej </w:t>
      </w:r>
      <w:proofErr w:type="spellStart"/>
      <w:r w:rsidRPr="00A63DF8">
        <w:t>ŁCDNiKP</w:t>
      </w:r>
      <w:proofErr w:type="spellEnd"/>
      <w:r w:rsidRPr="00A63DF8">
        <w:t>,</w:t>
      </w:r>
    </w:p>
    <w:p w:rsidR="009C18E0" w:rsidRPr="00A63DF8" w:rsidRDefault="009C18E0" w:rsidP="00A63DF8">
      <w:pPr>
        <w:pStyle w:val="Akapitzlist"/>
        <w:numPr>
          <w:ilvl w:val="0"/>
          <w:numId w:val="36"/>
        </w:numPr>
        <w:spacing w:line="360" w:lineRule="auto"/>
        <w:jc w:val="both"/>
      </w:pPr>
      <w:r w:rsidRPr="00A63DF8">
        <w:t>zmiany w organizacji promocji prac proinnowacyjnych,</w:t>
      </w:r>
    </w:p>
    <w:p w:rsidR="009C18E0" w:rsidRPr="00A63DF8" w:rsidRDefault="00B5601E" w:rsidP="00A63DF8">
      <w:pPr>
        <w:pStyle w:val="Akapitzlist"/>
        <w:numPr>
          <w:ilvl w:val="0"/>
          <w:numId w:val="36"/>
        </w:numPr>
        <w:spacing w:line="360" w:lineRule="auto"/>
        <w:jc w:val="both"/>
      </w:pPr>
      <w:r w:rsidRPr="00A63DF8">
        <w:rPr>
          <w:b/>
        </w:rPr>
        <w:lastRenderedPageBreak/>
        <w:t>organizacja</w:t>
      </w:r>
      <w:r w:rsidR="009C18E0" w:rsidRPr="00A63DF8">
        <w:rPr>
          <w:b/>
        </w:rPr>
        <w:t xml:space="preserve"> prezentacji dorobku edukacyjnego nauczycieli innowatorów</w:t>
      </w:r>
      <w:r w:rsidR="009C18E0" w:rsidRPr="00A63DF8">
        <w:t>,</w:t>
      </w:r>
    </w:p>
    <w:p w:rsidR="009C18E0" w:rsidRPr="00A63DF8" w:rsidRDefault="00B5601E" w:rsidP="00A63DF8">
      <w:pPr>
        <w:pStyle w:val="Akapitzlist"/>
        <w:numPr>
          <w:ilvl w:val="0"/>
          <w:numId w:val="36"/>
        </w:numPr>
        <w:spacing w:line="360" w:lineRule="auto"/>
        <w:jc w:val="both"/>
      </w:pPr>
      <w:r w:rsidRPr="00A63DF8">
        <w:t>wywiady z dyrektorami włączonymi do Akademii Twórczego Dyrektora Szkoły Zawodowej i Akademii Twórczego Dyrektora Szkoły Podstawowej,</w:t>
      </w:r>
    </w:p>
    <w:p w:rsidR="00B5601E" w:rsidRPr="00A63DF8" w:rsidRDefault="00B5601E" w:rsidP="00A63DF8">
      <w:pPr>
        <w:pStyle w:val="Akapitzlist"/>
        <w:numPr>
          <w:ilvl w:val="0"/>
          <w:numId w:val="36"/>
        </w:numPr>
        <w:spacing w:line="360" w:lineRule="auto"/>
        <w:jc w:val="both"/>
      </w:pPr>
      <w:r w:rsidRPr="00A63DF8">
        <w:t>nowe publikacje Łódzkiego Centrum Doskonalenia Nauczycieli i Kształcenia Praktycznego,</w:t>
      </w:r>
    </w:p>
    <w:p w:rsidR="00B5601E" w:rsidRPr="00A63DF8" w:rsidRDefault="00B5601E" w:rsidP="00A63DF8">
      <w:pPr>
        <w:pStyle w:val="Akapitzlist"/>
        <w:numPr>
          <w:ilvl w:val="0"/>
          <w:numId w:val="36"/>
        </w:numPr>
        <w:spacing w:line="360" w:lineRule="auto"/>
        <w:jc w:val="both"/>
      </w:pPr>
      <w:r w:rsidRPr="00A63DF8">
        <w:t>remonty w Ośrodku Kształcenia Zawodowego i Ustawicznego w lipcu i sierpniu 2018 r.,</w:t>
      </w:r>
    </w:p>
    <w:p w:rsidR="00B5601E" w:rsidRPr="00A63DF8" w:rsidRDefault="00B5601E" w:rsidP="00A63DF8">
      <w:pPr>
        <w:pStyle w:val="Akapitzlist"/>
        <w:numPr>
          <w:ilvl w:val="0"/>
          <w:numId w:val="36"/>
        </w:numPr>
        <w:spacing w:line="360" w:lineRule="auto"/>
        <w:jc w:val="both"/>
      </w:pPr>
      <w:r w:rsidRPr="00A63DF8">
        <w:t>doskonalenie umiejętności nauczycieli w okresie wakacji (lipiec i sierpień 2018 r.),</w:t>
      </w:r>
    </w:p>
    <w:p w:rsidR="00B5601E" w:rsidRPr="00A63DF8" w:rsidRDefault="00B5601E" w:rsidP="00A63DF8">
      <w:pPr>
        <w:pStyle w:val="Akapitzlist"/>
        <w:numPr>
          <w:ilvl w:val="0"/>
          <w:numId w:val="36"/>
        </w:numPr>
        <w:spacing w:line="360" w:lineRule="auto"/>
        <w:jc w:val="both"/>
      </w:pPr>
      <w:r w:rsidRPr="00A63DF8">
        <w:t xml:space="preserve">współpraca </w:t>
      </w:r>
      <w:proofErr w:type="spellStart"/>
      <w:r w:rsidRPr="00A63DF8">
        <w:t>ŁCDNiKP</w:t>
      </w:r>
      <w:proofErr w:type="spellEnd"/>
      <w:r w:rsidRPr="00A63DF8">
        <w:t xml:space="preserve"> ze związkami zawodowymi,</w:t>
      </w:r>
    </w:p>
    <w:p w:rsidR="00B5601E" w:rsidRPr="00A63DF8" w:rsidRDefault="00B5601E" w:rsidP="00A63DF8">
      <w:pPr>
        <w:pStyle w:val="Akapitzlist"/>
        <w:numPr>
          <w:ilvl w:val="0"/>
          <w:numId w:val="36"/>
        </w:numPr>
        <w:spacing w:line="360" w:lineRule="auto"/>
        <w:jc w:val="both"/>
      </w:pPr>
      <w:r w:rsidRPr="00A63DF8">
        <w:t xml:space="preserve">raportowanie działalności ośrodków i pracowni w roku szkolnym 2017/2018, </w:t>
      </w:r>
    </w:p>
    <w:p w:rsidR="00B5601E" w:rsidRPr="00A63DF8" w:rsidRDefault="00B5601E" w:rsidP="00A63DF8">
      <w:pPr>
        <w:pStyle w:val="Akapitzlist"/>
        <w:numPr>
          <w:ilvl w:val="0"/>
          <w:numId w:val="36"/>
        </w:numPr>
        <w:spacing w:line="360" w:lineRule="auto"/>
        <w:jc w:val="both"/>
      </w:pPr>
      <w:r w:rsidRPr="00A63DF8">
        <w:t>analiza działalności zespołu ds. Projektów UE,</w:t>
      </w:r>
    </w:p>
    <w:p w:rsidR="00B5601E" w:rsidRPr="00A63DF8" w:rsidRDefault="00B5601E" w:rsidP="00A63DF8">
      <w:pPr>
        <w:pStyle w:val="Akapitzlist"/>
        <w:numPr>
          <w:ilvl w:val="0"/>
          <w:numId w:val="36"/>
        </w:numPr>
        <w:spacing w:line="360" w:lineRule="auto"/>
        <w:jc w:val="both"/>
      </w:pPr>
      <w:r w:rsidRPr="00A63DF8">
        <w:t xml:space="preserve">udział </w:t>
      </w:r>
      <w:r w:rsidR="00FA1F29">
        <w:t xml:space="preserve">w </w:t>
      </w:r>
      <w:r w:rsidRPr="00A63DF8">
        <w:t xml:space="preserve">konferencji Akademii </w:t>
      </w:r>
      <w:proofErr w:type="spellStart"/>
      <w:r w:rsidRPr="00A63DF8">
        <w:t>Humanistyczno</w:t>
      </w:r>
      <w:proofErr w:type="spellEnd"/>
      <w:r w:rsidRPr="00A63DF8">
        <w:t xml:space="preserve"> </w:t>
      </w:r>
      <w:r w:rsidR="00753B87" w:rsidRPr="00A63DF8">
        <w:t xml:space="preserve">– Ekonomicznej na temat doradztwa zawodowego i konferencji Wydziału </w:t>
      </w:r>
      <w:proofErr w:type="spellStart"/>
      <w:r w:rsidR="00753B87" w:rsidRPr="00A63DF8">
        <w:t>Ekonomiczno</w:t>
      </w:r>
      <w:proofErr w:type="spellEnd"/>
      <w:r w:rsidR="00753B87" w:rsidRPr="00A63DF8">
        <w:t xml:space="preserve"> – Socjologicznego Uniwersytetu Łódzkiego oraz Narodowego Banku Polskiego „Wzrost gospodarczy – Rynek</w:t>
      </w:r>
      <w:r w:rsidR="00D67E8A" w:rsidRPr="00A63DF8">
        <w:t xml:space="preserve"> pracy – Innowacyjność gospodar</w:t>
      </w:r>
      <w:r w:rsidR="00753B87" w:rsidRPr="00A63DF8">
        <w:t>ki”,</w:t>
      </w:r>
    </w:p>
    <w:p w:rsidR="00753B87" w:rsidRPr="00A63DF8" w:rsidRDefault="00753B87" w:rsidP="00A63DF8">
      <w:pPr>
        <w:pStyle w:val="Akapitzlist"/>
        <w:numPr>
          <w:ilvl w:val="0"/>
          <w:numId w:val="36"/>
        </w:numPr>
        <w:spacing w:line="360" w:lineRule="auto"/>
        <w:jc w:val="both"/>
      </w:pPr>
      <w:r w:rsidRPr="00A63DF8">
        <w:t>organizacja doskonalenia umiejętności nauczycieli na odległość,</w:t>
      </w:r>
    </w:p>
    <w:p w:rsidR="00753B87" w:rsidRPr="00A63DF8" w:rsidRDefault="00753B87" w:rsidP="00A63DF8">
      <w:pPr>
        <w:pStyle w:val="Akapitzlist"/>
        <w:numPr>
          <w:ilvl w:val="0"/>
          <w:numId w:val="36"/>
        </w:numPr>
        <w:spacing w:line="360" w:lineRule="auto"/>
        <w:jc w:val="both"/>
      </w:pPr>
      <w:r w:rsidRPr="00A63DF8">
        <w:t>współpraca z Wydziałem Nauk o Wychowaniu Uniwersytetu Łódzkiego,</w:t>
      </w:r>
    </w:p>
    <w:p w:rsidR="00753B87" w:rsidRPr="00A63DF8" w:rsidRDefault="00753B87" w:rsidP="00A63DF8">
      <w:pPr>
        <w:pStyle w:val="Akapitzlist"/>
        <w:numPr>
          <w:ilvl w:val="0"/>
          <w:numId w:val="36"/>
        </w:numPr>
        <w:spacing w:line="360" w:lineRule="auto"/>
        <w:jc w:val="both"/>
      </w:pPr>
      <w:r w:rsidRPr="00A63DF8">
        <w:t>planowanie organizacji nauczycielskich zespołó</w:t>
      </w:r>
      <w:r w:rsidR="00A63DF8" w:rsidRPr="00A63DF8">
        <w:t>w metodycznych, innowacyjnych i </w:t>
      </w:r>
      <w:r w:rsidR="00FA1F29">
        <w:t>zadaniowych oraz zespołów</w:t>
      </w:r>
      <w:r w:rsidRPr="00A63DF8">
        <w:t xml:space="preserve"> nauczycieli wszystkich branż zawodowych w łódzkim systemie edukacji,</w:t>
      </w:r>
    </w:p>
    <w:p w:rsidR="00753B87" w:rsidRPr="00A63DF8" w:rsidRDefault="00753B87" w:rsidP="00A63DF8">
      <w:pPr>
        <w:pStyle w:val="Akapitzlist"/>
        <w:numPr>
          <w:ilvl w:val="0"/>
          <w:numId w:val="36"/>
        </w:numPr>
        <w:spacing w:line="360" w:lineRule="auto"/>
        <w:jc w:val="both"/>
      </w:pPr>
      <w:r w:rsidRPr="00A63DF8">
        <w:t xml:space="preserve">prace Ośrodka Kształcenia Zawodowego i Ustawicznego omawiane w latach 2016, 2017 i 2018, w tym: „organizacja spotkań seminaryjnych branżowych (branże: mechaniczna, elektryczna, elektroniczna, </w:t>
      </w:r>
      <w:proofErr w:type="spellStart"/>
      <w:r w:rsidRPr="00A63DF8">
        <w:t>mechatroniczna</w:t>
      </w:r>
      <w:proofErr w:type="spellEnd"/>
      <w:r w:rsidRPr="00A63DF8">
        <w:t>, informatyczna, ekonomiczna, spożywcza, gastronomiczna, poligraficzna</w:t>
      </w:r>
      <w:r w:rsidR="006355DF" w:rsidRPr="00A63DF8">
        <w:t xml:space="preserve">, kolejowa, budowlana, instalacyjna, logistyczna, rzemieślnicza, odzieżowa, tekstylna – </w:t>
      </w:r>
      <w:proofErr w:type="spellStart"/>
      <w:r w:rsidR="006355DF" w:rsidRPr="00A63DF8">
        <w:t>tekstroniczna</w:t>
      </w:r>
      <w:proofErr w:type="spellEnd"/>
      <w:r w:rsidR="006355DF" w:rsidRPr="00A63DF8">
        <w:t xml:space="preserve">), prezentacja </w:t>
      </w:r>
      <w:r w:rsidR="005D3200" w:rsidRPr="00A63DF8">
        <w:t xml:space="preserve">informacji o przedsiębiorcach – </w:t>
      </w:r>
      <w:r w:rsidR="00A63DF8" w:rsidRPr="00A63DF8">
        <w:t>pracodawcach współpracujących z </w:t>
      </w:r>
      <w:proofErr w:type="spellStart"/>
      <w:r w:rsidR="005D3200" w:rsidRPr="00A63DF8">
        <w:t>ŁCDNiKP</w:t>
      </w:r>
      <w:proofErr w:type="spellEnd"/>
      <w:r w:rsidR="005D3200" w:rsidRPr="00A63DF8">
        <w:t xml:space="preserve"> (w tym podpisanie umów o współpracy)</w:t>
      </w:r>
      <w:r w:rsidR="003D70D3" w:rsidRPr="00A63DF8">
        <w:t>, katalogowanie dobrych praktyk, doskonalenie Szkoły Projektów, promocja organizacji procesów uczenia się zarządzania produkcją, nowoczesnych napędów elektrycznych, programowania i obsługi maszyn CNC oraz drukarek 3D, robotyki (tworzenie robotów mobilnych), regulacji ciągłej i innych procesów określających różne wymiary mechatroniki.</w:t>
      </w:r>
    </w:p>
    <w:p w:rsidR="002474EB" w:rsidRPr="00A63DF8" w:rsidRDefault="003D70D3" w:rsidP="00A63DF8">
      <w:pPr>
        <w:pStyle w:val="Akapitzlist"/>
        <w:spacing w:line="360" w:lineRule="auto"/>
        <w:ind w:left="567"/>
        <w:jc w:val="both"/>
      </w:pPr>
      <w:r w:rsidRPr="00A63DF8">
        <w:t xml:space="preserve">Koordynacja: </w:t>
      </w:r>
      <w:r w:rsidRPr="00A63DF8">
        <w:rPr>
          <w:i/>
        </w:rPr>
        <w:t>Janusz Moos</w:t>
      </w:r>
      <w:r w:rsidR="002474EB" w:rsidRPr="00A63DF8">
        <w:rPr>
          <w:i/>
        </w:rPr>
        <w:t>, dyrektor</w:t>
      </w:r>
      <w:r w:rsidR="002474EB" w:rsidRPr="00A63DF8">
        <w:t>.</w:t>
      </w:r>
    </w:p>
    <w:p w:rsidR="006355DF" w:rsidRPr="00A63DF8" w:rsidRDefault="005C384A" w:rsidP="00A63D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E5ED3" w:rsidRPr="00A63DF8" w:rsidRDefault="00CE3AC3" w:rsidP="00A63DF8">
      <w:pPr>
        <w:pStyle w:val="Akapitzlist"/>
        <w:numPr>
          <w:ilvl w:val="0"/>
          <w:numId w:val="35"/>
        </w:numPr>
        <w:spacing w:line="360" w:lineRule="auto"/>
        <w:ind w:left="426" w:hanging="426"/>
        <w:jc w:val="both"/>
      </w:pPr>
      <w:r w:rsidRPr="00A63DF8">
        <w:t xml:space="preserve">Dwie inwestycje – szczególni partnerzy </w:t>
      </w:r>
      <w:proofErr w:type="spellStart"/>
      <w:r w:rsidRPr="00A63DF8">
        <w:t>ŁCDNiKP</w:t>
      </w:r>
      <w:proofErr w:type="spellEnd"/>
      <w:r w:rsidRPr="00A63DF8">
        <w:t xml:space="preserve"> Wydział </w:t>
      </w:r>
      <w:proofErr w:type="spellStart"/>
      <w:r w:rsidRPr="00A63DF8">
        <w:t>Ekonomiczno</w:t>
      </w:r>
      <w:proofErr w:type="spellEnd"/>
      <w:r w:rsidRPr="00A63DF8">
        <w:t xml:space="preserve"> – Socjologiczny prezentowany </w:t>
      </w:r>
      <w:r w:rsidR="00E51A60" w:rsidRPr="00A63DF8">
        <w:t xml:space="preserve">m.in. przez </w:t>
      </w:r>
      <w:r w:rsidR="007C3001" w:rsidRPr="00A63DF8">
        <w:t xml:space="preserve">profesora Eugeniusza Kwiatkowskiego </w:t>
      </w:r>
      <w:r w:rsidR="007C3001" w:rsidRPr="00A63DF8">
        <w:lastRenderedPageBreak/>
        <w:t xml:space="preserve">(wiceprzewodniczącego Rady Programowej </w:t>
      </w:r>
      <w:proofErr w:type="spellStart"/>
      <w:r w:rsidR="007C3001" w:rsidRPr="00A63DF8">
        <w:t>ŁCDNiKP</w:t>
      </w:r>
      <w:proofErr w:type="spellEnd"/>
      <w:r w:rsidR="007C3001" w:rsidRPr="00A63DF8">
        <w:t xml:space="preserve">) i Narodowy Bank Polski – Oddział Okręgowy w Łodzi (honorowany za współpracę z </w:t>
      </w:r>
      <w:proofErr w:type="spellStart"/>
      <w:r w:rsidR="007C3001" w:rsidRPr="00A63DF8">
        <w:t>ŁCDNiKP</w:t>
      </w:r>
      <w:proofErr w:type="spellEnd"/>
      <w:r w:rsidR="007C3001" w:rsidRPr="00A63DF8">
        <w:t xml:space="preserve"> </w:t>
      </w:r>
      <w:r w:rsidR="007C3001" w:rsidRPr="00FA1F29">
        <w:rPr>
          <w:i/>
        </w:rPr>
        <w:t xml:space="preserve">Złotym Certyfikatem </w:t>
      </w:r>
      <w:r w:rsidR="00D67E8A" w:rsidRPr="00FA1F29">
        <w:rPr>
          <w:i/>
        </w:rPr>
        <w:t>Kreatora Innowacji</w:t>
      </w:r>
      <w:r w:rsidR="00D67E8A" w:rsidRPr="00A63DF8">
        <w:t>) zorganizowały konferencję „Wzrost Gospodarczy – Rynek Pracy – Innowacyjność Gospodarki – źródła ożywienia gospodarczego 10 lat po światowym kryzysie finansowym” (29 czerwca 2018 r.</w:t>
      </w:r>
      <w:r w:rsidR="00A63DF8" w:rsidRPr="00A63DF8">
        <w:t>, Pałac Biedermanna w Łodzi). W </w:t>
      </w:r>
      <w:r w:rsidR="00D67E8A" w:rsidRPr="00A63DF8">
        <w:t xml:space="preserve">Sesji Plenarnej zostały wygłoszone następujące referaty: „Polityka pieniężna głównych banków centralnych: źródło </w:t>
      </w:r>
      <w:r w:rsidR="00072CE0" w:rsidRPr="00A63DF8">
        <w:t xml:space="preserve">wzrostu </w:t>
      </w:r>
      <w:r w:rsidR="00D67E8A" w:rsidRPr="00A63DF8">
        <w:t xml:space="preserve">gospodarczego czy ryzyka dla polskiej gospodarki?” – dr </w:t>
      </w:r>
      <w:r w:rsidR="00F538C4" w:rsidRPr="00A63DF8">
        <w:t>Jacek Bartkiewicz, członek Zarządu NPB; „Zagadka niskiej inflacji” – dr hab. Jacek Kotłowski, prof. SGH, z-ca dyrektora Departamentu Analiz Ekonomicznych NBP; „Czy teoretycy nauczą praktyki? Wyzwania stojące przed ucze</w:t>
      </w:r>
      <w:r w:rsidR="00A63DF8" w:rsidRPr="00A63DF8">
        <w:t>lnią a rynek pracy AD</w:t>
      </w:r>
      <w:r w:rsidR="00FA1F29">
        <w:t xml:space="preserve"> </w:t>
      </w:r>
      <w:r w:rsidR="00A63DF8" w:rsidRPr="00A63DF8">
        <w:t>2018” – dr </w:t>
      </w:r>
      <w:r w:rsidR="00F538C4" w:rsidRPr="00A63DF8">
        <w:t xml:space="preserve">hab. Michał Mackiewicz, prof. </w:t>
      </w:r>
      <w:r w:rsidR="00072CE0" w:rsidRPr="00A63DF8">
        <w:t>UŁ</w:t>
      </w:r>
      <w:r w:rsidR="00F538C4" w:rsidRPr="00A63DF8">
        <w:t xml:space="preserve">, prodziekan ds. ekonomicznych Wydziału </w:t>
      </w:r>
      <w:proofErr w:type="spellStart"/>
      <w:r w:rsidR="00F538C4" w:rsidRPr="00A63DF8">
        <w:t>Ekonomiczno</w:t>
      </w:r>
      <w:proofErr w:type="spellEnd"/>
      <w:r w:rsidR="00F538C4" w:rsidRPr="00A63DF8">
        <w:t xml:space="preserve"> – Socjologicznego UŁ. W konferencji </w:t>
      </w:r>
      <w:r w:rsidR="0094252D" w:rsidRPr="00A63DF8">
        <w:t xml:space="preserve">uczestniczyli pracownicy naukowi Wydziału </w:t>
      </w:r>
      <w:proofErr w:type="spellStart"/>
      <w:r w:rsidR="0094252D" w:rsidRPr="00A63DF8">
        <w:t>Ekonomiczno</w:t>
      </w:r>
      <w:proofErr w:type="spellEnd"/>
      <w:r w:rsidR="0094252D" w:rsidRPr="00A63DF8">
        <w:t xml:space="preserve"> – Socjologicznego UŁ</w:t>
      </w:r>
      <w:r w:rsidR="00072CE0" w:rsidRPr="00A63DF8">
        <w:t>,</w:t>
      </w:r>
      <w:r w:rsidR="0094252D" w:rsidRPr="00A63DF8">
        <w:t xml:space="preserve"> przedstawiciele NBP, izb handlowo – przemysłowych, fundacji, zw</w:t>
      </w:r>
      <w:r w:rsidR="0005190C">
        <w:t xml:space="preserve">iązku zawodowego ”Solidarność”, </w:t>
      </w:r>
      <w:bookmarkStart w:id="0" w:name="_GoBack"/>
      <w:bookmarkEnd w:id="0"/>
      <w:r w:rsidR="0094252D" w:rsidRPr="00A63DF8">
        <w:t>byli ministrowie finansów</w:t>
      </w:r>
      <w:r w:rsidR="00554830" w:rsidRPr="00A63DF8">
        <w:t xml:space="preserve">, przedstawiciele innych instytucji współpracujących z NPB i Wydziałem </w:t>
      </w:r>
      <w:proofErr w:type="spellStart"/>
      <w:r w:rsidR="00554830" w:rsidRPr="00A63DF8">
        <w:t>Ekonomiczno</w:t>
      </w:r>
      <w:proofErr w:type="spellEnd"/>
      <w:r w:rsidR="00554830" w:rsidRPr="00A63DF8">
        <w:t xml:space="preserve"> – Socjologicznym UŁ m.in. Łódzkie Cen</w:t>
      </w:r>
      <w:r w:rsidR="00A2500F">
        <w:t>trum Doskonalenia Nauczycieli i </w:t>
      </w:r>
      <w:r w:rsidR="00554830" w:rsidRPr="00A63DF8">
        <w:t>Kształcenia Praktycznego.</w:t>
      </w:r>
    </w:p>
    <w:p w:rsidR="005C384A" w:rsidRDefault="00554830" w:rsidP="005C384A">
      <w:pPr>
        <w:pStyle w:val="Akapitzlist"/>
        <w:spacing w:line="360" w:lineRule="auto"/>
        <w:ind w:left="426"/>
        <w:jc w:val="both"/>
      </w:pPr>
      <w:r w:rsidRPr="00A63DF8">
        <w:rPr>
          <w:i/>
        </w:rPr>
        <w:t>Janusz Moos, dyrektor</w:t>
      </w:r>
      <w:r w:rsidRPr="00A63DF8">
        <w:t>.</w:t>
      </w:r>
    </w:p>
    <w:p w:rsidR="005C384A" w:rsidRPr="005C384A" w:rsidRDefault="005C384A" w:rsidP="005C384A">
      <w:pPr>
        <w:pStyle w:val="Akapitzlist"/>
        <w:spacing w:line="360" w:lineRule="auto"/>
        <w:ind w:left="0"/>
        <w:jc w:val="both"/>
      </w:pPr>
      <w:r>
        <w:t>___________________________________________________________________________</w:t>
      </w:r>
    </w:p>
    <w:p w:rsidR="00554830" w:rsidRDefault="00144C3A" w:rsidP="00A63DF8">
      <w:pPr>
        <w:pStyle w:val="Akapitzlist"/>
        <w:numPr>
          <w:ilvl w:val="0"/>
          <w:numId w:val="35"/>
        </w:numPr>
        <w:spacing w:line="360" w:lineRule="auto"/>
        <w:ind w:left="426" w:hanging="426"/>
        <w:jc w:val="both"/>
      </w:pPr>
      <w:r w:rsidRPr="00A63DF8">
        <w:t xml:space="preserve">Związek Rzemiosła Polskiego </w:t>
      </w:r>
      <w:r w:rsidR="00202C10" w:rsidRPr="00A63DF8">
        <w:t xml:space="preserve">przekazał dyrektorowi </w:t>
      </w:r>
      <w:proofErr w:type="spellStart"/>
      <w:r w:rsidR="00202C10" w:rsidRPr="00A63DF8">
        <w:t>ŁCDNiKP</w:t>
      </w:r>
      <w:proofErr w:type="spellEnd"/>
      <w:r w:rsidR="00202C10" w:rsidRPr="00A63DF8">
        <w:t xml:space="preserve"> podziękowania dla Małgorzaty Siennej i Marii Michalak za metodyczne p</w:t>
      </w:r>
      <w:r w:rsidR="00A2500F">
        <w:t>rzygotowanie osób wchodzących w </w:t>
      </w:r>
      <w:r w:rsidR="00202C10" w:rsidRPr="00A63DF8">
        <w:t>skład zespołów autorskich zadań egzaminacyjnych w 15 zawodach.</w:t>
      </w:r>
    </w:p>
    <w:p w:rsidR="005C384A" w:rsidRPr="00A63DF8" w:rsidRDefault="005C384A" w:rsidP="005C384A">
      <w:pPr>
        <w:pStyle w:val="Akapitzlist"/>
        <w:spacing w:line="360" w:lineRule="auto"/>
        <w:ind w:left="0"/>
        <w:jc w:val="both"/>
      </w:pPr>
      <w:r>
        <w:t>___________________________________________________________________________</w:t>
      </w:r>
    </w:p>
    <w:p w:rsidR="005A70AC" w:rsidRPr="00A63DF8" w:rsidRDefault="005A70AC" w:rsidP="00A63DF8">
      <w:pPr>
        <w:pStyle w:val="Akapitzlist"/>
        <w:numPr>
          <w:ilvl w:val="0"/>
          <w:numId w:val="35"/>
        </w:numPr>
        <w:spacing w:line="360" w:lineRule="auto"/>
        <w:ind w:left="426" w:hanging="426"/>
        <w:jc w:val="both"/>
      </w:pPr>
      <w:r w:rsidRPr="00A63DF8">
        <w:t xml:space="preserve">Zorganizowano i przeprowadzono indywidualne doradztwo  zawodowe w szkołach oraz </w:t>
      </w:r>
      <w:r w:rsidRPr="00A63DF8">
        <w:br/>
        <w:t>w Punkcie Konsultacyjnym Ośrodka Doradztwa Zawodowego Łódzkiego Centrum Doskonalenia  Nauczycieli i Kształcenia Praktycznego:</w:t>
      </w:r>
    </w:p>
    <w:p w:rsidR="005A70AC" w:rsidRPr="00A63DF8" w:rsidRDefault="005A70AC" w:rsidP="00A63DF8">
      <w:pPr>
        <w:pStyle w:val="Domylne"/>
        <w:numPr>
          <w:ilvl w:val="0"/>
          <w:numId w:val="38"/>
        </w:numPr>
        <w:tabs>
          <w:tab w:val="left" w:pos="1680"/>
          <w:tab w:val="left" w:pos="2240"/>
          <w:tab w:val="left" w:pos="2800"/>
          <w:tab w:val="left" w:pos="3360"/>
          <w:tab w:val="left" w:pos="3920"/>
          <w:tab w:val="left" w:pos="4480"/>
          <w:tab w:val="left" w:pos="5040"/>
          <w:tab w:val="left" w:pos="5600"/>
          <w:tab w:val="left" w:pos="6160"/>
          <w:tab w:val="left" w:pos="6720"/>
        </w:tabs>
        <w:spacing w:line="360" w:lineRule="auto"/>
        <w:ind w:left="993" w:hanging="284"/>
        <w:jc w:val="both"/>
        <w:rPr>
          <w:rFonts w:ascii="Times New Roman" w:hAnsi="Times New Roman" w:cs="Times New Roman"/>
          <w:sz w:val="24"/>
          <w:szCs w:val="24"/>
        </w:rPr>
      </w:pPr>
      <w:r w:rsidRPr="00A63DF8">
        <w:rPr>
          <w:rFonts w:ascii="Times New Roman" w:hAnsi="Times New Roman" w:cs="Times New Roman"/>
          <w:sz w:val="24"/>
          <w:szCs w:val="24"/>
        </w:rPr>
        <w:t xml:space="preserve">z uczniami i rodzicami XXI LO, XXIII LO, Szkoły Podstawowej w Wiśniowej Górze w  Tematyka konsultacji dotyczyła: omówienia roli zasobów osobowych </w:t>
      </w:r>
      <w:r w:rsidRPr="00A63DF8">
        <w:rPr>
          <w:rFonts w:ascii="Times New Roman" w:hAnsi="Times New Roman" w:cs="Times New Roman"/>
          <w:sz w:val="24"/>
          <w:szCs w:val="24"/>
        </w:rPr>
        <w:br/>
        <w:t>w świadomym planowaniu ścieżki kształcenia,  oferty kształcenia wybranych  szkół wyższych,  zasad rekrutacji oraz przeprowadzenia badań predyspozycji zawodowych.  Efektem badania predyspozycji zawodowych jest opracowanie karty rozmów doradczych oraz rozpoz</w:t>
      </w:r>
      <w:r w:rsidR="0023663D" w:rsidRPr="00A63DF8">
        <w:rPr>
          <w:rFonts w:ascii="Times New Roman" w:hAnsi="Times New Roman" w:cs="Times New Roman"/>
          <w:sz w:val="24"/>
          <w:szCs w:val="24"/>
        </w:rPr>
        <w:t>n</w:t>
      </w:r>
      <w:r w:rsidRPr="00A63DF8">
        <w:rPr>
          <w:rFonts w:ascii="Times New Roman" w:hAnsi="Times New Roman" w:cs="Times New Roman"/>
          <w:sz w:val="24"/>
          <w:szCs w:val="24"/>
        </w:rPr>
        <w:t>anie wewnętrznego pote</w:t>
      </w:r>
      <w:r w:rsidR="0023663D" w:rsidRPr="00A63DF8">
        <w:rPr>
          <w:rFonts w:ascii="Times New Roman" w:hAnsi="Times New Roman" w:cs="Times New Roman"/>
          <w:sz w:val="24"/>
          <w:szCs w:val="24"/>
        </w:rPr>
        <w:t>n</w:t>
      </w:r>
      <w:r w:rsidRPr="00A63DF8">
        <w:rPr>
          <w:rFonts w:ascii="Times New Roman" w:hAnsi="Times New Roman" w:cs="Times New Roman"/>
          <w:sz w:val="24"/>
          <w:szCs w:val="24"/>
        </w:rPr>
        <w:t xml:space="preserve">cjału. </w:t>
      </w:r>
      <w:r w:rsidRPr="00A63DF8">
        <w:rPr>
          <w:rFonts w:ascii="Times New Roman" w:hAnsi="Times New Roman" w:cs="Times New Roman"/>
          <w:iCs/>
          <w:sz w:val="24"/>
          <w:szCs w:val="24"/>
        </w:rPr>
        <w:t xml:space="preserve">Osoba prowadząca: </w:t>
      </w:r>
      <w:r w:rsidRPr="00A63DF8">
        <w:rPr>
          <w:rFonts w:ascii="Times New Roman" w:hAnsi="Times New Roman" w:cs="Times New Roman"/>
          <w:i/>
          <w:iCs/>
          <w:sz w:val="24"/>
          <w:szCs w:val="24"/>
        </w:rPr>
        <w:t>Ewa Koper,  doradca zawodowy</w:t>
      </w:r>
    </w:p>
    <w:p w:rsidR="005A70AC" w:rsidRPr="00A63DF8" w:rsidRDefault="005A70AC" w:rsidP="00A63DF8">
      <w:pPr>
        <w:pStyle w:val="Akapitzlist"/>
        <w:numPr>
          <w:ilvl w:val="0"/>
          <w:numId w:val="38"/>
        </w:numPr>
        <w:spacing w:line="360" w:lineRule="auto"/>
        <w:ind w:left="993" w:hanging="284"/>
        <w:jc w:val="both"/>
        <w:rPr>
          <w:lang w:val="cs-CZ"/>
        </w:rPr>
      </w:pPr>
      <w:r w:rsidRPr="00A63DF8">
        <w:rPr>
          <w:lang w:val="cs-CZ"/>
        </w:rPr>
        <w:t xml:space="preserve">z uczennicami II LO. Omówiono czynniki wyboru zawodu i świadomego planowania dalszej ścieżki kształcenia. Dokonano analizy ofert uczelni wyższych, </w:t>
      </w:r>
      <w:r w:rsidRPr="00A63DF8">
        <w:rPr>
          <w:lang w:val="cs-CZ"/>
        </w:rPr>
        <w:lastRenderedPageBreak/>
        <w:t>wskazano na istotne elementy świadomego planowania. Spotkania miały na celu przygotowanie do wyboru dalszej ścieżki kształcenia i świadomego zaplanowania przedmiotów maturalnych. Osoba prowadząca:</w:t>
      </w:r>
      <w:r w:rsidRPr="00A63DF8">
        <w:rPr>
          <w:i/>
          <w:lang w:val="cs-CZ"/>
        </w:rPr>
        <w:t xml:space="preserve"> Agnieszka Bugajska-Możyszek  – doradca zawodowy. </w:t>
      </w:r>
    </w:p>
    <w:p w:rsidR="00BC7E74" w:rsidRPr="005C384A" w:rsidRDefault="00C5612A" w:rsidP="00A63DF8">
      <w:pPr>
        <w:pStyle w:val="Domylne"/>
        <w:numPr>
          <w:ilvl w:val="0"/>
          <w:numId w:val="38"/>
        </w:numPr>
        <w:tabs>
          <w:tab w:val="left" w:pos="1680"/>
          <w:tab w:val="left" w:pos="2240"/>
          <w:tab w:val="left" w:pos="2800"/>
          <w:tab w:val="left" w:pos="3360"/>
          <w:tab w:val="left" w:pos="3920"/>
          <w:tab w:val="left" w:pos="4480"/>
          <w:tab w:val="left" w:pos="5040"/>
          <w:tab w:val="left" w:pos="5600"/>
          <w:tab w:val="left" w:pos="6160"/>
          <w:tab w:val="left" w:pos="6720"/>
        </w:tabs>
        <w:spacing w:line="360" w:lineRule="auto"/>
        <w:ind w:left="993" w:hanging="284"/>
        <w:jc w:val="both"/>
        <w:rPr>
          <w:rFonts w:ascii="Times New Roman" w:hAnsi="Times New Roman" w:cs="Times New Roman"/>
          <w:sz w:val="24"/>
          <w:szCs w:val="24"/>
        </w:rPr>
      </w:pPr>
      <w:r>
        <w:rPr>
          <w:rFonts w:ascii="Times New Roman" w:hAnsi="Times New Roman" w:cs="Times New Roman"/>
          <w:iCs/>
          <w:sz w:val="24"/>
          <w:szCs w:val="24"/>
        </w:rPr>
        <w:t xml:space="preserve">z uczniami </w:t>
      </w:r>
      <w:r w:rsidR="005A70AC" w:rsidRPr="00A63DF8">
        <w:rPr>
          <w:rFonts w:ascii="Times New Roman" w:hAnsi="Times New Roman" w:cs="Times New Roman"/>
          <w:iCs/>
          <w:sz w:val="24"/>
          <w:szCs w:val="24"/>
        </w:rPr>
        <w:t xml:space="preserve">i absolwentami łódzkich szkół ponadgimnazjalnych, ZSP 10, Zespół </w:t>
      </w:r>
      <w:r>
        <w:rPr>
          <w:rFonts w:ascii="Times New Roman" w:hAnsi="Times New Roman" w:cs="Times New Roman"/>
          <w:iCs/>
          <w:sz w:val="24"/>
          <w:szCs w:val="24"/>
        </w:rPr>
        <w:t xml:space="preserve">Szkół Samochodowych, ZSP nr 9. Tematyka konsultacji: </w:t>
      </w:r>
      <w:r w:rsidR="005A70AC" w:rsidRPr="00A63DF8">
        <w:rPr>
          <w:rFonts w:ascii="Times New Roman" w:hAnsi="Times New Roman" w:cs="Times New Roman"/>
          <w:iCs/>
          <w:sz w:val="24"/>
          <w:szCs w:val="24"/>
        </w:rPr>
        <w:t>Rozpoznanie wewn</w:t>
      </w:r>
      <w:r w:rsidR="00655A76" w:rsidRPr="00A63DF8">
        <w:rPr>
          <w:rFonts w:ascii="Times New Roman" w:hAnsi="Times New Roman" w:cs="Times New Roman"/>
          <w:iCs/>
          <w:sz w:val="24"/>
          <w:szCs w:val="24"/>
        </w:rPr>
        <w:t>ę</w:t>
      </w:r>
      <w:r w:rsidR="005A70AC" w:rsidRPr="00A63DF8">
        <w:rPr>
          <w:rFonts w:ascii="Times New Roman" w:hAnsi="Times New Roman" w:cs="Times New Roman"/>
          <w:iCs/>
          <w:sz w:val="24"/>
          <w:szCs w:val="24"/>
        </w:rPr>
        <w:t>trznego potencjału, świadomy wybór uczelni wyższej, przygotowanie do zatrudnienia, Osoba prowadząca:</w:t>
      </w:r>
      <w:r w:rsidR="005A70AC" w:rsidRPr="00A63DF8">
        <w:rPr>
          <w:rFonts w:ascii="Times New Roman" w:hAnsi="Times New Roman" w:cs="Times New Roman"/>
          <w:i/>
          <w:iCs/>
          <w:sz w:val="24"/>
          <w:szCs w:val="24"/>
        </w:rPr>
        <w:t xml:space="preserve"> Małgorzata Sienna, kierownik Ośrodka Doradztwa Zawodowego</w:t>
      </w:r>
      <w:r w:rsidR="00BC7E74" w:rsidRPr="00A63DF8">
        <w:rPr>
          <w:rFonts w:ascii="Times New Roman" w:hAnsi="Times New Roman" w:cs="Times New Roman"/>
          <w:i/>
          <w:iCs/>
          <w:sz w:val="24"/>
          <w:szCs w:val="24"/>
        </w:rPr>
        <w:t>.</w:t>
      </w:r>
    </w:p>
    <w:p w:rsidR="005C384A" w:rsidRPr="005C384A" w:rsidRDefault="005C384A" w:rsidP="005C384A">
      <w:pPr>
        <w:pStyle w:val="Domylne"/>
        <w:tabs>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rPr>
      </w:pPr>
      <w:r>
        <w:rPr>
          <w:rFonts w:ascii="Times New Roman" w:hAnsi="Times New Roman" w:cs="Times New Roman"/>
          <w:iCs/>
          <w:sz w:val="24"/>
          <w:szCs w:val="24"/>
        </w:rPr>
        <w:t>___________________________________________________________________________</w:t>
      </w:r>
    </w:p>
    <w:p w:rsidR="005A70AC" w:rsidRPr="00A63DF8" w:rsidRDefault="005A70AC" w:rsidP="00A63DF8">
      <w:pPr>
        <w:pStyle w:val="Domylne"/>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sz w:val="24"/>
          <w:szCs w:val="24"/>
        </w:rPr>
      </w:pPr>
      <w:r w:rsidRPr="00A63DF8">
        <w:rPr>
          <w:rFonts w:ascii="Times New Roman" w:hAnsi="Times New Roman" w:cs="Times New Roman"/>
          <w:sz w:val="24"/>
          <w:szCs w:val="24"/>
        </w:rPr>
        <w:t xml:space="preserve">Podczas konferencji „DORADZTWO, PORADNICTWO, PROFILAKTYKA, czyli jak wspierać młodych ludzi w drodze ku dorosłości“ zorganizowanej przez Akademię </w:t>
      </w:r>
      <w:proofErr w:type="spellStart"/>
      <w:r w:rsidRPr="00A63DF8">
        <w:rPr>
          <w:rFonts w:ascii="Times New Roman" w:hAnsi="Times New Roman" w:cs="Times New Roman"/>
          <w:sz w:val="24"/>
          <w:szCs w:val="24"/>
        </w:rPr>
        <w:t>Humanistyczno</w:t>
      </w:r>
      <w:proofErr w:type="spellEnd"/>
      <w:r w:rsidR="00C5612A">
        <w:rPr>
          <w:rFonts w:ascii="Times New Roman" w:hAnsi="Times New Roman" w:cs="Times New Roman"/>
          <w:sz w:val="24"/>
          <w:szCs w:val="24"/>
        </w:rPr>
        <w:t> </w:t>
      </w:r>
      <w:r w:rsidRPr="00A63DF8">
        <w:rPr>
          <w:rFonts w:ascii="Times New Roman" w:hAnsi="Times New Roman" w:cs="Times New Roman"/>
          <w:sz w:val="24"/>
          <w:szCs w:val="24"/>
        </w:rPr>
        <w:t>-</w:t>
      </w:r>
      <w:r w:rsidR="00C5612A">
        <w:rPr>
          <w:rFonts w:ascii="Times New Roman" w:hAnsi="Times New Roman" w:cs="Times New Roman"/>
          <w:sz w:val="24"/>
          <w:szCs w:val="24"/>
        </w:rPr>
        <w:t> </w:t>
      </w:r>
      <w:r w:rsidRPr="00A63DF8">
        <w:rPr>
          <w:rFonts w:ascii="Times New Roman" w:hAnsi="Times New Roman" w:cs="Times New Roman"/>
          <w:sz w:val="24"/>
          <w:szCs w:val="24"/>
        </w:rPr>
        <w:t xml:space="preserve">Ekonomiczną zaprezentowano działania Ośrodka Doradztwa Zawodowego Łódzkiego Centrum Doskonalenia  Nauczycieli i Kształcenia Praktycznego. Celem części dotyczącej doradztwa zawodowego była  wymiana doświadczeń w obszarze instytucjonalnego oraz pozainstytucjonalnego systemu wsparcia młodych osób wchodzących w dorosłość. </w:t>
      </w:r>
    </w:p>
    <w:p w:rsidR="005A70AC" w:rsidRDefault="005A70AC" w:rsidP="00A63DF8">
      <w:pPr>
        <w:pStyle w:val="Domylne"/>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jc w:val="both"/>
        <w:rPr>
          <w:rFonts w:ascii="Times New Roman" w:hAnsi="Times New Roman" w:cs="Times New Roman"/>
          <w:i/>
          <w:sz w:val="24"/>
          <w:szCs w:val="24"/>
        </w:rPr>
      </w:pPr>
      <w:r w:rsidRPr="00A63DF8">
        <w:rPr>
          <w:rFonts w:ascii="Times New Roman" w:hAnsi="Times New Roman" w:cs="Times New Roman"/>
          <w:sz w:val="24"/>
          <w:szCs w:val="24"/>
        </w:rPr>
        <w:t>W tej części wystąpili: mgr Daria Modrzejewska, K</w:t>
      </w:r>
      <w:r w:rsidR="00A2500F">
        <w:rPr>
          <w:rFonts w:ascii="Times New Roman" w:hAnsi="Times New Roman" w:cs="Times New Roman"/>
          <w:sz w:val="24"/>
          <w:szCs w:val="24"/>
        </w:rPr>
        <w:t>ompetencje doradcy zawodowego w </w:t>
      </w:r>
      <w:r w:rsidRPr="00A63DF8">
        <w:rPr>
          <w:rFonts w:ascii="Times New Roman" w:hAnsi="Times New Roman" w:cs="Times New Roman"/>
          <w:sz w:val="24"/>
          <w:szCs w:val="24"/>
        </w:rPr>
        <w:t xml:space="preserve">pracy z młodymi bezrobotnymi, podsumowanie międzynarodowego projektu ECVET.OER.NEET, Akademia Humanistyczno-Ekonomiczna w Łodzi, </w:t>
      </w:r>
      <w:r w:rsidRPr="00A63DF8">
        <w:rPr>
          <w:rFonts w:ascii="Times New Roman" w:hAnsi="Times New Roman" w:cs="Times New Roman"/>
          <w:sz w:val="24"/>
          <w:szCs w:val="24"/>
        </w:rPr>
        <w:br/>
        <w:t xml:space="preserve">prof. DSW dr hab. Elżbieta </w:t>
      </w:r>
      <w:proofErr w:type="spellStart"/>
      <w:r w:rsidRPr="00A63DF8">
        <w:rPr>
          <w:rFonts w:ascii="Times New Roman" w:hAnsi="Times New Roman" w:cs="Times New Roman"/>
          <w:sz w:val="24"/>
          <w:szCs w:val="24"/>
        </w:rPr>
        <w:t>Siarkiewicz</w:t>
      </w:r>
      <w:proofErr w:type="spellEnd"/>
      <w:r w:rsidRPr="00A63DF8">
        <w:rPr>
          <w:rFonts w:ascii="Times New Roman" w:hAnsi="Times New Roman" w:cs="Times New Roman"/>
          <w:sz w:val="24"/>
          <w:szCs w:val="24"/>
        </w:rPr>
        <w:t xml:space="preserve">, Komunikowanie w poradniczych procesach. Wokół ryzyka, lęku i niepewności, Dolnośląska Szkoła Wyższa we Wrocławiu, </w:t>
      </w:r>
      <w:r w:rsidRPr="00A63DF8">
        <w:rPr>
          <w:rFonts w:ascii="Times New Roman" w:hAnsi="Times New Roman" w:cs="Times New Roman"/>
          <w:sz w:val="24"/>
          <w:szCs w:val="24"/>
        </w:rPr>
        <w:br/>
        <w:t xml:space="preserve">prof. dr hab. Olga Czerniawska, Akademia Humanistyczno-Ekonomiczna w Łodzi, </w:t>
      </w:r>
      <w:r w:rsidRPr="00A63DF8">
        <w:rPr>
          <w:rFonts w:ascii="Times New Roman" w:hAnsi="Times New Roman" w:cs="Times New Roman"/>
          <w:sz w:val="24"/>
          <w:szCs w:val="24"/>
        </w:rPr>
        <w:br/>
        <w:t xml:space="preserve">dr Joanna Minta, </w:t>
      </w:r>
      <w:proofErr w:type="spellStart"/>
      <w:r w:rsidRPr="00A63DF8">
        <w:rPr>
          <w:rFonts w:ascii="Times New Roman" w:hAnsi="Times New Roman" w:cs="Times New Roman"/>
          <w:sz w:val="24"/>
          <w:szCs w:val="24"/>
        </w:rPr>
        <w:t>Tranzycje</w:t>
      </w:r>
      <w:proofErr w:type="spellEnd"/>
      <w:r w:rsidRPr="00A63DF8">
        <w:rPr>
          <w:rFonts w:ascii="Times New Roman" w:hAnsi="Times New Roman" w:cs="Times New Roman"/>
          <w:sz w:val="24"/>
          <w:szCs w:val="24"/>
        </w:rPr>
        <w:t xml:space="preserve"> w konstruowaniu karier przez młodych dorosłych, Dolnośląska Szkoła Wyższa we Wrocławiu, mgr Kamil Śliwow</w:t>
      </w:r>
      <w:r w:rsidR="00A2500F">
        <w:rPr>
          <w:rFonts w:ascii="Times New Roman" w:hAnsi="Times New Roman" w:cs="Times New Roman"/>
          <w:sz w:val="24"/>
          <w:szCs w:val="24"/>
        </w:rPr>
        <w:t>ski, Jak uatrakcyjnić zajęcia z </w:t>
      </w:r>
      <w:r w:rsidRPr="00A63DF8">
        <w:rPr>
          <w:rFonts w:ascii="Times New Roman" w:hAnsi="Times New Roman" w:cs="Times New Roman"/>
          <w:sz w:val="24"/>
          <w:szCs w:val="24"/>
        </w:rPr>
        <w:t xml:space="preserve">doradztwa zawodowego w szkole z Mapą Karier? Fundacja </w:t>
      </w:r>
      <w:proofErr w:type="spellStart"/>
      <w:r w:rsidRPr="00A63DF8">
        <w:rPr>
          <w:rFonts w:ascii="Times New Roman" w:hAnsi="Times New Roman" w:cs="Times New Roman"/>
          <w:sz w:val="24"/>
          <w:szCs w:val="24"/>
        </w:rPr>
        <w:t>Katalyst</w:t>
      </w:r>
      <w:proofErr w:type="spellEnd"/>
      <w:r w:rsidRPr="00A63DF8">
        <w:rPr>
          <w:rFonts w:ascii="Times New Roman" w:hAnsi="Times New Roman" w:cs="Times New Roman"/>
          <w:sz w:val="24"/>
          <w:szCs w:val="24"/>
        </w:rPr>
        <w:t xml:space="preserve"> </w:t>
      </w:r>
      <w:proofErr w:type="spellStart"/>
      <w:r w:rsidRPr="00A63DF8">
        <w:rPr>
          <w:rFonts w:ascii="Times New Roman" w:hAnsi="Times New Roman" w:cs="Times New Roman"/>
          <w:sz w:val="24"/>
          <w:szCs w:val="24"/>
        </w:rPr>
        <w:t>Education</w:t>
      </w:r>
      <w:proofErr w:type="spellEnd"/>
      <w:r w:rsidRPr="00A63DF8">
        <w:rPr>
          <w:rFonts w:ascii="Times New Roman" w:hAnsi="Times New Roman" w:cs="Times New Roman"/>
          <w:sz w:val="24"/>
          <w:szCs w:val="24"/>
        </w:rPr>
        <w:t xml:space="preserve"> Warszawa, dr Andrzej Zbonikowski, Wspieranie młodzieży  w procesie podejmowania decyzji edukacyjno-zawodowych Akademia Humanistyczno-Ekonomiczna oraz </w:t>
      </w:r>
      <w:r w:rsidRPr="00A63DF8">
        <w:rPr>
          <w:rFonts w:ascii="Times New Roman" w:hAnsi="Times New Roman" w:cs="Times New Roman"/>
          <w:i/>
          <w:sz w:val="24"/>
          <w:szCs w:val="24"/>
        </w:rPr>
        <w:t xml:space="preserve">reprezentująca </w:t>
      </w:r>
      <w:proofErr w:type="spellStart"/>
      <w:r w:rsidRPr="00A63DF8">
        <w:rPr>
          <w:rFonts w:ascii="Times New Roman" w:hAnsi="Times New Roman" w:cs="Times New Roman"/>
          <w:i/>
          <w:sz w:val="24"/>
          <w:szCs w:val="24"/>
        </w:rPr>
        <w:t>ŁCDNiKP</w:t>
      </w:r>
      <w:proofErr w:type="spellEnd"/>
      <w:r w:rsidRPr="00A63DF8">
        <w:rPr>
          <w:rFonts w:ascii="Times New Roman" w:hAnsi="Times New Roman" w:cs="Times New Roman"/>
          <w:i/>
          <w:sz w:val="24"/>
          <w:szCs w:val="24"/>
        </w:rPr>
        <w:t xml:space="preserve"> Małgorzata Sienna, wystąpienie na temat Przyszłość zaczyna się dziś – doradztwo zawodowe dla osób młodych wchodzących na rynek pracy Łódzkie Centrum Doskonalenia Nauczycieli i Kształcenia Praktycznego</w:t>
      </w:r>
      <w:r w:rsidR="009E4081" w:rsidRPr="00A63DF8">
        <w:rPr>
          <w:rFonts w:ascii="Times New Roman" w:hAnsi="Times New Roman" w:cs="Times New Roman"/>
          <w:i/>
          <w:sz w:val="24"/>
          <w:szCs w:val="24"/>
        </w:rPr>
        <w:t>.</w:t>
      </w:r>
    </w:p>
    <w:p w:rsidR="005C384A" w:rsidRPr="00A63DF8" w:rsidRDefault="005C384A" w:rsidP="005C384A">
      <w:pPr>
        <w:pStyle w:val="Domylne"/>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___________________________________________________________________________</w:t>
      </w:r>
    </w:p>
    <w:p w:rsidR="009E4081" w:rsidRPr="00A63DF8" w:rsidRDefault="009E4081" w:rsidP="00A63DF8">
      <w:pPr>
        <w:numPr>
          <w:ilvl w:val="0"/>
          <w:numId w:val="35"/>
        </w:numPr>
        <w:shd w:val="clear" w:color="auto" w:fill="FFFFFF"/>
        <w:spacing w:after="0" w:line="360" w:lineRule="auto"/>
        <w:ind w:left="426" w:hanging="426"/>
        <w:jc w:val="both"/>
        <w:rPr>
          <w:rFonts w:ascii="Times New Roman" w:eastAsia="Times New Roman" w:hAnsi="Times New Roman" w:cs="Times New Roman"/>
          <w:i/>
          <w:color w:val="FF0000"/>
          <w:sz w:val="24"/>
          <w:szCs w:val="24"/>
          <w:lang w:eastAsia="pl-PL"/>
        </w:rPr>
      </w:pPr>
      <w:r w:rsidRPr="00A63DF8">
        <w:rPr>
          <w:rFonts w:ascii="Times New Roman" w:hAnsi="Times New Roman" w:cs="Times New Roman"/>
          <w:sz w:val="24"/>
          <w:szCs w:val="24"/>
        </w:rPr>
        <w:t>Konsultanci Ośrodka Kształcenia Zawodowego i Ustawicznego opracowali ofertę wakacyjną</w:t>
      </w:r>
      <w:r w:rsidRPr="00A63DF8">
        <w:rPr>
          <w:rFonts w:ascii="Times New Roman" w:hAnsi="Times New Roman" w:cs="Times New Roman"/>
          <w:color w:val="FF0000"/>
          <w:sz w:val="24"/>
          <w:szCs w:val="24"/>
        </w:rPr>
        <w:t xml:space="preserve"> </w:t>
      </w:r>
      <w:r w:rsidRPr="00A63DF8">
        <w:rPr>
          <w:rFonts w:ascii="Times New Roman" w:hAnsi="Times New Roman" w:cs="Times New Roman"/>
          <w:sz w:val="24"/>
          <w:szCs w:val="24"/>
        </w:rPr>
        <w:t xml:space="preserve">skierowaną do nauczycieli kształcenia zawodowego. Tematyka poruszana </w:t>
      </w:r>
      <w:r w:rsidRPr="00A63DF8">
        <w:rPr>
          <w:rFonts w:ascii="Times New Roman" w:hAnsi="Times New Roman" w:cs="Times New Roman"/>
          <w:sz w:val="24"/>
          <w:szCs w:val="24"/>
        </w:rPr>
        <w:lastRenderedPageBreak/>
        <w:t>podczas konsultacji grupowych organizowanych w lipcu i sierpniu obejmuje między innymi:</w:t>
      </w:r>
    </w:p>
    <w:p w:rsidR="009E4081" w:rsidRPr="00A63DF8" w:rsidRDefault="009E4081" w:rsidP="00A63DF8">
      <w:pPr>
        <w:shd w:val="clear" w:color="auto" w:fill="FFFFFF"/>
        <w:spacing w:after="0" w:line="360" w:lineRule="auto"/>
        <w:ind w:left="426"/>
        <w:jc w:val="both"/>
        <w:rPr>
          <w:rFonts w:ascii="Times New Roman" w:hAnsi="Times New Roman" w:cs="Times New Roman"/>
          <w:sz w:val="24"/>
          <w:szCs w:val="24"/>
        </w:rPr>
      </w:pPr>
      <w:r w:rsidRPr="00A63DF8">
        <w:rPr>
          <w:rFonts w:ascii="Times New Roman" w:hAnsi="Times New Roman" w:cs="Times New Roman"/>
          <w:sz w:val="24"/>
          <w:szCs w:val="24"/>
        </w:rPr>
        <w:t>Zmiany w systemie kształcenia zawodowego od 1 września 2018 r.;</w:t>
      </w:r>
    </w:p>
    <w:p w:rsidR="009E4081" w:rsidRPr="00A63DF8" w:rsidRDefault="009E4081" w:rsidP="00A63DF8">
      <w:pPr>
        <w:shd w:val="clear" w:color="auto" w:fill="FFFFFF"/>
        <w:spacing w:after="0" w:line="360" w:lineRule="auto"/>
        <w:ind w:left="426"/>
        <w:jc w:val="both"/>
        <w:rPr>
          <w:rFonts w:ascii="Times New Roman" w:hAnsi="Times New Roman" w:cs="Times New Roman"/>
          <w:sz w:val="24"/>
          <w:szCs w:val="24"/>
        </w:rPr>
      </w:pPr>
      <w:r w:rsidRPr="00A63DF8">
        <w:rPr>
          <w:rFonts w:ascii="Times New Roman" w:hAnsi="Times New Roman" w:cs="Times New Roman"/>
          <w:sz w:val="24"/>
          <w:szCs w:val="24"/>
        </w:rPr>
        <w:t>Organizację kwalifikacyjnych kursów zawodowych do 2020 roku;</w:t>
      </w:r>
    </w:p>
    <w:p w:rsidR="009E4081" w:rsidRPr="00A63DF8" w:rsidRDefault="009E4081" w:rsidP="00A63DF8">
      <w:pPr>
        <w:shd w:val="clear" w:color="auto" w:fill="FFFFFF"/>
        <w:spacing w:after="0" w:line="360" w:lineRule="auto"/>
        <w:ind w:left="426"/>
        <w:jc w:val="both"/>
        <w:rPr>
          <w:rFonts w:ascii="Times New Roman" w:hAnsi="Times New Roman" w:cs="Times New Roman"/>
          <w:sz w:val="24"/>
          <w:szCs w:val="24"/>
        </w:rPr>
      </w:pPr>
      <w:r w:rsidRPr="00A63DF8">
        <w:rPr>
          <w:rFonts w:ascii="Times New Roman" w:hAnsi="Times New Roman" w:cs="Times New Roman"/>
          <w:sz w:val="24"/>
          <w:szCs w:val="24"/>
        </w:rPr>
        <w:t xml:space="preserve">Dostosowanie dokumentacji szkolnej do zmian w strukturze szkolnictwa zawodowego </w:t>
      </w:r>
      <w:r w:rsidR="00A2500F">
        <w:rPr>
          <w:rFonts w:ascii="Times New Roman" w:hAnsi="Times New Roman" w:cs="Times New Roman"/>
          <w:sz w:val="24"/>
          <w:szCs w:val="24"/>
        </w:rPr>
        <w:t>i </w:t>
      </w:r>
      <w:r w:rsidRPr="00A63DF8">
        <w:rPr>
          <w:rFonts w:ascii="Times New Roman" w:hAnsi="Times New Roman" w:cs="Times New Roman"/>
          <w:sz w:val="24"/>
          <w:szCs w:val="24"/>
        </w:rPr>
        <w:t>zgodnie z nową podstawą programową kształcenia w zawodach;</w:t>
      </w:r>
    </w:p>
    <w:p w:rsidR="009E4081" w:rsidRPr="00A63DF8" w:rsidRDefault="009E4081" w:rsidP="00A63DF8">
      <w:pPr>
        <w:shd w:val="clear" w:color="auto" w:fill="FFFFFF"/>
        <w:spacing w:after="0" w:line="360" w:lineRule="auto"/>
        <w:ind w:left="426"/>
        <w:jc w:val="both"/>
        <w:rPr>
          <w:rFonts w:ascii="Times New Roman" w:hAnsi="Times New Roman" w:cs="Times New Roman"/>
          <w:sz w:val="24"/>
          <w:szCs w:val="24"/>
        </w:rPr>
      </w:pPr>
      <w:r w:rsidRPr="00A63DF8">
        <w:rPr>
          <w:rFonts w:ascii="Times New Roman" w:hAnsi="Times New Roman" w:cs="Times New Roman"/>
          <w:sz w:val="24"/>
          <w:szCs w:val="24"/>
        </w:rPr>
        <w:t>Organizowanie pracy nauczyciela techniki i wychowania komunikacyjnego w kontekście wdrażania nowej podstawy programowej kształcenia ogólnego</w:t>
      </w:r>
    </w:p>
    <w:p w:rsidR="009E4081" w:rsidRPr="00A63DF8" w:rsidRDefault="009E4081" w:rsidP="00A63DF8">
      <w:pPr>
        <w:shd w:val="clear" w:color="auto" w:fill="FFFFFF"/>
        <w:spacing w:after="0" w:line="360" w:lineRule="auto"/>
        <w:ind w:left="426"/>
        <w:jc w:val="both"/>
        <w:rPr>
          <w:rFonts w:ascii="Times New Roman" w:hAnsi="Times New Roman" w:cs="Times New Roman"/>
          <w:sz w:val="24"/>
          <w:szCs w:val="24"/>
        </w:rPr>
      </w:pPr>
      <w:r w:rsidRPr="00A63DF8">
        <w:rPr>
          <w:rFonts w:ascii="Times New Roman" w:hAnsi="Times New Roman" w:cs="Times New Roman"/>
          <w:sz w:val="24"/>
          <w:szCs w:val="24"/>
        </w:rPr>
        <w:t>Organizowanie pracy nauczyciela kształcenia zawodowego zgodnie z nową podstawą programową kształceni</w:t>
      </w:r>
      <w:r w:rsidR="002D517F" w:rsidRPr="00A63DF8">
        <w:rPr>
          <w:rFonts w:ascii="Times New Roman" w:hAnsi="Times New Roman" w:cs="Times New Roman"/>
          <w:sz w:val="24"/>
          <w:szCs w:val="24"/>
        </w:rPr>
        <w:t>a w zawodach w branży spożywczo – </w:t>
      </w:r>
      <w:r w:rsidRPr="00A63DF8">
        <w:rPr>
          <w:rFonts w:ascii="Times New Roman" w:hAnsi="Times New Roman" w:cs="Times New Roman"/>
          <w:sz w:val="24"/>
          <w:szCs w:val="24"/>
        </w:rPr>
        <w:t xml:space="preserve">gastronomicznej, </w:t>
      </w:r>
      <w:proofErr w:type="spellStart"/>
      <w:r w:rsidRPr="00A63DF8">
        <w:rPr>
          <w:rFonts w:ascii="Times New Roman" w:hAnsi="Times New Roman" w:cs="Times New Roman"/>
          <w:sz w:val="24"/>
          <w:szCs w:val="24"/>
        </w:rPr>
        <w:t>elektryczno</w:t>
      </w:r>
      <w:proofErr w:type="spellEnd"/>
      <w:r w:rsidR="002D517F" w:rsidRPr="00A63DF8">
        <w:rPr>
          <w:rFonts w:ascii="Times New Roman" w:hAnsi="Times New Roman" w:cs="Times New Roman"/>
          <w:sz w:val="24"/>
          <w:szCs w:val="24"/>
        </w:rPr>
        <w:t> – </w:t>
      </w:r>
      <w:proofErr w:type="spellStart"/>
      <w:r w:rsidRPr="00A63DF8">
        <w:rPr>
          <w:rFonts w:ascii="Times New Roman" w:hAnsi="Times New Roman" w:cs="Times New Roman"/>
          <w:sz w:val="24"/>
          <w:szCs w:val="24"/>
        </w:rPr>
        <w:t>elektroniczno</w:t>
      </w:r>
      <w:proofErr w:type="spellEnd"/>
      <w:r w:rsidR="002D517F" w:rsidRPr="00A63DF8">
        <w:rPr>
          <w:rFonts w:ascii="Times New Roman" w:hAnsi="Times New Roman" w:cs="Times New Roman"/>
          <w:sz w:val="24"/>
          <w:szCs w:val="24"/>
        </w:rPr>
        <w:t> </w:t>
      </w:r>
      <w:r w:rsidRPr="00A63DF8">
        <w:rPr>
          <w:rFonts w:ascii="Times New Roman" w:hAnsi="Times New Roman" w:cs="Times New Roman"/>
          <w:sz w:val="24"/>
          <w:szCs w:val="24"/>
        </w:rPr>
        <w:t>-</w:t>
      </w:r>
      <w:r w:rsidR="002D517F" w:rsidRPr="00A63DF8">
        <w:rPr>
          <w:rFonts w:ascii="Times New Roman" w:hAnsi="Times New Roman" w:cs="Times New Roman"/>
          <w:sz w:val="24"/>
          <w:szCs w:val="24"/>
        </w:rPr>
        <w:t> </w:t>
      </w:r>
      <w:r w:rsidRPr="00A63DF8">
        <w:rPr>
          <w:rFonts w:ascii="Times New Roman" w:hAnsi="Times New Roman" w:cs="Times New Roman"/>
          <w:sz w:val="24"/>
          <w:szCs w:val="24"/>
        </w:rPr>
        <w:t xml:space="preserve">energetycznej, informatycznej, </w:t>
      </w:r>
      <w:proofErr w:type="spellStart"/>
      <w:r w:rsidRPr="00A63DF8">
        <w:rPr>
          <w:rFonts w:ascii="Times New Roman" w:hAnsi="Times New Roman" w:cs="Times New Roman"/>
          <w:sz w:val="24"/>
          <w:szCs w:val="24"/>
        </w:rPr>
        <w:t>administracyjno</w:t>
      </w:r>
      <w:proofErr w:type="spellEnd"/>
      <w:r w:rsidRPr="00A63DF8">
        <w:rPr>
          <w:rFonts w:ascii="Times New Roman" w:hAnsi="Times New Roman" w:cs="Times New Roman"/>
          <w:sz w:val="24"/>
          <w:szCs w:val="24"/>
        </w:rPr>
        <w:t xml:space="preserve"> </w:t>
      </w:r>
      <w:r w:rsidR="002D517F" w:rsidRPr="00A63DF8">
        <w:rPr>
          <w:rFonts w:ascii="Times New Roman" w:hAnsi="Times New Roman" w:cs="Times New Roman"/>
          <w:sz w:val="24"/>
          <w:szCs w:val="24"/>
        </w:rPr>
        <w:t xml:space="preserve">- </w:t>
      </w:r>
      <w:r w:rsidRPr="00A63DF8">
        <w:rPr>
          <w:rFonts w:ascii="Times New Roman" w:hAnsi="Times New Roman" w:cs="Times New Roman"/>
          <w:sz w:val="24"/>
          <w:szCs w:val="24"/>
        </w:rPr>
        <w:t>usługowej;</w:t>
      </w:r>
    </w:p>
    <w:p w:rsidR="009E4081" w:rsidRPr="00A63DF8" w:rsidRDefault="009E4081" w:rsidP="00A63DF8">
      <w:pPr>
        <w:shd w:val="clear" w:color="auto" w:fill="FFFFFF"/>
        <w:spacing w:after="0" w:line="360" w:lineRule="auto"/>
        <w:ind w:left="426"/>
        <w:jc w:val="both"/>
        <w:rPr>
          <w:rFonts w:ascii="Times New Roman" w:hAnsi="Times New Roman" w:cs="Times New Roman"/>
          <w:sz w:val="24"/>
          <w:szCs w:val="24"/>
        </w:rPr>
      </w:pPr>
      <w:r w:rsidRPr="00A63DF8">
        <w:rPr>
          <w:rFonts w:ascii="Times New Roman" w:hAnsi="Times New Roman" w:cs="Times New Roman"/>
          <w:sz w:val="24"/>
          <w:szCs w:val="24"/>
        </w:rPr>
        <w:t xml:space="preserve">Analizę nowej podstawy programowej kształcenia w zawodach w zakresie przedmiotów </w:t>
      </w:r>
      <w:proofErr w:type="spellStart"/>
      <w:r w:rsidRPr="00A63DF8">
        <w:rPr>
          <w:rFonts w:ascii="Times New Roman" w:hAnsi="Times New Roman" w:cs="Times New Roman"/>
          <w:sz w:val="24"/>
          <w:szCs w:val="24"/>
        </w:rPr>
        <w:t>mechatronicznych</w:t>
      </w:r>
      <w:proofErr w:type="spellEnd"/>
      <w:r w:rsidRPr="00A63DF8">
        <w:rPr>
          <w:rFonts w:ascii="Times New Roman" w:hAnsi="Times New Roman" w:cs="Times New Roman"/>
          <w:sz w:val="24"/>
          <w:szCs w:val="24"/>
        </w:rPr>
        <w:t xml:space="preserve"> i elektronicznych</w:t>
      </w:r>
    </w:p>
    <w:p w:rsidR="009E4081" w:rsidRDefault="009E4081" w:rsidP="00A63DF8">
      <w:pPr>
        <w:shd w:val="clear" w:color="auto" w:fill="FFFFFF"/>
        <w:spacing w:after="0" w:line="360" w:lineRule="auto"/>
        <w:ind w:left="426"/>
        <w:jc w:val="both"/>
        <w:rPr>
          <w:rFonts w:ascii="Times New Roman" w:hAnsi="Times New Roman" w:cs="Times New Roman"/>
          <w:sz w:val="24"/>
          <w:szCs w:val="24"/>
        </w:rPr>
      </w:pPr>
      <w:r w:rsidRPr="00A63DF8">
        <w:rPr>
          <w:rFonts w:ascii="Times New Roman" w:hAnsi="Times New Roman" w:cs="Times New Roman"/>
          <w:sz w:val="24"/>
          <w:szCs w:val="24"/>
        </w:rPr>
        <w:t>Nowe podejście do kształcenia BHP w oparciu o założenia podstawy programowej kształcenia w zawodach.</w:t>
      </w:r>
    </w:p>
    <w:p w:rsidR="005C384A" w:rsidRPr="00A63DF8" w:rsidRDefault="005C384A" w:rsidP="005C384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E4081" w:rsidRPr="00A63DF8" w:rsidRDefault="009E4081" w:rsidP="00A63DF8">
      <w:pPr>
        <w:numPr>
          <w:ilvl w:val="0"/>
          <w:numId w:val="35"/>
        </w:numPr>
        <w:shd w:val="clear" w:color="auto" w:fill="FFFFFF"/>
        <w:spacing w:after="0" w:line="360" w:lineRule="auto"/>
        <w:ind w:left="426" w:hanging="426"/>
        <w:jc w:val="both"/>
        <w:rPr>
          <w:rFonts w:ascii="Times New Roman" w:hAnsi="Times New Roman" w:cs="Times New Roman"/>
          <w:sz w:val="24"/>
          <w:szCs w:val="24"/>
        </w:rPr>
      </w:pPr>
      <w:r w:rsidRPr="00A63DF8">
        <w:rPr>
          <w:rFonts w:ascii="Times New Roman" w:hAnsi="Times New Roman" w:cs="Times New Roman"/>
          <w:sz w:val="24"/>
          <w:szCs w:val="24"/>
        </w:rPr>
        <w:t xml:space="preserve">Zorganizowano </w:t>
      </w:r>
      <w:r w:rsidRPr="00A63DF8">
        <w:rPr>
          <w:rFonts w:ascii="Times New Roman" w:hAnsi="Times New Roman" w:cs="Times New Roman"/>
          <w:bCs/>
          <w:sz w:val="24"/>
          <w:szCs w:val="24"/>
        </w:rPr>
        <w:t xml:space="preserve">szkolenie okresowe w dziedzinie bezpieczeństwa i higieny pracy </w:t>
      </w:r>
      <w:r w:rsidRPr="00A63DF8">
        <w:rPr>
          <w:rStyle w:val="Pogrubienie"/>
          <w:rFonts w:ascii="Times New Roman" w:hAnsi="Times New Roman" w:cs="Times New Roman"/>
          <w:b w:val="0"/>
          <w:i/>
          <w:sz w:val="24"/>
          <w:szCs w:val="24"/>
        </w:rPr>
        <w:t>Przestrzeganie przepisów i zasad bezpieczeństwa i higieny pracy oraz ergonomii</w:t>
      </w:r>
      <w:r w:rsidRPr="00A63DF8">
        <w:rPr>
          <w:rFonts w:ascii="Times New Roman" w:hAnsi="Times New Roman" w:cs="Times New Roman"/>
          <w:b/>
          <w:bCs/>
          <w:i/>
          <w:sz w:val="24"/>
          <w:szCs w:val="24"/>
        </w:rPr>
        <w:t xml:space="preserve"> </w:t>
      </w:r>
      <w:r w:rsidRPr="00A63DF8">
        <w:rPr>
          <w:rFonts w:ascii="Times New Roman" w:hAnsi="Times New Roman" w:cs="Times New Roman"/>
          <w:bCs/>
          <w:sz w:val="24"/>
          <w:szCs w:val="24"/>
        </w:rPr>
        <w:t>dla 31 pracowników Kuratorium Oświaty.</w:t>
      </w:r>
    </w:p>
    <w:p w:rsidR="009E4081" w:rsidRDefault="009E4081" w:rsidP="00A63DF8">
      <w:pPr>
        <w:shd w:val="clear" w:color="auto" w:fill="FFFFFF"/>
        <w:tabs>
          <w:tab w:val="left" w:pos="708"/>
        </w:tabs>
        <w:spacing w:after="0" w:line="360" w:lineRule="auto"/>
        <w:ind w:left="426"/>
        <w:jc w:val="both"/>
        <w:rPr>
          <w:rFonts w:ascii="Times New Roman" w:hAnsi="Times New Roman" w:cs="Times New Roman"/>
          <w:i/>
          <w:sz w:val="24"/>
          <w:szCs w:val="24"/>
        </w:rPr>
      </w:pPr>
      <w:r w:rsidRPr="00A63DF8">
        <w:rPr>
          <w:rFonts w:ascii="Times New Roman" w:hAnsi="Times New Roman" w:cs="Times New Roman"/>
          <w:sz w:val="24"/>
          <w:szCs w:val="24"/>
        </w:rPr>
        <w:t>Organizator:</w:t>
      </w:r>
      <w:r w:rsidRPr="00A63DF8">
        <w:rPr>
          <w:rFonts w:ascii="Times New Roman" w:hAnsi="Times New Roman" w:cs="Times New Roman"/>
          <w:i/>
          <w:sz w:val="24"/>
          <w:szCs w:val="24"/>
        </w:rPr>
        <w:t xml:space="preserve">  Zdzisław Anglart, konsultant</w:t>
      </w:r>
      <w:r w:rsidR="002D517F" w:rsidRPr="00A63DF8">
        <w:rPr>
          <w:rFonts w:ascii="Times New Roman" w:hAnsi="Times New Roman" w:cs="Times New Roman"/>
          <w:i/>
          <w:sz w:val="24"/>
          <w:szCs w:val="24"/>
        </w:rPr>
        <w:t>.</w:t>
      </w:r>
    </w:p>
    <w:p w:rsidR="005C384A" w:rsidRPr="005C384A" w:rsidRDefault="005C384A" w:rsidP="005C384A">
      <w:pPr>
        <w:shd w:val="clear" w:color="auto" w:fill="FFFFFF"/>
        <w:tabs>
          <w:tab w:val="left" w:pos="70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E4081" w:rsidRPr="00A63DF8" w:rsidRDefault="009E4081" w:rsidP="00A63DF8">
      <w:pPr>
        <w:numPr>
          <w:ilvl w:val="0"/>
          <w:numId w:val="35"/>
        </w:numPr>
        <w:shd w:val="clear" w:color="auto" w:fill="FFFFFF"/>
        <w:spacing w:after="0" w:line="360" w:lineRule="auto"/>
        <w:ind w:left="426" w:hanging="426"/>
        <w:jc w:val="both"/>
        <w:rPr>
          <w:rFonts w:ascii="Times New Roman" w:hAnsi="Times New Roman" w:cs="Times New Roman"/>
          <w:sz w:val="24"/>
          <w:szCs w:val="24"/>
        </w:rPr>
      </w:pPr>
      <w:r w:rsidRPr="00A63DF8">
        <w:rPr>
          <w:rFonts w:ascii="Times New Roman" w:hAnsi="Times New Roman" w:cs="Times New Roman"/>
          <w:sz w:val="24"/>
          <w:szCs w:val="24"/>
        </w:rPr>
        <w:t xml:space="preserve">Zorganizowano szkolenie w zakresie bhp dla 30 uczniów skierowanych na staże w ramach projektu RPLD. 11.03.01-10-039/17 pn. </w:t>
      </w:r>
      <w:r w:rsidRPr="00A63DF8">
        <w:rPr>
          <w:rFonts w:ascii="Times New Roman" w:hAnsi="Times New Roman" w:cs="Times New Roman"/>
          <w:i/>
          <w:sz w:val="24"/>
          <w:szCs w:val="24"/>
        </w:rPr>
        <w:t xml:space="preserve">Młodzi cukiernicy – mistrzowie deserów. </w:t>
      </w:r>
      <w:r w:rsidRPr="00A63DF8">
        <w:rPr>
          <w:rFonts w:ascii="Times New Roman" w:hAnsi="Times New Roman" w:cs="Times New Roman"/>
          <w:sz w:val="24"/>
          <w:szCs w:val="24"/>
        </w:rPr>
        <w:t>Uczniowie będą odbywać staże w zakładach cukierniczych oraz restauracjach na stanowiskach pomocnika cukiernika, pomocnika kucharza i kelnera.</w:t>
      </w:r>
    </w:p>
    <w:p w:rsidR="009E4081" w:rsidRDefault="009E4081" w:rsidP="00A63DF8">
      <w:pPr>
        <w:shd w:val="clear" w:color="auto" w:fill="FFFFFF"/>
        <w:tabs>
          <w:tab w:val="left" w:pos="708"/>
        </w:tabs>
        <w:spacing w:after="0" w:line="360" w:lineRule="auto"/>
        <w:ind w:left="426"/>
        <w:jc w:val="both"/>
        <w:rPr>
          <w:rFonts w:ascii="Times New Roman" w:hAnsi="Times New Roman" w:cs="Times New Roman"/>
          <w:i/>
          <w:sz w:val="24"/>
          <w:szCs w:val="24"/>
        </w:rPr>
      </w:pPr>
      <w:r w:rsidRPr="00A63DF8">
        <w:rPr>
          <w:rFonts w:ascii="Times New Roman" w:hAnsi="Times New Roman" w:cs="Times New Roman"/>
          <w:sz w:val="24"/>
          <w:szCs w:val="24"/>
        </w:rPr>
        <w:t>Organizator:</w:t>
      </w:r>
      <w:r w:rsidRPr="00A63DF8">
        <w:rPr>
          <w:rFonts w:ascii="Times New Roman" w:hAnsi="Times New Roman" w:cs="Times New Roman"/>
          <w:i/>
          <w:sz w:val="24"/>
          <w:szCs w:val="24"/>
        </w:rPr>
        <w:t xml:space="preserve">  Izabela Rosiak, konsultant</w:t>
      </w:r>
      <w:r w:rsidR="002D517F" w:rsidRPr="00A63DF8">
        <w:rPr>
          <w:rFonts w:ascii="Times New Roman" w:hAnsi="Times New Roman" w:cs="Times New Roman"/>
          <w:i/>
          <w:sz w:val="24"/>
          <w:szCs w:val="24"/>
        </w:rPr>
        <w:t>.</w:t>
      </w:r>
    </w:p>
    <w:p w:rsidR="005C384A" w:rsidRPr="005C384A" w:rsidRDefault="005C384A" w:rsidP="005C384A">
      <w:pPr>
        <w:shd w:val="clear" w:color="auto" w:fill="FFFFFF"/>
        <w:tabs>
          <w:tab w:val="left" w:pos="70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E4081" w:rsidRPr="00A63DF8" w:rsidRDefault="009E4081" w:rsidP="00A63DF8">
      <w:pPr>
        <w:numPr>
          <w:ilvl w:val="0"/>
          <w:numId w:val="35"/>
        </w:numPr>
        <w:shd w:val="clear" w:color="auto" w:fill="FFFFFF"/>
        <w:spacing w:after="0" w:line="360" w:lineRule="auto"/>
        <w:ind w:left="426" w:hanging="426"/>
        <w:jc w:val="both"/>
        <w:rPr>
          <w:rFonts w:ascii="Times New Roman" w:hAnsi="Times New Roman" w:cs="Times New Roman"/>
          <w:sz w:val="24"/>
          <w:szCs w:val="24"/>
        </w:rPr>
      </w:pPr>
      <w:r w:rsidRPr="00A63DF8">
        <w:rPr>
          <w:rFonts w:ascii="Times New Roman" w:hAnsi="Times New Roman" w:cs="Times New Roman"/>
          <w:sz w:val="24"/>
          <w:szCs w:val="24"/>
        </w:rPr>
        <w:t xml:space="preserve">Opracowano i upowszechniono publikację </w:t>
      </w:r>
      <w:r w:rsidRPr="00A63DF8">
        <w:rPr>
          <w:rFonts w:ascii="Times New Roman" w:hAnsi="Times New Roman" w:cs="Times New Roman"/>
          <w:i/>
          <w:sz w:val="24"/>
          <w:szCs w:val="24"/>
        </w:rPr>
        <w:t>Katalog dobrych praktyk w edukacji.</w:t>
      </w:r>
      <w:r w:rsidRPr="00A63DF8">
        <w:rPr>
          <w:rFonts w:ascii="Times New Roman" w:hAnsi="Times New Roman" w:cs="Times New Roman"/>
          <w:sz w:val="24"/>
          <w:szCs w:val="24"/>
        </w:rPr>
        <w:t xml:space="preserve"> Zeszyt 19. Publikacja ta, skierowana w szczególności do dyrektorów szkół i placówek oświatowych, pozwala ukazać przykłady dobrych praktyk i służy wyróżnieniu i upowszechnieniu najlepszych pomysłów i przedsięwzięć edukacyjnych. </w:t>
      </w:r>
    </w:p>
    <w:p w:rsidR="009E4081" w:rsidRPr="00A63DF8" w:rsidRDefault="009E4081" w:rsidP="00A63DF8">
      <w:pPr>
        <w:shd w:val="clear" w:color="auto" w:fill="FFFFFF"/>
        <w:spacing w:after="0" w:line="360" w:lineRule="auto"/>
        <w:ind w:left="426"/>
        <w:jc w:val="both"/>
        <w:rPr>
          <w:rFonts w:ascii="Times New Roman" w:hAnsi="Times New Roman" w:cs="Times New Roman"/>
          <w:i/>
          <w:color w:val="FF0000"/>
          <w:sz w:val="24"/>
          <w:szCs w:val="24"/>
        </w:rPr>
      </w:pPr>
      <w:r w:rsidRPr="00A63DF8">
        <w:rPr>
          <w:rFonts w:ascii="Times New Roman" w:hAnsi="Times New Roman" w:cs="Times New Roman"/>
          <w:sz w:val="24"/>
          <w:szCs w:val="24"/>
        </w:rPr>
        <w:t xml:space="preserve">Istotą i celem prezentowanych w Katalogu rozwiązań, innowacji, konkursów, projektów edukacyjnych jest trwałość ich rezultatów. Redagując kolejne zeszyty Centrum pragnie  podkreślić, że to, co łączy zaprezentowane rozwiązania, to ich rezultaty, które już teraz wywierają korzystny wpływ na samych autorów oraz na ich środowisko lokalne.  Szkoły </w:t>
      </w:r>
      <w:r w:rsidRPr="00A63DF8">
        <w:rPr>
          <w:rFonts w:ascii="Times New Roman" w:hAnsi="Times New Roman" w:cs="Times New Roman"/>
          <w:sz w:val="24"/>
          <w:szCs w:val="24"/>
        </w:rPr>
        <w:lastRenderedPageBreak/>
        <w:t>i</w:t>
      </w:r>
      <w:r w:rsidR="00A2500F">
        <w:rPr>
          <w:rFonts w:ascii="Times New Roman" w:hAnsi="Times New Roman" w:cs="Times New Roman"/>
          <w:sz w:val="24"/>
          <w:szCs w:val="24"/>
        </w:rPr>
        <w:t> </w:t>
      </w:r>
      <w:r w:rsidRPr="00A63DF8">
        <w:rPr>
          <w:rFonts w:ascii="Times New Roman" w:hAnsi="Times New Roman" w:cs="Times New Roman"/>
          <w:sz w:val="24"/>
          <w:szCs w:val="24"/>
        </w:rPr>
        <w:t xml:space="preserve">placówki oświatowe podejmując kolejne inicjatywy – uczą i pomagają innym, motywują do podejmowania nowych aktywności, zmieniają siebie i swoje otoczenie. Poprzez redagowanie i wydawanie Katalogu autorzy pragną pokazać, jak wiele </w:t>
      </w:r>
      <w:r w:rsidR="002D517F" w:rsidRPr="00A63DF8">
        <w:rPr>
          <w:rFonts w:ascii="Times New Roman" w:hAnsi="Times New Roman" w:cs="Times New Roman"/>
          <w:sz w:val="24"/>
          <w:szCs w:val="24"/>
        </w:rPr>
        <w:t>osób i instytucji przyczynia się</w:t>
      </w:r>
      <w:r w:rsidRPr="00A63DF8">
        <w:rPr>
          <w:rFonts w:ascii="Times New Roman" w:hAnsi="Times New Roman" w:cs="Times New Roman"/>
          <w:sz w:val="24"/>
          <w:szCs w:val="24"/>
        </w:rPr>
        <w:t xml:space="preserve"> do rozwoju systemu edukacji</w:t>
      </w:r>
    </w:p>
    <w:p w:rsidR="009E4081" w:rsidRPr="00A63DF8" w:rsidRDefault="009E4081" w:rsidP="00A63DF8">
      <w:pPr>
        <w:shd w:val="clear" w:color="auto" w:fill="FFFFFF"/>
        <w:spacing w:after="0" w:line="360" w:lineRule="auto"/>
        <w:ind w:left="426"/>
        <w:jc w:val="both"/>
        <w:rPr>
          <w:rFonts w:ascii="Times New Roman" w:hAnsi="Times New Roman" w:cs="Times New Roman"/>
          <w:sz w:val="24"/>
          <w:szCs w:val="24"/>
        </w:rPr>
      </w:pPr>
      <w:r w:rsidRPr="00A63DF8">
        <w:rPr>
          <w:rFonts w:ascii="Times New Roman" w:hAnsi="Times New Roman" w:cs="Times New Roman"/>
          <w:sz w:val="24"/>
          <w:szCs w:val="24"/>
        </w:rPr>
        <w:t xml:space="preserve">Opisy dobrych praktyk zamieszczone w zeszycie 19 Katalogu są  zebrane w trzy rozdziały. Pierwszy obejmuje innowacyjne działania i innowacyjnych nauczycieli, drugi dotyczy Akademii Twórczego Dyrektora Szkoły Podstawowej, trzeci zaś innowacji i projektów realizowanych przez </w:t>
      </w:r>
      <w:proofErr w:type="spellStart"/>
      <w:r w:rsidRPr="00A63DF8">
        <w:rPr>
          <w:rFonts w:ascii="Times New Roman" w:hAnsi="Times New Roman" w:cs="Times New Roman"/>
          <w:sz w:val="24"/>
          <w:szCs w:val="24"/>
        </w:rPr>
        <w:t>ŁCDNiKP</w:t>
      </w:r>
      <w:proofErr w:type="spellEnd"/>
      <w:r w:rsidRPr="00A63DF8">
        <w:rPr>
          <w:rFonts w:ascii="Times New Roman" w:hAnsi="Times New Roman" w:cs="Times New Roman"/>
          <w:sz w:val="24"/>
          <w:szCs w:val="24"/>
        </w:rPr>
        <w:t xml:space="preserve">. Poniżej zamieszczamy ich pełny wykaz: </w:t>
      </w:r>
    </w:p>
    <w:p w:rsidR="009E4081" w:rsidRPr="00A63DF8" w:rsidRDefault="009E4081" w:rsidP="00A63DF8">
      <w:pPr>
        <w:pStyle w:val="Akapitzlist"/>
        <w:widowControl w:val="0"/>
        <w:numPr>
          <w:ilvl w:val="0"/>
          <w:numId w:val="39"/>
        </w:numPr>
        <w:suppressAutoHyphens/>
        <w:autoSpaceDE w:val="0"/>
        <w:snapToGrid w:val="0"/>
        <w:spacing w:line="360" w:lineRule="auto"/>
        <w:ind w:left="993" w:hanging="426"/>
        <w:jc w:val="both"/>
        <w:rPr>
          <w:b/>
        </w:rPr>
      </w:pPr>
      <w:r w:rsidRPr="00A63DF8">
        <w:t xml:space="preserve">Dobre praktyki i szara rzeczywistość. Tomasz Misiak </w:t>
      </w:r>
    </w:p>
    <w:p w:rsidR="009E4081" w:rsidRPr="00A63DF8" w:rsidRDefault="009E4081" w:rsidP="005C384A">
      <w:pPr>
        <w:pStyle w:val="Akapitzlist"/>
        <w:tabs>
          <w:tab w:val="left" w:pos="1418"/>
        </w:tabs>
        <w:autoSpaceDE w:val="0"/>
        <w:snapToGrid w:val="0"/>
        <w:spacing w:line="360" w:lineRule="auto"/>
        <w:ind w:left="1418" w:hanging="425"/>
        <w:jc w:val="center"/>
        <w:rPr>
          <w:b/>
        </w:rPr>
      </w:pPr>
      <w:r w:rsidRPr="00A63DF8">
        <w:rPr>
          <w:b/>
          <w:bCs/>
        </w:rPr>
        <w:t>Innowacyjne działania . Innowacyjni nauczyciele</w:t>
      </w:r>
    </w:p>
    <w:p w:rsidR="009E4081" w:rsidRPr="00A63DF8" w:rsidRDefault="009E4081" w:rsidP="00A63DF8">
      <w:pPr>
        <w:pStyle w:val="Akapitzlist"/>
        <w:widowControl w:val="0"/>
        <w:numPr>
          <w:ilvl w:val="0"/>
          <w:numId w:val="39"/>
        </w:numPr>
        <w:suppressAutoHyphens/>
        <w:spacing w:line="360" w:lineRule="auto"/>
        <w:ind w:left="993" w:hanging="426"/>
        <w:jc w:val="both"/>
        <w:rPr>
          <w:b/>
        </w:rPr>
      </w:pPr>
      <w:r w:rsidRPr="00A63DF8">
        <w:t>Przedszkole Miejskie nr 10 w Łodzi. Innowacja programowa „Jestem dzielnym ratownikiem”. Monika Woźniak. Rekomendacja: Beata Wosińska</w:t>
      </w:r>
    </w:p>
    <w:p w:rsidR="009E4081" w:rsidRPr="00A63DF8" w:rsidRDefault="009E4081" w:rsidP="00A63DF8">
      <w:pPr>
        <w:pStyle w:val="Akapitzlist"/>
        <w:widowControl w:val="0"/>
        <w:numPr>
          <w:ilvl w:val="0"/>
          <w:numId w:val="39"/>
        </w:numPr>
        <w:suppressAutoHyphens/>
        <w:spacing w:line="360" w:lineRule="auto"/>
        <w:ind w:left="993" w:hanging="426"/>
        <w:jc w:val="both"/>
        <w:rPr>
          <w:b/>
        </w:rPr>
      </w:pPr>
      <w:r w:rsidRPr="00A63DF8">
        <w:t xml:space="preserve">Przedszkole Miejskie nr 185 w Łodzi. Poznajemy zawody. Rekomendacja: Aleksandra Proc, Barbara </w:t>
      </w:r>
      <w:proofErr w:type="spellStart"/>
      <w:r w:rsidRPr="00A63DF8">
        <w:t>Preczyńska</w:t>
      </w:r>
      <w:proofErr w:type="spellEnd"/>
    </w:p>
    <w:p w:rsidR="009E4081" w:rsidRPr="00A63DF8" w:rsidRDefault="009E4081" w:rsidP="00A63DF8">
      <w:pPr>
        <w:pStyle w:val="Akapitzlist"/>
        <w:widowControl w:val="0"/>
        <w:numPr>
          <w:ilvl w:val="0"/>
          <w:numId w:val="39"/>
        </w:numPr>
        <w:suppressAutoHyphens/>
        <w:spacing w:line="360" w:lineRule="auto"/>
        <w:ind w:left="993" w:hanging="426"/>
        <w:jc w:val="both"/>
        <w:rPr>
          <w:b/>
        </w:rPr>
      </w:pPr>
      <w:r w:rsidRPr="00A63DF8">
        <w:t xml:space="preserve">Przedszkole Miejskie nr 200 w Łodzi. Podróż do krainy wartości, czyli bajki dla małych i dużych. Rekomendacja: Małgorzata Marczak, Agnieszka </w:t>
      </w:r>
      <w:proofErr w:type="spellStart"/>
      <w:r w:rsidRPr="00A63DF8">
        <w:t>Karga</w:t>
      </w:r>
      <w:proofErr w:type="spellEnd"/>
      <w:r w:rsidRPr="00A63DF8">
        <w:t>, Elżbieta Kolczyńska</w:t>
      </w:r>
    </w:p>
    <w:p w:rsidR="009E4081" w:rsidRPr="00A63DF8" w:rsidRDefault="009E4081" w:rsidP="00A63DF8">
      <w:pPr>
        <w:pStyle w:val="Akapitzlist"/>
        <w:widowControl w:val="0"/>
        <w:numPr>
          <w:ilvl w:val="0"/>
          <w:numId w:val="39"/>
        </w:numPr>
        <w:suppressAutoHyphens/>
        <w:spacing w:line="360" w:lineRule="auto"/>
        <w:ind w:left="993" w:hanging="426"/>
        <w:jc w:val="both"/>
        <w:rPr>
          <w:b/>
        </w:rPr>
      </w:pPr>
      <w:r w:rsidRPr="00A63DF8">
        <w:t xml:space="preserve">Przedszkole Miejskie nr 200 w Łodzi. „Zuchowe nowinki dla Chłopca i Dziewczynki”, czyli przedszkolny ukłon w stronę pedagogiki Aleksandra Kamińskiego. Rekomendacja: Agnieszka </w:t>
      </w:r>
      <w:proofErr w:type="spellStart"/>
      <w:r w:rsidRPr="00A63DF8">
        <w:t>Karga</w:t>
      </w:r>
      <w:proofErr w:type="spellEnd"/>
      <w:r w:rsidRPr="00A63DF8">
        <w:t>, Małgorzata Marczak, Elżbieta  Kolczyńska</w:t>
      </w:r>
    </w:p>
    <w:p w:rsidR="009E4081" w:rsidRPr="00A63DF8" w:rsidRDefault="009E4081" w:rsidP="00A63DF8">
      <w:pPr>
        <w:pStyle w:val="Akapitzlist"/>
        <w:widowControl w:val="0"/>
        <w:numPr>
          <w:ilvl w:val="0"/>
          <w:numId w:val="39"/>
        </w:numPr>
        <w:suppressAutoHyphens/>
        <w:spacing w:line="360" w:lineRule="auto"/>
        <w:ind w:left="993" w:hanging="426"/>
        <w:jc w:val="both"/>
        <w:rPr>
          <w:b/>
        </w:rPr>
      </w:pPr>
      <w:r w:rsidRPr="00A63DF8">
        <w:t>Przedszkole Miejskie nr 200 w Łodzi. Pomagamy, c</w:t>
      </w:r>
      <w:r w:rsidR="00A2500F">
        <w:t>zyli o akcjach charytatywnych z </w:t>
      </w:r>
      <w:r w:rsidRPr="00A63DF8">
        <w:t>udziałem przedszkolaków. Rekomendacja: Małgorzata Marczak, Elżbieta Kolczyńska</w:t>
      </w:r>
    </w:p>
    <w:p w:rsidR="009E4081" w:rsidRPr="00A63DF8" w:rsidRDefault="009E4081" w:rsidP="00A63DF8">
      <w:pPr>
        <w:pStyle w:val="Akapitzlist"/>
        <w:widowControl w:val="0"/>
        <w:numPr>
          <w:ilvl w:val="0"/>
          <w:numId w:val="39"/>
        </w:numPr>
        <w:suppressAutoHyphens/>
        <w:spacing w:line="360" w:lineRule="auto"/>
        <w:ind w:left="993" w:hanging="426"/>
        <w:jc w:val="both"/>
        <w:rPr>
          <w:b/>
        </w:rPr>
      </w:pPr>
      <w:r w:rsidRPr="00A63DF8">
        <w:t xml:space="preserve">Szkoła Podstawowa nr 30 w Łodzi. Zawody w Niepodległej. Rekomendacja: Barbara </w:t>
      </w:r>
      <w:proofErr w:type="spellStart"/>
      <w:r w:rsidRPr="00A63DF8">
        <w:t>Preczyńska</w:t>
      </w:r>
      <w:proofErr w:type="spellEnd"/>
      <w:r w:rsidRPr="00A63DF8">
        <w:t>, Aleksandra Proc</w:t>
      </w:r>
    </w:p>
    <w:p w:rsidR="009E4081" w:rsidRPr="00A63DF8" w:rsidRDefault="009E4081" w:rsidP="00A63DF8">
      <w:pPr>
        <w:pStyle w:val="Akapitzlist"/>
        <w:widowControl w:val="0"/>
        <w:numPr>
          <w:ilvl w:val="0"/>
          <w:numId w:val="39"/>
        </w:numPr>
        <w:suppressAutoHyphens/>
        <w:spacing w:line="360" w:lineRule="auto"/>
        <w:ind w:left="993" w:hanging="426"/>
        <w:jc w:val="both"/>
        <w:rPr>
          <w:b/>
        </w:rPr>
      </w:pPr>
      <w:r w:rsidRPr="00A63DF8">
        <w:t>Szkoła Podstawowa nr 64 w Łodzi. Dni bezpieczeństwa. „Bardzo ważna sprawa – bezpieczna zabawa”. Rekomendacja: Bożena Piekarska</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Szkoła Podstawowa nr 109 w Łodzi. Jesteśmy ekologiczni. Rekomendacja: Bożena Piekarska</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Szkoła Podstawowa nr 109 w Łodzi. Jak nauczyć dzieci radzić sobie z </w:t>
      </w:r>
      <w:r w:rsidR="00A2500F">
        <w:t>problemami i </w:t>
      </w:r>
      <w:r w:rsidRPr="00A63DF8">
        <w:t>trudnościami. Rekomendacja: Bożena Piekarska</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Szkoła Podstawowa nr 141 w Łodzi. Praca w szkole z dzieckiem z zespołem Aspergera. Rekomendacja: Jolanta Wojciechowska</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 xml:space="preserve">Szkoła Podstawowa nr 162 w Łodzi. Elżbieta </w:t>
      </w:r>
      <w:proofErr w:type="spellStart"/>
      <w:r w:rsidRPr="00A63DF8">
        <w:t>Brodowicz</w:t>
      </w:r>
      <w:proofErr w:type="spellEnd"/>
      <w:r w:rsidRPr="00A63DF8">
        <w:t xml:space="preserve"> - animator zajęć </w:t>
      </w:r>
      <w:r w:rsidRPr="00A63DF8">
        <w:lastRenderedPageBreak/>
        <w:t>w świetlicy. Rekomendacja: Barbara Muras</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 xml:space="preserve">Szkoła Podstawowa Specjalna nr 168 w Łodzi. </w:t>
      </w:r>
      <w:r w:rsidR="00A2500F">
        <w:t>Dom Dziennego Pobytu dla Osób z </w:t>
      </w:r>
      <w:r w:rsidRPr="00A63DF8">
        <w:t xml:space="preserve">Niepełnosprawnością Intelektualną. Grupa teatralna Rojki. Aleksandra </w:t>
      </w:r>
      <w:proofErr w:type="spellStart"/>
      <w:r w:rsidRPr="00A63DF8">
        <w:t>Kustrzycka</w:t>
      </w:r>
      <w:proofErr w:type="spellEnd"/>
      <w:r w:rsidRPr="00A63DF8">
        <w:t>. Rekomendacja: Jolanta Wojciechowska</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Szkoła Podstawowa Specjalna nr 168 w Łodzi. Przegląd Twórczości Uczniów Szkół i Placówek  Kształcenia Specjalnego. Prezentacje 2018. Izabela Duczkowska, Jolanta Wojciechowska</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 xml:space="preserve">XXXIII Liceum Ogólnokształcące w Łodzi. Projekt „Rodzina Polonijna”. Alicja </w:t>
      </w:r>
      <w:proofErr w:type="spellStart"/>
      <w:r w:rsidRPr="00A63DF8">
        <w:t>Przanowska</w:t>
      </w:r>
      <w:proofErr w:type="spellEnd"/>
    </w:p>
    <w:p w:rsidR="009E4081" w:rsidRPr="00A63DF8" w:rsidRDefault="009E4081" w:rsidP="005C384A">
      <w:pPr>
        <w:pStyle w:val="Akapitzlist"/>
        <w:snapToGrid w:val="0"/>
        <w:spacing w:line="360" w:lineRule="auto"/>
        <w:ind w:left="993" w:hanging="426"/>
        <w:jc w:val="center"/>
        <w:rPr>
          <w:b/>
        </w:rPr>
      </w:pPr>
      <w:r w:rsidRPr="00A63DF8">
        <w:rPr>
          <w:b/>
          <w:bCs/>
        </w:rPr>
        <w:t>Akademia Twórczego Dyrektora Szkoły Podstawowej</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Szkoła Podstawowa nr 29 w Łodzi. Za chwilę będę do</w:t>
      </w:r>
      <w:r w:rsidR="00A2500F">
        <w:t>rosły i co dalej? Cykl lekcji z </w:t>
      </w:r>
      <w:r w:rsidRPr="00A63DF8">
        <w:t>doradztwa zawodowego. Ewa Mirska. Rekomendacja: Elżbieta Jurek</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Szkoła Podstawowa nr 29 w Łodzi. Co? Jak? Dlaczego? Magdalena Kawczyńska. Rekomendacja: Elżbieta Jurek</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Szkoła Podstawowa nr 29 w Łodzi. Mały Szef Kuchni. Magdalena Grzelak. Rekomendacja: Elżbieta Jurek</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Szkoła Podstawowa nr 29 w Łodzi. Innowacyjne lekc</w:t>
      </w:r>
      <w:r w:rsidR="00A2500F">
        <w:t>je otwarte dla uczniów klas 7 i </w:t>
      </w:r>
      <w:r w:rsidRPr="00A63DF8">
        <w:t xml:space="preserve">nauczycieli języka rosyjskiego szkół podstawowych. Kamil </w:t>
      </w:r>
      <w:proofErr w:type="spellStart"/>
      <w:r w:rsidRPr="00A63DF8">
        <w:t>Dyjankiewicz</w:t>
      </w:r>
      <w:proofErr w:type="spellEnd"/>
      <w:r w:rsidRPr="00A63DF8">
        <w:t>. Rekomendacja: Elżbieta Jurek</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 xml:space="preserve">Szkoła Podstawowa nr 29 w Łodzi. </w:t>
      </w:r>
      <w:proofErr w:type="spellStart"/>
      <w:r w:rsidRPr="00A63DF8">
        <w:t>Czytomaniacy</w:t>
      </w:r>
      <w:proofErr w:type="spellEnd"/>
      <w:r w:rsidRPr="00A63DF8">
        <w:t xml:space="preserve"> w Szkole Podstawowej nr </w:t>
      </w:r>
      <w:r w:rsidR="00A2500F">
        <w:t>29 w </w:t>
      </w:r>
      <w:r w:rsidRPr="00A63DF8">
        <w:t>Łodzi. Agnieszka Sobolewska. Rekomendacja: Elżbieta Jurek</w:t>
      </w:r>
    </w:p>
    <w:p w:rsidR="009E4081" w:rsidRPr="00A63DF8" w:rsidRDefault="009E4081" w:rsidP="00A63DF8">
      <w:pPr>
        <w:pStyle w:val="Akapitzlist"/>
        <w:widowControl w:val="0"/>
        <w:numPr>
          <w:ilvl w:val="0"/>
          <w:numId w:val="39"/>
        </w:numPr>
        <w:suppressAutoHyphens/>
        <w:spacing w:line="360" w:lineRule="auto"/>
        <w:ind w:left="993" w:hanging="426"/>
        <w:jc w:val="both"/>
        <w:rPr>
          <w:b/>
        </w:rPr>
      </w:pPr>
      <w:r w:rsidRPr="00A63DF8">
        <w:t xml:space="preserve">Szkoła Podstawowa nr 29 w Łodzi. Współpraca z Fundacją </w:t>
      </w:r>
      <w:proofErr w:type="spellStart"/>
      <w:r w:rsidRPr="00A63DF8">
        <w:t>JiM</w:t>
      </w:r>
      <w:proofErr w:type="spellEnd"/>
      <w:r w:rsidRPr="00A63DF8">
        <w:t>. Joanna Woźniak</w:t>
      </w:r>
      <w:r w:rsidR="00A2500F">
        <w:t>.</w:t>
      </w:r>
      <w:r w:rsidR="00A2500F">
        <w:rPr>
          <w:b/>
        </w:rPr>
        <w:t xml:space="preserve"> </w:t>
      </w:r>
      <w:r w:rsidRPr="00A63DF8">
        <w:t>Rekomendacja: Elżbieta Jurek</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 xml:space="preserve">Szkoła Podstawowa nr 29 w Łodzi. W Poszukiwaniu Mistrza o projekcie słów kilka. Agnieszka </w:t>
      </w:r>
      <w:proofErr w:type="spellStart"/>
      <w:r w:rsidRPr="00A63DF8">
        <w:t>Puta</w:t>
      </w:r>
      <w:proofErr w:type="spellEnd"/>
    </w:p>
    <w:p w:rsidR="009E4081" w:rsidRPr="00A63DF8" w:rsidRDefault="009E4081" w:rsidP="005C384A">
      <w:pPr>
        <w:pStyle w:val="Akapitzlist"/>
        <w:snapToGrid w:val="0"/>
        <w:spacing w:line="360" w:lineRule="auto"/>
        <w:ind w:left="993" w:hanging="426"/>
        <w:jc w:val="center"/>
        <w:rPr>
          <w:b/>
        </w:rPr>
      </w:pPr>
      <w:r w:rsidRPr="00A63DF8">
        <w:rPr>
          <w:b/>
          <w:bCs/>
        </w:rPr>
        <w:t>Łódzkie Centrum Doskonalenia Nauczycieli i Kształcenia Praktycznego</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Ośrodek Doskonalenia Szkolnych Systemów Edukacji. Wojewódzkie Konkursy Przedmiotowe. Teresa Dąbrowska</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Ośrodek Doskonalenia Szkolnych Systemów Edukacji. XI</w:t>
      </w:r>
      <w:r w:rsidRPr="00A63DF8">
        <w:rPr>
          <w:i/>
          <w:iCs/>
        </w:rPr>
        <w:t> </w:t>
      </w:r>
      <w:r w:rsidRPr="00A63DF8">
        <w:t xml:space="preserve">Edycja </w:t>
      </w:r>
      <w:proofErr w:type="spellStart"/>
      <w:r w:rsidRPr="00A63DF8">
        <w:t>Ogólnołódzkiego</w:t>
      </w:r>
      <w:proofErr w:type="spellEnd"/>
      <w:r w:rsidRPr="00A63DF8">
        <w:t xml:space="preserve"> Konkursu Poezji Rosyjskiej. Katarzyna Stępień, Marzena Kurek</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Ośrodek Doskonalenia Szkolnych Systemów Edukacji. Matematyczne wędrówki po Łodzi. Danuta Węgrowska</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Ośrodek Doskonalenia Szkolnych Systemów Edukacji. Konferencja „Sztuka kodowania/programowania offline oraz z wykorzystaniem narzędzi interaktywnych w edukacji elementarnej. Rekomendacja: Beata Wosińska</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lastRenderedPageBreak/>
        <w:t>Ośrodek Doskonalenia Szkolnych Systemów Edukacji. Działania Łódzkiego Klubu Kodujących Nauczycieli w edukacji elementarnej. Rekomendacja: Aleksandra Proc</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Ośrodek Doskonalenia Szkolnych Systemów Edukac</w:t>
      </w:r>
      <w:r w:rsidR="00A2500F">
        <w:t>ji. Projekt: dziecko odkrywcą i </w:t>
      </w:r>
      <w:r w:rsidRPr="00A63DF8">
        <w:t xml:space="preserve">twórcą. Beata Wosińska, Elżbieta </w:t>
      </w:r>
      <w:proofErr w:type="spellStart"/>
      <w:r w:rsidRPr="00A63DF8">
        <w:t>Hornicka-Bińczyk</w:t>
      </w:r>
      <w:proofErr w:type="spellEnd"/>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Ośrodek Doskonalenia Szkolnych Systemów Edukacji. Konstruktywistyczny model pracy z małym dzieckiem w sekcji Badaczy i Odkrywców Akademii Młodych Twórców. Rekomendacja: Anna Koralewska</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 xml:space="preserve">Pracownia Wychowania i Profilaktyki. Teatr jako terapia. Hanna </w:t>
      </w:r>
      <w:proofErr w:type="spellStart"/>
      <w:r w:rsidRPr="00A63DF8">
        <w:t>Gzella</w:t>
      </w:r>
      <w:proofErr w:type="spellEnd"/>
      <w:r w:rsidRPr="00A63DF8">
        <w:t>. Rekomendacja Tomasz Misiak</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pPr>
      <w:r w:rsidRPr="00A63DF8">
        <w:t>Ośrodek Edukacji Europejskiej i Regionalnej. Projekt edukacyjny z zakresu edukacji regionalnej pt. Dziecięca Łódź Bajkowa. Katarzyna Gostyńska</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pPr>
      <w:r w:rsidRPr="00A63DF8">
        <w:t>Ośrodek Edukacji Europejskiej I Regionalnej. XII edycja Młodzieżowego Parlamentu Europejskiego. Barbara </w:t>
      </w:r>
      <w:proofErr w:type="spellStart"/>
      <w:r w:rsidRPr="00A63DF8">
        <w:t>Wrąbel</w:t>
      </w:r>
      <w:proofErr w:type="spellEnd"/>
    </w:p>
    <w:p w:rsidR="009E4081" w:rsidRPr="00A63DF8" w:rsidRDefault="009E4081" w:rsidP="00A63DF8">
      <w:pPr>
        <w:pStyle w:val="Akapitzlist"/>
        <w:widowControl w:val="0"/>
        <w:numPr>
          <w:ilvl w:val="0"/>
          <w:numId w:val="39"/>
        </w:numPr>
        <w:suppressAutoHyphens/>
        <w:snapToGrid w:val="0"/>
        <w:spacing w:line="360" w:lineRule="auto"/>
        <w:ind w:left="993" w:hanging="426"/>
        <w:jc w:val="both"/>
      </w:pPr>
      <w:r w:rsidRPr="00A63DF8">
        <w:t>Ośrodek Edukacji Europejskiej i Regionalnej. Ośrodek Nowoczesnych Technologii Informacyjnych. Projekt „Historia Kłuje W Stopy”. Barbara Langner, Katarzyna Gostyńska</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Projekty unijne realizowane w Łódzkim Centrum Doskonalenia Nauczycieli i Kształcenia Praktycznego w roku 2018. Maria Okońska, Violetta Mirowska</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Projekt: Fabryka robotów fabryką wiedzy i umiejętności</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Projekt: Programowanie obrabiarek sterowanych numerycznie – dziś staż, jutro praca</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Projekt: Szkolenia i Doradztwo dla Kadry Kierowniczej Systemu Oświaty w Województwie Łódzkim</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 xml:space="preserve">Projekt: Nowoczesna baza techniczno-dydaktyczna </w:t>
      </w:r>
      <w:proofErr w:type="spellStart"/>
      <w:r w:rsidRPr="00A63DF8">
        <w:t>OKZiU</w:t>
      </w:r>
      <w:proofErr w:type="spellEnd"/>
      <w:r w:rsidRPr="00A63DF8">
        <w:t xml:space="preserve"> w </w:t>
      </w:r>
      <w:proofErr w:type="spellStart"/>
      <w:r w:rsidRPr="00A63DF8">
        <w:t>ŁCDNiKP</w:t>
      </w:r>
      <w:proofErr w:type="spellEnd"/>
      <w:r w:rsidRPr="00A63DF8">
        <w:t xml:space="preserve"> drogą do podniesienia jakości edukacji zawodowej w obszarze obrabiarek sterowanych numerycznie</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 xml:space="preserve">Projekt: Nowoczesna baza techniczno-dydaktyczna Regionalnego Ośrodka Edukacji </w:t>
      </w:r>
      <w:proofErr w:type="spellStart"/>
      <w:r w:rsidRPr="00A63DF8">
        <w:t>Mechatronicznej</w:t>
      </w:r>
      <w:proofErr w:type="spellEnd"/>
      <w:r w:rsidRPr="00A63DF8">
        <w:t xml:space="preserve"> w </w:t>
      </w:r>
      <w:proofErr w:type="spellStart"/>
      <w:r w:rsidRPr="00A63DF8">
        <w:t>ŁCDNiKP</w:t>
      </w:r>
      <w:proofErr w:type="spellEnd"/>
      <w:r w:rsidRPr="00A63DF8">
        <w:t xml:space="preserve"> drogą do podniesienia jakości edukacji zawodowej</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Projekt: Umiem programować – projekt dla Gimnazjów nr 2, 6, 10, 35 w Łodzi</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Eksperyment z wykorzystaniem technologii TIK i cyfrowych systemów pomiarowych jako optymalna metoda rozwijania umiejętności naukowego myślenia uczniów w edukacji przyrodniczej w LO nr 2, 9, 23, 29, 44</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rPr>
          <w:b/>
        </w:rPr>
      </w:pPr>
      <w:r w:rsidRPr="00A63DF8">
        <w:t>Projekt: Mechanik taboru tramwajowego</w:t>
      </w:r>
    </w:p>
    <w:p w:rsidR="009E4081" w:rsidRPr="00A63DF8" w:rsidRDefault="009E4081" w:rsidP="00A63DF8">
      <w:pPr>
        <w:pStyle w:val="Akapitzlist"/>
        <w:widowControl w:val="0"/>
        <w:numPr>
          <w:ilvl w:val="0"/>
          <w:numId w:val="39"/>
        </w:numPr>
        <w:suppressAutoHyphens/>
        <w:snapToGrid w:val="0"/>
        <w:spacing w:line="360" w:lineRule="auto"/>
        <w:ind w:left="993" w:hanging="426"/>
        <w:jc w:val="both"/>
      </w:pPr>
      <w:r w:rsidRPr="00A63DF8">
        <w:t>Projekt: Integracja przemysłu i edukacji - kontynuacja</w:t>
      </w:r>
    </w:p>
    <w:p w:rsidR="009E4081" w:rsidRPr="005C384A" w:rsidRDefault="009E4081" w:rsidP="005C384A">
      <w:pPr>
        <w:pStyle w:val="Akapitzlist"/>
        <w:widowControl w:val="0"/>
        <w:numPr>
          <w:ilvl w:val="0"/>
          <w:numId w:val="39"/>
        </w:numPr>
        <w:suppressAutoHyphens/>
        <w:snapToGrid w:val="0"/>
        <w:spacing w:line="360" w:lineRule="auto"/>
        <w:ind w:left="993" w:hanging="426"/>
        <w:jc w:val="both"/>
        <w:rPr>
          <w:b/>
        </w:rPr>
      </w:pPr>
      <w:r w:rsidRPr="00A63DF8">
        <w:t xml:space="preserve">Klucz do zatrudnienia – analiza uwarunkowań i doradztwo zawodowe – pilotaż – pilotaż zakończony sukcesem. Małgorzata Sienna, Maria Michalak, Violetta </w:t>
      </w:r>
      <w:r w:rsidRPr="00A63DF8">
        <w:lastRenderedPageBreak/>
        <w:t>Mirowska.</w:t>
      </w:r>
    </w:p>
    <w:p w:rsidR="009E4081" w:rsidRPr="00A63DF8" w:rsidRDefault="009E4081" w:rsidP="00A63DF8">
      <w:pPr>
        <w:pStyle w:val="Akapitzlist"/>
        <w:spacing w:line="360" w:lineRule="auto"/>
        <w:ind w:left="426"/>
        <w:jc w:val="both"/>
      </w:pPr>
      <w:r w:rsidRPr="00A63DF8">
        <w:t xml:space="preserve">Zaprezentowane w </w:t>
      </w:r>
      <w:r w:rsidRPr="00A63DF8">
        <w:rPr>
          <w:i/>
        </w:rPr>
        <w:t>Katalogu</w:t>
      </w:r>
      <w:r w:rsidRPr="00A63DF8">
        <w:t xml:space="preserve"> dobre praktyki świadczą o urozmaiceniu procesu dydaktycznego, podniesieniu jego jakości, i przygotowywaniu dzieci, uczniów, wychowanków do życia w świecie pełnym wyzwań.</w:t>
      </w:r>
    </w:p>
    <w:p w:rsidR="009E4081" w:rsidRPr="00A63DF8" w:rsidRDefault="009E4081" w:rsidP="00A63DF8">
      <w:pPr>
        <w:shd w:val="clear" w:color="auto" w:fill="FFFFFF"/>
        <w:tabs>
          <w:tab w:val="left" w:pos="708"/>
        </w:tabs>
        <w:spacing w:after="0" w:line="360" w:lineRule="auto"/>
        <w:ind w:left="426"/>
        <w:jc w:val="both"/>
        <w:rPr>
          <w:rFonts w:ascii="Times New Roman" w:eastAsia="Times New Roman" w:hAnsi="Times New Roman" w:cs="Times New Roman"/>
          <w:i/>
          <w:sz w:val="24"/>
          <w:szCs w:val="24"/>
          <w:lang w:eastAsia="pl-PL"/>
        </w:rPr>
      </w:pPr>
      <w:r w:rsidRPr="00A63DF8">
        <w:rPr>
          <w:rFonts w:ascii="Times New Roman" w:hAnsi="Times New Roman" w:cs="Times New Roman"/>
          <w:sz w:val="24"/>
          <w:szCs w:val="24"/>
        </w:rPr>
        <w:t>Opracowanie</w:t>
      </w:r>
      <w:r w:rsidRPr="00A63DF8">
        <w:rPr>
          <w:rFonts w:ascii="Times New Roman" w:eastAsia="Times New Roman" w:hAnsi="Times New Roman" w:cs="Times New Roman"/>
          <w:sz w:val="24"/>
          <w:szCs w:val="24"/>
          <w:lang w:eastAsia="pl-PL"/>
        </w:rPr>
        <w:t>:</w:t>
      </w:r>
      <w:r w:rsidRPr="00A63DF8">
        <w:rPr>
          <w:rFonts w:ascii="Times New Roman" w:eastAsia="Times New Roman" w:hAnsi="Times New Roman" w:cs="Times New Roman"/>
          <w:i/>
          <w:sz w:val="24"/>
          <w:szCs w:val="24"/>
          <w:lang w:eastAsia="pl-PL"/>
        </w:rPr>
        <w:t xml:space="preserve"> Grażyna Adamiec, konsultant</w:t>
      </w:r>
    </w:p>
    <w:p w:rsidR="009E4081" w:rsidRDefault="009E4081" w:rsidP="009E4081">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360" w:lineRule="auto"/>
        <w:jc w:val="both"/>
        <w:rPr>
          <w:rFonts w:ascii="Times New Roman" w:hAnsi="Times New Roman" w:cs="Times New Roman"/>
          <w:i/>
          <w:sz w:val="24"/>
          <w:szCs w:val="24"/>
        </w:rPr>
      </w:pPr>
    </w:p>
    <w:p w:rsidR="005A70AC" w:rsidRPr="00FA0FE7" w:rsidRDefault="005A70AC" w:rsidP="005A7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iCs/>
        </w:rPr>
      </w:pPr>
    </w:p>
    <w:p w:rsidR="000D066D" w:rsidRPr="001A3E7F" w:rsidRDefault="000D066D" w:rsidP="001A222E">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jc w:val="both"/>
        <w:rPr>
          <w:rFonts w:ascii="Times New Roman" w:hAnsi="Times New Roman" w:cs="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879" w:rsidRDefault="00182879" w:rsidP="000A2086">
      <w:pPr>
        <w:spacing w:after="0" w:line="240" w:lineRule="auto"/>
      </w:pPr>
      <w:r>
        <w:separator/>
      </w:r>
    </w:p>
  </w:endnote>
  <w:endnote w:type="continuationSeparator" w:id="0">
    <w:p w:rsidR="00182879" w:rsidRDefault="00182879"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òÃ˛">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05190C">
          <w:rPr>
            <w:noProof/>
          </w:rPr>
          <w:t>9</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879" w:rsidRDefault="00182879" w:rsidP="000A2086">
      <w:pPr>
        <w:spacing w:after="0" w:line="240" w:lineRule="auto"/>
      </w:pPr>
      <w:r>
        <w:separator/>
      </w:r>
    </w:p>
  </w:footnote>
  <w:footnote w:type="continuationSeparator" w:id="0">
    <w:p w:rsidR="00182879" w:rsidRDefault="00182879"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 w15:restartNumberingAfterBreak="0">
    <w:nsid w:val="01AD7CA6"/>
    <w:multiLevelType w:val="hybridMultilevel"/>
    <w:tmpl w:val="52863F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5F4BCE"/>
    <w:multiLevelType w:val="hybridMultilevel"/>
    <w:tmpl w:val="D98C54F6"/>
    <w:lvl w:ilvl="0" w:tplc="FD3E009E">
      <w:start w:val="22"/>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A4E84"/>
    <w:multiLevelType w:val="hybridMultilevel"/>
    <w:tmpl w:val="67C8BA9E"/>
    <w:lvl w:ilvl="0" w:tplc="7CEE50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1576C94"/>
    <w:multiLevelType w:val="hybridMultilevel"/>
    <w:tmpl w:val="9258C4A8"/>
    <w:lvl w:ilvl="0" w:tplc="E368A8A4">
      <w:start w:val="24"/>
      <w:numFmt w:val="decimal"/>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11D261BA"/>
    <w:multiLevelType w:val="hybridMultilevel"/>
    <w:tmpl w:val="A10A824C"/>
    <w:lvl w:ilvl="0" w:tplc="04150001">
      <w:start w:val="1"/>
      <w:numFmt w:val="bullet"/>
      <w:lvlText w:val=""/>
      <w:lvlJc w:val="left"/>
      <w:pPr>
        <w:ind w:left="720" w:hanging="360"/>
      </w:pPr>
      <w:rPr>
        <w:rFonts w:ascii="Symbol" w:hAnsi="Symbo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91FCA"/>
    <w:multiLevelType w:val="hybridMultilevel"/>
    <w:tmpl w:val="606A38B0"/>
    <w:lvl w:ilvl="0" w:tplc="FFFCEF2C">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127B3780"/>
    <w:multiLevelType w:val="hybridMultilevel"/>
    <w:tmpl w:val="5120A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D255A4"/>
    <w:multiLevelType w:val="hybridMultilevel"/>
    <w:tmpl w:val="8A963AC2"/>
    <w:lvl w:ilvl="0" w:tplc="04150001">
      <w:start w:val="1"/>
      <w:numFmt w:val="bullet"/>
      <w:lvlText w:val=""/>
      <w:lvlJc w:val="left"/>
      <w:pPr>
        <w:ind w:left="720" w:hanging="360"/>
      </w:pPr>
      <w:rPr>
        <w:rFonts w:ascii="Symbol" w:hAnsi="Symbol" w:hint="default"/>
        <w:b w:val="0"/>
        <w:i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E0E2A63"/>
    <w:multiLevelType w:val="hybridMultilevel"/>
    <w:tmpl w:val="A6CA2CF2"/>
    <w:lvl w:ilvl="0" w:tplc="8F10D42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42063F"/>
    <w:multiLevelType w:val="hybridMultilevel"/>
    <w:tmpl w:val="F16EC978"/>
    <w:lvl w:ilvl="0" w:tplc="039015A8">
      <w:start w:val="1"/>
      <w:numFmt w:val="decimal"/>
      <w:lvlText w:val="%1."/>
      <w:lvlJc w:val="left"/>
      <w:pPr>
        <w:ind w:left="1146" w:hanging="360"/>
      </w:pPr>
      <w:rPr>
        <w:rFonts w:hint="default"/>
        <w:b w:val="0"/>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EF71FCE"/>
    <w:multiLevelType w:val="hybridMultilevel"/>
    <w:tmpl w:val="D0D28296"/>
    <w:lvl w:ilvl="0" w:tplc="7CEE50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19F138E"/>
    <w:multiLevelType w:val="hybridMultilevel"/>
    <w:tmpl w:val="631E1456"/>
    <w:lvl w:ilvl="0" w:tplc="8AFEAED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A90805"/>
    <w:multiLevelType w:val="hybridMultilevel"/>
    <w:tmpl w:val="01B6145C"/>
    <w:lvl w:ilvl="0" w:tplc="0415000F">
      <w:start w:val="1"/>
      <w:numFmt w:val="decimal"/>
      <w:lvlText w:val="%1."/>
      <w:lvlJc w:val="left"/>
      <w:pPr>
        <w:tabs>
          <w:tab w:val="num" w:pos="720"/>
        </w:tabs>
        <w:ind w:left="720" w:hanging="360"/>
      </w:pPr>
    </w:lvl>
    <w:lvl w:ilvl="1" w:tplc="8E980A6C">
      <w:start w:val="1"/>
      <w:numFmt w:val="bullet"/>
      <w:lvlText w:val=""/>
      <w:lvlJc w:val="left"/>
      <w:pPr>
        <w:tabs>
          <w:tab w:val="num" w:pos="1501"/>
        </w:tabs>
        <w:ind w:left="1143" w:hanging="63"/>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BC3812"/>
    <w:multiLevelType w:val="hybridMultilevel"/>
    <w:tmpl w:val="84729C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44B1C62"/>
    <w:multiLevelType w:val="hybridMultilevel"/>
    <w:tmpl w:val="6AB2CC6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7"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70487"/>
    <w:multiLevelType w:val="hybridMultilevel"/>
    <w:tmpl w:val="819EE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6E0D5E"/>
    <w:multiLevelType w:val="hybridMultilevel"/>
    <w:tmpl w:val="F64A1644"/>
    <w:lvl w:ilvl="0" w:tplc="039015A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4" w15:restartNumberingAfterBreak="0">
    <w:nsid w:val="40292B53"/>
    <w:multiLevelType w:val="hybridMultilevel"/>
    <w:tmpl w:val="0BF87E52"/>
    <w:lvl w:ilvl="0" w:tplc="339089A0">
      <w:start w:val="19"/>
      <w:numFmt w:val="decimal"/>
      <w:lvlText w:val="%1."/>
      <w:lvlJc w:val="left"/>
      <w:pPr>
        <w:ind w:left="135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BE66E6"/>
    <w:multiLevelType w:val="hybridMultilevel"/>
    <w:tmpl w:val="8DC41FC0"/>
    <w:lvl w:ilvl="0" w:tplc="D0F6179E">
      <w:start w:val="22"/>
      <w:numFmt w:val="decimal"/>
      <w:lvlText w:val="%1."/>
      <w:lvlJc w:val="left"/>
      <w:pPr>
        <w:tabs>
          <w:tab w:val="num" w:pos="1146"/>
        </w:tabs>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D42108"/>
    <w:multiLevelType w:val="hybridMultilevel"/>
    <w:tmpl w:val="A6CA15FA"/>
    <w:lvl w:ilvl="0" w:tplc="5CEC3FB6">
      <w:start w:val="27"/>
      <w:numFmt w:val="decimal"/>
      <w:lvlText w:val="%1."/>
      <w:lvlJc w:val="left"/>
      <w:pPr>
        <w:tabs>
          <w:tab w:val="num" w:pos="1146"/>
        </w:tabs>
        <w:ind w:left="1146"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6A5ADA"/>
    <w:multiLevelType w:val="hybridMultilevel"/>
    <w:tmpl w:val="6FD497FC"/>
    <w:lvl w:ilvl="0" w:tplc="4362999C">
      <w:start w:val="1"/>
      <w:numFmt w:val="decimal"/>
      <w:lvlText w:val="%1."/>
      <w:lvlJc w:val="left"/>
      <w:pPr>
        <w:ind w:left="644" w:hanging="360"/>
      </w:pPr>
      <w:rPr>
        <w:rFonts w:ascii="Times New Roman" w:hAnsi="Times New Roman" w:cs="Times New Roman" w:hint="default"/>
        <w:b w:val="0"/>
        <w:i w:val="0"/>
        <w:color w:val="auto"/>
        <w:sz w:val="24"/>
        <w:szCs w:val="24"/>
      </w:rPr>
    </w:lvl>
    <w:lvl w:ilvl="1" w:tplc="FD181502">
      <w:numFmt w:val="bullet"/>
      <w:lvlText w:val="w"/>
      <w:lvlJc w:val="left"/>
      <w:pPr>
        <w:ind w:left="1440" w:hanging="360"/>
      </w:pPr>
      <w:rPr>
        <w:rFonts w:ascii="@òÃ˛" w:eastAsiaTheme="minorHAnsi" w:hAnsi="@òÃ˛" w:cs="@òÃ˛"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40" w15:restartNumberingAfterBreak="0">
    <w:nsid w:val="4AC414BD"/>
    <w:multiLevelType w:val="hybridMultilevel"/>
    <w:tmpl w:val="E1E6CB84"/>
    <w:lvl w:ilvl="0" w:tplc="2020B4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982E1D"/>
    <w:multiLevelType w:val="hybridMultilevel"/>
    <w:tmpl w:val="ADB80182"/>
    <w:lvl w:ilvl="0" w:tplc="254C48F0">
      <w:start w:val="15"/>
      <w:numFmt w:val="decimal"/>
      <w:lvlText w:val="%1."/>
      <w:lvlJc w:val="left"/>
      <w:pPr>
        <w:ind w:left="1146"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044184"/>
    <w:multiLevelType w:val="hybridMultilevel"/>
    <w:tmpl w:val="DE10C1C8"/>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6E84452"/>
    <w:multiLevelType w:val="hybridMultilevel"/>
    <w:tmpl w:val="EFF891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EE22A9"/>
    <w:multiLevelType w:val="hybridMultilevel"/>
    <w:tmpl w:val="2E6C715E"/>
    <w:lvl w:ilvl="0" w:tplc="7E0C2EB4">
      <w:start w:val="1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6D5329"/>
    <w:multiLevelType w:val="hybridMultilevel"/>
    <w:tmpl w:val="720CABE0"/>
    <w:lvl w:ilvl="0" w:tplc="04150001">
      <w:start w:val="1"/>
      <w:numFmt w:val="bullet"/>
      <w:lvlText w:val=""/>
      <w:lvlJc w:val="left"/>
      <w:pPr>
        <w:ind w:left="720" w:hanging="360"/>
      </w:pPr>
      <w:rPr>
        <w:rFonts w:ascii="Symbol" w:hAnsi="Symbo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B73F61"/>
    <w:multiLevelType w:val="hybridMultilevel"/>
    <w:tmpl w:val="4E101FB4"/>
    <w:lvl w:ilvl="0" w:tplc="54744C46">
      <w:start w:val="1"/>
      <w:numFmt w:val="bullet"/>
      <w:lvlText w:val=""/>
      <w:lvlJc w:val="center"/>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1"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2" w15:restartNumberingAfterBreak="0">
    <w:nsid w:val="79AD2E40"/>
    <w:multiLevelType w:val="hybridMultilevel"/>
    <w:tmpl w:val="22EC16FE"/>
    <w:lvl w:ilvl="0" w:tplc="7CEE5078">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53" w15:restartNumberingAfterBreak="0">
    <w:nsid w:val="7B040A43"/>
    <w:multiLevelType w:val="hybridMultilevel"/>
    <w:tmpl w:val="D64CBBC0"/>
    <w:lvl w:ilvl="0" w:tplc="515A38C2">
      <w:start w:val="26"/>
      <w:numFmt w:val="decimal"/>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5D78A5"/>
    <w:multiLevelType w:val="hybridMultilevel"/>
    <w:tmpl w:val="3C38B31A"/>
    <w:lvl w:ilvl="0" w:tplc="3A24E2E4">
      <w:start w:val="1"/>
      <w:numFmt w:val="bullet"/>
      <w:lvlText w:val=""/>
      <w:lvlJc w:val="left"/>
      <w:pPr>
        <w:ind w:left="1500" w:hanging="360"/>
      </w:pPr>
      <w:rPr>
        <w:rFonts w:ascii="Symbol" w:hAnsi="Symbol" w:hint="default"/>
        <w:b w:val="0"/>
        <w:i/>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5" w15:restartNumberingAfterBreak="0">
    <w:nsid w:val="7E5732AC"/>
    <w:multiLevelType w:val="hybridMultilevel"/>
    <w:tmpl w:val="7AA6D598"/>
    <w:lvl w:ilvl="0" w:tplc="2E3C1B20">
      <w:start w:val="25"/>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9"/>
  </w:num>
  <w:num w:numId="3">
    <w:abstractNumId w:val="11"/>
  </w:num>
  <w:num w:numId="4">
    <w:abstractNumId w:val="12"/>
  </w:num>
  <w:num w:numId="5">
    <w:abstractNumId w:val="19"/>
  </w:num>
  <w:num w:numId="6">
    <w:abstractNumId w:val="9"/>
  </w:num>
  <w:num w:numId="7">
    <w:abstractNumId w:val="52"/>
  </w:num>
  <w:num w:numId="8">
    <w:abstractNumId w:val="13"/>
  </w:num>
  <w:num w:numId="9">
    <w:abstractNumId w:val="24"/>
  </w:num>
  <w:num w:numId="10">
    <w:abstractNumId w:val="0"/>
  </w:num>
  <w:num w:numId="11">
    <w:abstractNumId w:val="41"/>
  </w:num>
  <w:num w:numId="12">
    <w:abstractNumId w:val="47"/>
  </w:num>
  <w:num w:numId="13">
    <w:abstractNumId w:val="34"/>
  </w:num>
  <w:num w:numId="14">
    <w:abstractNumId w:val="55"/>
  </w:num>
  <w:num w:numId="15">
    <w:abstractNumId w:val="36"/>
  </w:num>
  <w:num w:numId="16">
    <w:abstractNumId w:val="1"/>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5"/>
  </w:num>
  <w:num w:numId="20">
    <w:abstractNumId w:val="43"/>
  </w:num>
  <w:num w:numId="21">
    <w:abstractNumId w:val="6"/>
  </w:num>
  <w:num w:numId="22">
    <w:abstractNumId w:val="31"/>
  </w:num>
  <w:num w:numId="23">
    <w:abstractNumId w:val="10"/>
  </w:num>
  <w:num w:numId="24">
    <w:abstractNumId w:val="53"/>
  </w:num>
  <w:num w:numId="25">
    <w:abstractNumId w:val="42"/>
  </w:num>
  <w:num w:numId="26">
    <w:abstractNumId w:val="48"/>
  </w:num>
  <w:num w:numId="27">
    <w:abstractNumId w:val="40"/>
  </w:num>
  <w:num w:numId="28">
    <w:abstractNumId w:val="22"/>
  </w:num>
  <w:num w:numId="29">
    <w:abstractNumId w:val="28"/>
  </w:num>
  <w:num w:numId="30">
    <w:abstractNumId w:val="20"/>
  </w:num>
  <w:num w:numId="31">
    <w:abstractNumId w:val="38"/>
  </w:num>
  <w:num w:numId="32">
    <w:abstractNumId w:val="5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8"/>
  </w:num>
  <w:num w:numId="36">
    <w:abstractNumId w:val="23"/>
  </w:num>
  <w:num w:numId="37">
    <w:abstractNumId w:val="21"/>
  </w:num>
  <w:num w:numId="38">
    <w:abstractNumId w:val="54"/>
  </w:num>
  <w:num w:numId="39">
    <w:abstractNumId w:val="17"/>
  </w:num>
  <w:num w:numId="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657"/>
    <w:rsid w:val="0000275D"/>
    <w:rsid w:val="00002E3E"/>
    <w:rsid w:val="000031F6"/>
    <w:rsid w:val="000045AA"/>
    <w:rsid w:val="000045E5"/>
    <w:rsid w:val="00005C56"/>
    <w:rsid w:val="000071CB"/>
    <w:rsid w:val="00007A00"/>
    <w:rsid w:val="00007FD2"/>
    <w:rsid w:val="000108CD"/>
    <w:rsid w:val="00011657"/>
    <w:rsid w:val="0001174A"/>
    <w:rsid w:val="000127E6"/>
    <w:rsid w:val="00012919"/>
    <w:rsid w:val="00013CB1"/>
    <w:rsid w:val="00013DEA"/>
    <w:rsid w:val="000144A7"/>
    <w:rsid w:val="000158CF"/>
    <w:rsid w:val="00015AD6"/>
    <w:rsid w:val="00016448"/>
    <w:rsid w:val="000176F5"/>
    <w:rsid w:val="00020CCE"/>
    <w:rsid w:val="00020DF0"/>
    <w:rsid w:val="00022568"/>
    <w:rsid w:val="00022917"/>
    <w:rsid w:val="0002316C"/>
    <w:rsid w:val="000232AF"/>
    <w:rsid w:val="00023D86"/>
    <w:rsid w:val="00023EF8"/>
    <w:rsid w:val="000240C1"/>
    <w:rsid w:val="0002424A"/>
    <w:rsid w:val="000243E4"/>
    <w:rsid w:val="00024BB8"/>
    <w:rsid w:val="0002549B"/>
    <w:rsid w:val="00025510"/>
    <w:rsid w:val="00026A10"/>
    <w:rsid w:val="00030C7B"/>
    <w:rsid w:val="00030F47"/>
    <w:rsid w:val="00031A6B"/>
    <w:rsid w:val="00031ABE"/>
    <w:rsid w:val="00031F8A"/>
    <w:rsid w:val="0003218F"/>
    <w:rsid w:val="0003247A"/>
    <w:rsid w:val="000326F3"/>
    <w:rsid w:val="0003398E"/>
    <w:rsid w:val="000342DE"/>
    <w:rsid w:val="000343BD"/>
    <w:rsid w:val="000350C0"/>
    <w:rsid w:val="000352F9"/>
    <w:rsid w:val="000369E1"/>
    <w:rsid w:val="00037509"/>
    <w:rsid w:val="00037772"/>
    <w:rsid w:val="00037847"/>
    <w:rsid w:val="00037D08"/>
    <w:rsid w:val="00040882"/>
    <w:rsid w:val="00040B64"/>
    <w:rsid w:val="00041111"/>
    <w:rsid w:val="0004111E"/>
    <w:rsid w:val="0004138A"/>
    <w:rsid w:val="0004152D"/>
    <w:rsid w:val="0004252C"/>
    <w:rsid w:val="00044286"/>
    <w:rsid w:val="0004592C"/>
    <w:rsid w:val="0004595D"/>
    <w:rsid w:val="00045F80"/>
    <w:rsid w:val="00046312"/>
    <w:rsid w:val="0004777C"/>
    <w:rsid w:val="00047A08"/>
    <w:rsid w:val="00047B88"/>
    <w:rsid w:val="00047BC9"/>
    <w:rsid w:val="000500C3"/>
    <w:rsid w:val="000505A8"/>
    <w:rsid w:val="000509E7"/>
    <w:rsid w:val="00050E3C"/>
    <w:rsid w:val="00050FCB"/>
    <w:rsid w:val="00051564"/>
    <w:rsid w:val="0005190C"/>
    <w:rsid w:val="00052085"/>
    <w:rsid w:val="00052569"/>
    <w:rsid w:val="00052BBE"/>
    <w:rsid w:val="000536FD"/>
    <w:rsid w:val="0005387B"/>
    <w:rsid w:val="000539AD"/>
    <w:rsid w:val="00053B27"/>
    <w:rsid w:val="0005419E"/>
    <w:rsid w:val="000559F8"/>
    <w:rsid w:val="00056FF4"/>
    <w:rsid w:val="000579B5"/>
    <w:rsid w:val="000601BF"/>
    <w:rsid w:val="000601E5"/>
    <w:rsid w:val="0006062D"/>
    <w:rsid w:val="00060907"/>
    <w:rsid w:val="000615A2"/>
    <w:rsid w:val="0006178E"/>
    <w:rsid w:val="00061FB5"/>
    <w:rsid w:val="0006234A"/>
    <w:rsid w:val="000626B9"/>
    <w:rsid w:val="0006437C"/>
    <w:rsid w:val="00064416"/>
    <w:rsid w:val="000656D0"/>
    <w:rsid w:val="00066668"/>
    <w:rsid w:val="00067D33"/>
    <w:rsid w:val="0007030D"/>
    <w:rsid w:val="00070DF4"/>
    <w:rsid w:val="00070E86"/>
    <w:rsid w:val="00071A31"/>
    <w:rsid w:val="000722BE"/>
    <w:rsid w:val="00072CE0"/>
    <w:rsid w:val="00072D4D"/>
    <w:rsid w:val="0007315E"/>
    <w:rsid w:val="00075154"/>
    <w:rsid w:val="0007560E"/>
    <w:rsid w:val="00076846"/>
    <w:rsid w:val="00077608"/>
    <w:rsid w:val="00077D64"/>
    <w:rsid w:val="00080CE6"/>
    <w:rsid w:val="0008105B"/>
    <w:rsid w:val="0008133D"/>
    <w:rsid w:val="00081CCD"/>
    <w:rsid w:val="00082D52"/>
    <w:rsid w:val="0008374F"/>
    <w:rsid w:val="000839D1"/>
    <w:rsid w:val="00084241"/>
    <w:rsid w:val="000859BA"/>
    <w:rsid w:val="00086376"/>
    <w:rsid w:val="000863FC"/>
    <w:rsid w:val="00086B71"/>
    <w:rsid w:val="00086E9D"/>
    <w:rsid w:val="00087CB7"/>
    <w:rsid w:val="000900F6"/>
    <w:rsid w:val="00091288"/>
    <w:rsid w:val="00092697"/>
    <w:rsid w:val="00093289"/>
    <w:rsid w:val="000946B0"/>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706F"/>
    <w:rsid w:val="000B0138"/>
    <w:rsid w:val="000B0455"/>
    <w:rsid w:val="000B0D5B"/>
    <w:rsid w:val="000B1C0C"/>
    <w:rsid w:val="000B2745"/>
    <w:rsid w:val="000B2749"/>
    <w:rsid w:val="000B2A2B"/>
    <w:rsid w:val="000B4B55"/>
    <w:rsid w:val="000B52EA"/>
    <w:rsid w:val="000B624F"/>
    <w:rsid w:val="000B62A2"/>
    <w:rsid w:val="000B6E14"/>
    <w:rsid w:val="000B72A5"/>
    <w:rsid w:val="000B7E2B"/>
    <w:rsid w:val="000B7E2E"/>
    <w:rsid w:val="000B7F56"/>
    <w:rsid w:val="000C0FE6"/>
    <w:rsid w:val="000C16B3"/>
    <w:rsid w:val="000C194D"/>
    <w:rsid w:val="000C283F"/>
    <w:rsid w:val="000C358E"/>
    <w:rsid w:val="000C3A54"/>
    <w:rsid w:val="000C47BA"/>
    <w:rsid w:val="000C481E"/>
    <w:rsid w:val="000C5C3A"/>
    <w:rsid w:val="000C70CE"/>
    <w:rsid w:val="000C7454"/>
    <w:rsid w:val="000D02D9"/>
    <w:rsid w:val="000D0307"/>
    <w:rsid w:val="000D061C"/>
    <w:rsid w:val="000D066D"/>
    <w:rsid w:val="000D0E08"/>
    <w:rsid w:val="000D2884"/>
    <w:rsid w:val="000D2FA2"/>
    <w:rsid w:val="000D3775"/>
    <w:rsid w:val="000D384D"/>
    <w:rsid w:val="000D47F5"/>
    <w:rsid w:val="000D5AE0"/>
    <w:rsid w:val="000D6343"/>
    <w:rsid w:val="000D7481"/>
    <w:rsid w:val="000D7FC8"/>
    <w:rsid w:val="000E0BF6"/>
    <w:rsid w:val="000E0C92"/>
    <w:rsid w:val="000E0D68"/>
    <w:rsid w:val="000E138E"/>
    <w:rsid w:val="000E154B"/>
    <w:rsid w:val="000E31A3"/>
    <w:rsid w:val="000E7018"/>
    <w:rsid w:val="000F06F6"/>
    <w:rsid w:val="000F0780"/>
    <w:rsid w:val="000F0CEA"/>
    <w:rsid w:val="000F0DB3"/>
    <w:rsid w:val="000F13C4"/>
    <w:rsid w:val="000F140E"/>
    <w:rsid w:val="000F187E"/>
    <w:rsid w:val="000F29EF"/>
    <w:rsid w:val="000F2A4C"/>
    <w:rsid w:val="000F306C"/>
    <w:rsid w:val="000F34A1"/>
    <w:rsid w:val="000F3DC1"/>
    <w:rsid w:val="000F4EDB"/>
    <w:rsid w:val="000F6091"/>
    <w:rsid w:val="000F6995"/>
    <w:rsid w:val="00100287"/>
    <w:rsid w:val="00101415"/>
    <w:rsid w:val="00101E46"/>
    <w:rsid w:val="00101FCC"/>
    <w:rsid w:val="001023F7"/>
    <w:rsid w:val="00102DE8"/>
    <w:rsid w:val="00104098"/>
    <w:rsid w:val="00104788"/>
    <w:rsid w:val="001047EC"/>
    <w:rsid w:val="00104C98"/>
    <w:rsid w:val="00105025"/>
    <w:rsid w:val="00105059"/>
    <w:rsid w:val="001061DF"/>
    <w:rsid w:val="001062F3"/>
    <w:rsid w:val="00106776"/>
    <w:rsid w:val="001069FB"/>
    <w:rsid w:val="001073B1"/>
    <w:rsid w:val="001076B9"/>
    <w:rsid w:val="001079A8"/>
    <w:rsid w:val="00107A23"/>
    <w:rsid w:val="00107FEB"/>
    <w:rsid w:val="00110A82"/>
    <w:rsid w:val="00111313"/>
    <w:rsid w:val="00113352"/>
    <w:rsid w:val="0011350B"/>
    <w:rsid w:val="00114061"/>
    <w:rsid w:val="001141B2"/>
    <w:rsid w:val="001148C8"/>
    <w:rsid w:val="00114CD5"/>
    <w:rsid w:val="00115633"/>
    <w:rsid w:val="00116349"/>
    <w:rsid w:val="00116461"/>
    <w:rsid w:val="00116E5E"/>
    <w:rsid w:val="00117768"/>
    <w:rsid w:val="00117C83"/>
    <w:rsid w:val="0012046C"/>
    <w:rsid w:val="001208CF"/>
    <w:rsid w:val="00121124"/>
    <w:rsid w:val="001214C1"/>
    <w:rsid w:val="00122779"/>
    <w:rsid w:val="001231DB"/>
    <w:rsid w:val="00123240"/>
    <w:rsid w:val="00123298"/>
    <w:rsid w:val="0012331C"/>
    <w:rsid w:val="00123A54"/>
    <w:rsid w:val="00123F0A"/>
    <w:rsid w:val="0012466A"/>
    <w:rsid w:val="00124941"/>
    <w:rsid w:val="00124C33"/>
    <w:rsid w:val="001255C4"/>
    <w:rsid w:val="001255FC"/>
    <w:rsid w:val="00127EFB"/>
    <w:rsid w:val="001308C0"/>
    <w:rsid w:val="00130F4A"/>
    <w:rsid w:val="00131682"/>
    <w:rsid w:val="001317D4"/>
    <w:rsid w:val="00131D93"/>
    <w:rsid w:val="00132639"/>
    <w:rsid w:val="00132A4F"/>
    <w:rsid w:val="00134495"/>
    <w:rsid w:val="00135A75"/>
    <w:rsid w:val="00135FA0"/>
    <w:rsid w:val="001367AC"/>
    <w:rsid w:val="00137A26"/>
    <w:rsid w:val="0014047F"/>
    <w:rsid w:val="00140545"/>
    <w:rsid w:val="00140A3C"/>
    <w:rsid w:val="00140D13"/>
    <w:rsid w:val="0014191C"/>
    <w:rsid w:val="00141BB8"/>
    <w:rsid w:val="00144043"/>
    <w:rsid w:val="00144C3A"/>
    <w:rsid w:val="001450F8"/>
    <w:rsid w:val="0014521F"/>
    <w:rsid w:val="00145491"/>
    <w:rsid w:val="00145913"/>
    <w:rsid w:val="001467E4"/>
    <w:rsid w:val="00146B1A"/>
    <w:rsid w:val="00146F8B"/>
    <w:rsid w:val="001471DC"/>
    <w:rsid w:val="0014721F"/>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B1D"/>
    <w:rsid w:val="00154EF4"/>
    <w:rsid w:val="001552B6"/>
    <w:rsid w:val="001567AC"/>
    <w:rsid w:val="00156A00"/>
    <w:rsid w:val="001619B0"/>
    <w:rsid w:val="0016210F"/>
    <w:rsid w:val="00162244"/>
    <w:rsid w:val="00162600"/>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1AB"/>
    <w:rsid w:val="001740B0"/>
    <w:rsid w:val="00174B34"/>
    <w:rsid w:val="00174E6F"/>
    <w:rsid w:val="00175452"/>
    <w:rsid w:val="00175CA6"/>
    <w:rsid w:val="001768AB"/>
    <w:rsid w:val="001772E9"/>
    <w:rsid w:val="00177624"/>
    <w:rsid w:val="001800D5"/>
    <w:rsid w:val="001812D8"/>
    <w:rsid w:val="0018139B"/>
    <w:rsid w:val="001819F1"/>
    <w:rsid w:val="00182879"/>
    <w:rsid w:val="00182A62"/>
    <w:rsid w:val="00183154"/>
    <w:rsid w:val="001848C3"/>
    <w:rsid w:val="00184BCE"/>
    <w:rsid w:val="00185A1B"/>
    <w:rsid w:val="00185A21"/>
    <w:rsid w:val="001860FD"/>
    <w:rsid w:val="00186C6C"/>
    <w:rsid w:val="0018745D"/>
    <w:rsid w:val="00191EBD"/>
    <w:rsid w:val="00192C64"/>
    <w:rsid w:val="00192DDF"/>
    <w:rsid w:val="0019306D"/>
    <w:rsid w:val="00193CFA"/>
    <w:rsid w:val="0019477C"/>
    <w:rsid w:val="00194858"/>
    <w:rsid w:val="0019490C"/>
    <w:rsid w:val="00194A48"/>
    <w:rsid w:val="00194BFB"/>
    <w:rsid w:val="001953FE"/>
    <w:rsid w:val="0019612E"/>
    <w:rsid w:val="00196C22"/>
    <w:rsid w:val="001972E7"/>
    <w:rsid w:val="0019734B"/>
    <w:rsid w:val="001979A0"/>
    <w:rsid w:val="001A0900"/>
    <w:rsid w:val="001A0E42"/>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7AF6"/>
    <w:rsid w:val="001A7F6C"/>
    <w:rsid w:val="001B0DD2"/>
    <w:rsid w:val="001B18A9"/>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71B"/>
    <w:rsid w:val="001C4FE2"/>
    <w:rsid w:val="001C531A"/>
    <w:rsid w:val="001C5603"/>
    <w:rsid w:val="001C5730"/>
    <w:rsid w:val="001C5C56"/>
    <w:rsid w:val="001C5F81"/>
    <w:rsid w:val="001C6323"/>
    <w:rsid w:val="001C71BC"/>
    <w:rsid w:val="001C73D1"/>
    <w:rsid w:val="001C7760"/>
    <w:rsid w:val="001D0038"/>
    <w:rsid w:val="001D1A05"/>
    <w:rsid w:val="001D2B0F"/>
    <w:rsid w:val="001D2D8C"/>
    <w:rsid w:val="001D2EA3"/>
    <w:rsid w:val="001D4085"/>
    <w:rsid w:val="001D42FB"/>
    <w:rsid w:val="001D48FA"/>
    <w:rsid w:val="001D75CE"/>
    <w:rsid w:val="001D7D8E"/>
    <w:rsid w:val="001D7EAD"/>
    <w:rsid w:val="001E08FA"/>
    <w:rsid w:val="001E108B"/>
    <w:rsid w:val="001E1532"/>
    <w:rsid w:val="001E25BC"/>
    <w:rsid w:val="001E2D3C"/>
    <w:rsid w:val="001E2F8F"/>
    <w:rsid w:val="001E39E4"/>
    <w:rsid w:val="001E45ED"/>
    <w:rsid w:val="001E461A"/>
    <w:rsid w:val="001E5106"/>
    <w:rsid w:val="001E557C"/>
    <w:rsid w:val="001E5A87"/>
    <w:rsid w:val="001E71EE"/>
    <w:rsid w:val="001F072C"/>
    <w:rsid w:val="001F0A11"/>
    <w:rsid w:val="001F31CC"/>
    <w:rsid w:val="001F3CAD"/>
    <w:rsid w:val="001F71B0"/>
    <w:rsid w:val="001F770F"/>
    <w:rsid w:val="0020005D"/>
    <w:rsid w:val="00200214"/>
    <w:rsid w:val="002008F3"/>
    <w:rsid w:val="00200981"/>
    <w:rsid w:val="0020099E"/>
    <w:rsid w:val="002018AF"/>
    <w:rsid w:val="002018F6"/>
    <w:rsid w:val="00201DA8"/>
    <w:rsid w:val="00202412"/>
    <w:rsid w:val="0020263C"/>
    <w:rsid w:val="00202927"/>
    <w:rsid w:val="00202C10"/>
    <w:rsid w:val="00202E25"/>
    <w:rsid w:val="0020330D"/>
    <w:rsid w:val="00204386"/>
    <w:rsid w:val="002044F3"/>
    <w:rsid w:val="002050A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D4"/>
    <w:rsid w:val="002219E7"/>
    <w:rsid w:val="002228DB"/>
    <w:rsid w:val="002229BB"/>
    <w:rsid w:val="0022338C"/>
    <w:rsid w:val="0022398C"/>
    <w:rsid w:val="002241F7"/>
    <w:rsid w:val="00224229"/>
    <w:rsid w:val="00224A32"/>
    <w:rsid w:val="002250C3"/>
    <w:rsid w:val="00225A65"/>
    <w:rsid w:val="002278C2"/>
    <w:rsid w:val="002303CF"/>
    <w:rsid w:val="00230802"/>
    <w:rsid w:val="00230B90"/>
    <w:rsid w:val="00230C04"/>
    <w:rsid w:val="00230FC1"/>
    <w:rsid w:val="002314E4"/>
    <w:rsid w:val="0023171B"/>
    <w:rsid w:val="002332A0"/>
    <w:rsid w:val="0023393F"/>
    <w:rsid w:val="0023456F"/>
    <w:rsid w:val="002351ED"/>
    <w:rsid w:val="00235739"/>
    <w:rsid w:val="0023663D"/>
    <w:rsid w:val="002371FB"/>
    <w:rsid w:val="002376F1"/>
    <w:rsid w:val="00240515"/>
    <w:rsid w:val="0024076E"/>
    <w:rsid w:val="00240CE0"/>
    <w:rsid w:val="0024222F"/>
    <w:rsid w:val="0024245C"/>
    <w:rsid w:val="00242DFC"/>
    <w:rsid w:val="00243891"/>
    <w:rsid w:val="00244398"/>
    <w:rsid w:val="00244F9D"/>
    <w:rsid w:val="00246520"/>
    <w:rsid w:val="002467F7"/>
    <w:rsid w:val="00247149"/>
    <w:rsid w:val="002474EB"/>
    <w:rsid w:val="002502CC"/>
    <w:rsid w:val="0025133C"/>
    <w:rsid w:val="002514DB"/>
    <w:rsid w:val="00251B1B"/>
    <w:rsid w:val="0025208D"/>
    <w:rsid w:val="00252B9B"/>
    <w:rsid w:val="002539AD"/>
    <w:rsid w:val="00253EB1"/>
    <w:rsid w:val="002543C2"/>
    <w:rsid w:val="00254D26"/>
    <w:rsid w:val="00254F0C"/>
    <w:rsid w:val="00254FD9"/>
    <w:rsid w:val="002561A3"/>
    <w:rsid w:val="00256692"/>
    <w:rsid w:val="00256A17"/>
    <w:rsid w:val="00256A1C"/>
    <w:rsid w:val="002574A0"/>
    <w:rsid w:val="00257BAB"/>
    <w:rsid w:val="00260E5B"/>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1F95"/>
    <w:rsid w:val="00282162"/>
    <w:rsid w:val="00282370"/>
    <w:rsid w:val="0028279D"/>
    <w:rsid w:val="00284097"/>
    <w:rsid w:val="00286192"/>
    <w:rsid w:val="002866E2"/>
    <w:rsid w:val="002877E9"/>
    <w:rsid w:val="00287B67"/>
    <w:rsid w:val="002901AB"/>
    <w:rsid w:val="00290786"/>
    <w:rsid w:val="00290955"/>
    <w:rsid w:val="00291A9F"/>
    <w:rsid w:val="00291E96"/>
    <w:rsid w:val="00291FC6"/>
    <w:rsid w:val="00292101"/>
    <w:rsid w:val="00292136"/>
    <w:rsid w:val="0029251A"/>
    <w:rsid w:val="00292FC0"/>
    <w:rsid w:val="00293BCD"/>
    <w:rsid w:val="00295619"/>
    <w:rsid w:val="00295B46"/>
    <w:rsid w:val="002968FB"/>
    <w:rsid w:val="00296B6F"/>
    <w:rsid w:val="00297006"/>
    <w:rsid w:val="00297786"/>
    <w:rsid w:val="002977AD"/>
    <w:rsid w:val="002A058A"/>
    <w:rsid w:val="002A155A"/>
    <w:rsid w:val="002A198A"/>
    <w:rsid w:val="002A1F2F"/>
    <w:rsid w:val="002A215D"/>
    <w:rsid w:val="002A2F69"/>
    <w:rsid w:val="002A3629"/>
    <w:rsid w:val="002A36FC"/>
    <w:rsid w:val="002A472C"/>
    <w:rsid w:val="002A5009"/>
    <w:rsid w:val="002A5DFF"/>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A81"/>
    <w:rsid w:val="002B6A9D"/>
    <w:rsid w:val="002B6BC8"/>
    <w:rsid w:val="002B7302"/>
    <w:rsid w:val="002B79C9"/>
    <w:rsid w:val="002C05CD"/>
    <w:rsid w:val="002C09B0"/>
    <w:rsid w:val="002C0CAE"/>
    <w:rsid w:val="002C2E1D"/>
    <w:rsid w:val="002C2E2B"/>
    <w:rsid w:val="002C2EE8"/>
    <w:rsid w:val="002C35FA"/>
    <w:rsid w:val="002C3BC8"/>
    <w:rsid w:val="002C3D2A"/>
    <w:rsid w:val="002C43BA"/>
    <w:rsid w:val="002C46C3"/>
    <w:rsid w:val="002C4977"/>
    <w:rsid w:val="002C4B40"/>
    <w:rsid w:val="002C4CEB"/>
    <w:rsid w:val="002C5973"/>
    <w:rsid w:val="002C5A9C"/>
    <w:rsid w:val="002C6705"/>
    <w:rsid w:val="002C694A"/>
    <w:rsid w:val="002C6AFD"/>
    <w:rsid w:val="002C6C73"/>
    <w:rsid w:val="002C757D"/>
    <w:rsid w:val="002C788C"/>
    <w:rsid w:val="002D0AFC"/>
    <w:rsid w:val="002D1462"/>
    <w:rsid w:val="002D2498"/>
    <w:rsid w:val="002D24C8"/>
    <w:rsid w:val="002D27B2"/>
    <w:rsid w:val="002D394E"/>
    <w:rsid w:val="002D405C"/>
    <w:rsid w:val="002D496E"/>
    <w:rsid w:val="002D4BA3"/>
    <w:rsid w:val="002D517F"/>
    <w:rsid w:val="002D526C"/>
    <w:rsid w:val="002D5F5B"/>
    <w:rsid w:val="002D673C"/>
    <w:rsid w:val="002D6DC3"/>
    <w:rsid w:val="002D7986"/>
    <w:rsid w:val="002D79D3"/>
    <w:rsid w:val="002E02C7"/>
    <w:rsid w:val="002E047A"/>
    <w:rsid w:val="002E1A2C"/>
    <w:rsid w:val="002E1B9B"/>
    <w:rsid w:val="002E2B32"/>
    <w:rsid w:val="002E579E"/>
    <w:rsid w:val="002E7726"/>
    <w:rsid w:val="002E7F77"/>
    <w:rsid w:val="002E7F8C"/>
    <w:rsid w:val="002F03B6"/>
    <w:rsid w:val="002F062E"/>
    <w:rsid w:val="002F07A0"/>
    <w:rsid w:val="002F09FE"/>
    <w:rsid w:val="002F0D3D"/>
    <w:rsid w:val="002F0DBE"/>
    <w:rsid w:val="002F0E00"/>
    <w:rsid w:val="002F1298"/>
    <w:rsid w:val="002F1B92"/>
    <w:rsid w:val="002F1CC2"/>
    <w:rsid w:val="002F1CD2"/>
    <w:rsid w:val="002F25E1"/>
    <w:rsid w:val="002F3A49"/>
    <w:rsid w:val="002F403C"/>
    <w:rsid w:val="002F460A"/>
    <w:rsid w:val="002F49D0"/>
    <w:rsid w:val="002F58A9"/>
    <w:rsid w:val="002F7AEE"/>
    <w:rsid w:val="00301A8D"/>
    <w:rsid w:val="00301AFF"/>
    <w:rsid w:val="00301C70"/>
    <w:rsid w:val="00301DA2"/>
    <w:rsid w:val="003026A8"/>
    <w:rsid w:val="00302FD7"/>
    <w:rsid w:val="0030357B"/>
    <w:rsid w:val="003044CE"/>
    <w:rsid w:val="003044DB"/>
    <w:rsid w:val="00304CC8"/>
    <w:rsid w:val="003053D7"/>
    <w:rsid w:val="003056FC"/>
    <w:rsid w:val="0030596C"/>
    <w:rsid w:val="00306D96"/>
    <w:rsid w:val="0030782B"/>
    <w:rsid w:val="003079D3"/>
    <w:rsid w:val="00307F31"/>
    <w:rsid w:val="00310B03"/>
    <w:rsid w:val="00311CB7"/>
    <w:rsid w:val="00312FA7"/>
    <w:rsid w:val="003136D2"/>
    <w:rsid w:val="003148CE"/>
    <w:rsid w:val="00314A50"/>
    <w:rsid w:val="00314B82"/>
    <w:rsid w:val="00315643"/>
    <w:rsid w:val="00315AA2"/>
    <w:rsid w:val="00316093"/>
    <w:rsid w:val="003168C8"/>
    <w:rsid w:val="00316AE4"/>
    <w:rsid w:val="003176C5"/>
    <w:rsid w:val="0031791D"/>
    <w:rsid w:val="003202B9"/>
    <w:rsid w:val="0032036D"/>
    <w:rsid w:val="003209C4"/>
    <w:rsid w:val="00320B39"/>
    <w:rsid w:val="00320F1D"/>
    <w:rsid w:val="0032300D"/>
    <w:rsid w:val="00323374"/>
    <w:rsid w:val="00323A62"/>
    <w:rsid w:val="00325A9E"/>
    <w:rsid w:val="003264D5"/>
    <w:rsid w:val="003267A7"/>
    <w:rsid w:val="00326D08"/>
    <w:rsid w:val="00326F0D"/>
    <w:rsid w:val="003306F6"/>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604"/>
    <w:rsid w:val="003417E6"/>
    <w:rsid w:val="00342A78"/>
    <w:rsid w:val="003438E5"/>
    <w:rsid w:val="00343B4F"/>
    <w:rsid w:val="00343C5D"/>
    <w:rsid w:val="003448B5"/>
    <w:rsid w:val="00344CE6"/>
    <w:rsid w:val="00344DE2"/>
    <w:rsid w:val="00345379"/>
    <w:rsid w:val="003455BF"/>
    <w:rsid w:val="003463AF"/>
    <w:rsid w:val="0034737F"/>
    <w:rsid w:val="00350464"/>
    <w:rsid w:val="00350E6D"/>
    <w:rsid w:val="003514BB"/>
    <w:rsid w:val="00352150"/>
    <w:rsid w:val="003527F8"/>
    <w:rsid w:val="00353113"/>
    <w:rsid w:val="0035351D"/>
    <w:rsid w:val="003535DD"/>
    <w:rsid w:val="00353F2C"/>
    <w:rsid w:val="00354139"/>
    <w:rsid w:val="003544CF"/>
    <w:rsid w:val="0035462A"/>
    <w:rsid w:val="0035475B"/>
    <w:rsid w:val="00354B77"/>
    <w:rsid w:val="00354EB5"/>
    <w:rsid w:val="0035594F"/>
    <w:rsid w:val="0035755A"/>
    <w:rsid w:val="00357ACB"/>
    <w:rsid w:val="00360082"/>
    <w:rsid w:val="00360266"/>
    <w:rsid w:val="003609ED"/>
    <w:rsid w:val="00360AA9"/>
    <w:rsid w:val="00361492"/>
    <w:rsid w:val="003621CC"/>
    <w:rsid w:val="00362CE3"/>
    <w:rsid w:val="003633EA"/>
    <w:rsid w:val="00363EB4"/>
    <w:rsid w:val="0036450C"/>
    <w:rsid w:val="00365391"/>
    <w:rsid w:val="0036539E"/>
    <w:rsid w:val="00366039"/>
    <w:rsid w:val="00366A47"/>
    <w:rsid w:val="00366AA2"/>
    <w:rsid w:val="00367035"/>
    <w:rsid w:val="00367670"/>
    <w:rsid w:val="00370B06"/>
    <w:rsid w:val="0037173E"/>
    <w:rsid w:val="0037180A"/>
    <w:rsid w:val="00371BA5"/>
    <w:rsid w:val="0037217E"/>
    <w:rsid w:val="003728EB"/>
    <w:rsid w:val="00372A70"/>
    <w:rsid w:val="00372ACE"/>
    <w:rsid w:val="003738A8"/>
    <w:rsid w:val="00374889"/>
    <w:rsid w:val="00374B19"/>
    <w:rsid w:val="00375197"/>
    <w:rsid w:val="0037563E"/>
    <w:rsid w:val="00375F36"/>
    <w:rsid w:val="00376336"/>
    <w:rsid w:val="003779BF"/>
    <w:rsid w:val="003806D4"/>
    <w:rsid w:val="00380F60"/>
    <w:rsid w:val="003818C6"/>
    <w:rsid w:val="00381AB6"/>
    <w:rsid w:val="00384852"/>
    <w:rsid w:val="00384A37"/>
    <w:rsid w:val="00384D29"/>
    <w:rsid w:val="00385B65"/>
    <w:rsid w:val="00385B77"/>
    <w:rsid w:val="00386329"/>
    <w:rsid w:val="003876EC"/>
    <w:rsid w:val="00390A62"/>
    <w:rsid w:val="00390B13"/>
    <w:rsid w:val="00390FA7"/>
    <w:rsid w:val="00391873"/>
    <w:rsid w:val="00392310"/>
    <w:rsid w:val="00392932"/>
    <w:rsid w:val="00393808"/>
    <w:rsid w:val="00393D5A"/>
    <w:rsid w:val="00393DDD"/>
    <w:rsid w:val="00395C3A"/>
    <w:rsid w:val="0039667A"/>
    <w:rsid w:val="003966A4"/>
    <w:rsid w:val="003972ED"/>
    <w:rsid w:val="003A115F"/>
    <w:rsid w:val="003A1D8C"/>
    <w:rsid w:val="003A25E6"/>
    <w:rsid w:val="003A2DAE"/>
    <w:rsid w:val="003A30E2"/>
    <w:rsid w:val="003A3B35"/>
    <w:rsid w:val="003A3E34"/>
    <w:rsid w:val="003A5930"/>
    <w:rsid w:val="003A63E0"/>
    <w:rsid w:val="003A73FB"/>
    <w:rsid w:val="003B0BE0"/>
    <w:rsid w:val="003B0DF9"/>
    <w:rsid w:val="003B0EF6"/>
    <w:rsid w:val="003B1774"/>
    <w:rsid w:val="003B2768"/>
    <w:rsid w:val="003B2DD2"/>
    <w:rsid w:val="003B33A9"/>
    <w:rsid w:val="003B3881"/>
    <w:rsid w:val="003B4D63"/>
    <w:rsid w:val="003B5049"/>
    <w:rsid w:val="003B6340"/>
    <w:rsid w:val="003B6B6D"/>
    <w:rsid w:val="003B6BED"/>
    <w:rsid w:val="003B7330"/>
    <w:rsid w:val="003B73A8"/>
    <w:rsid w:val="003C0B3B"/>
    <w:rsid w:val="003C10FA"/>
    <w:rsid w:val="003C15AA"/>
    <w:rsid w:val="003C1F70"/>
    <w:rsid w:val="003C2396"/>
    <w:rsid w:val="003C27D9"/>
    <w:rsid w:val="003C2F86"/>
    <w:rsid w:val="003C40F7"/>
    <w:rsid w:val="003C527D"/>
    <w:rsid w:val="003C62C8"/>
    <w:rsid w:val="003C64DE"/>
    <w:rsid w:val="003C69F2"/>
    <w:rsid w:val="003C6A84"/>
    <w:rsid w:val="003C744B"/>
    <w:rsid w:val="003C7FEE"/>
    <w:rsid w:val="003C7FF0"/>
    <w:rsid w:val="003D0685"/>
    <w:rsid w:val="003D090E"/>
    <w:rsid w:val="003D1F78"/>
    <w:rsid w:val="003D23C5"/>
    <w:rsid w:val="003D24DE"/>
    <w:rsid w:val="003D316A"/>
    <w:rsid w:val="003D3F35"/>
    <w:rsid w:val="003D4739"/>
    <w:rsid w:val="003D4D7C"/>
    <w:rsid w:val="003D5455"/>
    <w:rsid w:val="003D6531"/>
    <w:rsid w:val="003D6540"/>
    <w:rsid w:val="003D6751"/>
    <w:rsid w:val="003D67E2"/>
    <w:rsid w:val="003D70D3"/>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B7A"/>
    <w:rsid w:val="003E6A29"/>
    <w:rsid w:val="003E70DD"/>
    <w:rsid w:val="003F03F7"/>
    <w:rsid w:val="003F0A48"/>
    <w:rsid w:val="003F0CB3"/>
    <w:rsid w:val="003F0E49"/>
    <w:rsid w:val="003F4C7E"/>
    <w:rsid w:val="003F4E76"/>
    <w:rsid w:val="003F4F36"/>
    <w:rsid w:val="003F54F7"/>
    <w:rsid w:val="003F5802"/>
    <w:rsid w:val="003F588E"/>
    <w:rsid w:val="003F5AF5"/>
    <w:rsid w:val="003F626F"/>
    <w:rsid w:val="003F7A75"/>
    <w:rsid w:val="004000E5"/>
    <w:rsid w:val="00402169"/>
    <w:rsid w:val="004021EA"/>
    <w:rsid w:val="00402F2D"/>
    <w:rsid w:val="00403363"/>
    <w:rsid w:val="00403D15"/>
    <w:rsid w:val="00405255"/>
    <w:rsid w:val="0040527D"/>
    <w:rsid w:val="00405421"/>
    <w:rsid w:val="0040579C"/>
    <w:rsid w:val="00405FFA"/>
    <w:rsid w:val="00406D1A"/>
    <w:rsid w:val="0040778A"/>
    <w:rsid w:val="00407D64"/>
    <w:rsid w:val="00407E19"/>
    <w:rsid w:val="00410AD8"/>
    <w:rsid w:val="00411872"/>
    <w:rsid w:val="00411DE6"/>
    <w:rsid w:val="004126E9"/>
    <w:rsid w:val="00412843"/>
    <w:rsid w:val="00412D5C"/>
    <w:rsid w:val="00412DDC"/>
    <w:rsid w:val="00412E2D"/>
    <w:rsid w:val="00413E4B"/>
    <w:rsid w:val="004143AF"/>
    <w:rsid w:val="004143C1"/>
    <w:rsid w:val="004148A4"/>
    <w:rsid w:val="00416165"/>
    <w:rsid w:val="00416CED"/>
    <w:rsid w:val="004173EE"/>
    <w:rsid w:val="00417544"/>
    <w:rsid w:val="004218F9"/>
    <w:rsid w:val="004220EC"/>
    <w:rsid w:val="0042339B"/>
    <w:rsid w:val="004240C2"/>
    <w:rsid w:val="00424983"/>
    <w:rsid w:val="00424ACF"/>
    <w:rsid w:val="00425233"/>
    <w:rsid w:val="004257D5"/>
    <w:rsid w:val="0042647B"/>
    <w:rsid w:val="004264D0"/>
    <w:rsid w:val="0042658E"/>
    <w:rsid w:val="004266D2"/>
    <w:rsid w:val="0042670B"/>
    <w:rsid w:val="0043012D"/>
    <w:rsid w:val="00430327"/>
    <w:rsid w:val="00431CCF"/>
    <w:rsid w:val="00433148"/>
    <w:rsid w:val="0043339E"/>
    <w:rsid w:val="0043450E"/>
    <w:rsid w:val="004346D4"/>
    <w:rsid w:val="0043481F"/>
    <w:rsid w:val="0043487E"/>
    <w:rsid w:val="0043680C"/>
    <w:rsid w:val="00437694"/>
    <w:rsid w:val="00437B0F"/>
    <w:rsid w:val="0044081F"/>
    <w:rsid w:val="00440C51"/>
    <w:rsid w:val="004416FB"/>
    <w:rsid w:val="00441C84"/>
    <w:rsid w:val="00442E48"/>
    <w:rsid w:val="00442FA2"/>
    <w:rsid w:val="00443194"/>
    <w:rsid w:val="004432C2"/>
    <w:rsid w:val="004433C4"/>
    <w:rsid w:val="00444720"/>
    <w:rsid w:val="00445D0C"/>
    <w:rsid w:val="004461A2"/>
    <w:rsid w:val="00446673"/>
    <w:rsid w:val="00447776"/>
    <w:rsid w:val="00447D27"/>
    <w:rsid w:val="0045008F"/>
    <w:rsid w:val="00451D02"/>
    <w:rsid w:val="00452B34"/>
    <w:rsid w:val="0045370A"/>
    <w:rsid w:val="0045489B"/>
    <w:rsid w:val="004554E6"/>
    <w:rsid w:val="00457597"/>
    <w:rsid w:val="00457E29"/>
    <w:rsid w:val="004604CB"/>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7007E"/>
    <w:rsid w:val="0047195E"/>
    <w:rsid w:val="0047224B"/>
    <w:rsid w:val="0047235C"/>
    <w:rsid w:val="00472766"/>
    <w:rsid w:val="00473F2E"/>
    <w:rsid w:val="0047400C"/>
    <w:rsid w:val="00474C46"/>
    <w:rsid w:val="00474CCE"/>
    <w:rsid w:val="0047539E"/>
    <w:rsid w:val="00475F3C"/>
    <w:rsid w:val="00476723"/>
    <w:rsid w:val="004768FE"/>
    <w:rsid w:val="00476AF2"/>
    <w:rsid w:val="0047756F"/>
    <w:rsid w:val="004800C7"/>
    <w:rsid w:val="004801C0"/>
    <w:rsid w:val="00480230"/>
    <w:rsid w:val="00480385"/>
    <w:rsid w:val="004814C6"/>
    <w:rsid w:val="0048185A"/>
    <w:rsid w:val="00481A3A"/>
    <w:rsid w:val="00482340"/>
    <w:rsid w:val="00482603"/>
    <w:rsid w:val="0048351E"/>
    <w:rsid w:val="004838D8"/>
    <w:rsid w:val="00483AFC"/>
    <w:rsid w:val="004846EC"/>
    <w:rsid w:val="004862F7"/>
    <w:rsid w:val="00487ACE"/>
    <w:rsid w:val="00487D39"/>
    <w:rsid w:val="0049084C"/>
    <w:rsid w:val="00490ACE"/>
    <w:rsid w:val="004919C3"/>
    <w:rsid w:val="00492042"/>
    <w:rsid w:val="00492111"/>
    <w:rsid w:val="00492709"/>
    <w:rsid w:val="00492C77"/>
    <w:rsid w:val="004932F2"/>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A55"/>
    <w:rsid w:val="004A6EA3"/>
    <w:rsid w:val="004A77A3"/>
    <w:rsid w:val="004B00DC"/>
    <w:rsid w:val="004B02B7"/>
    <w:rsid w:val="004B038A"/>
    <w:rsid w:val="004B13C8"/>
    <w:rsid w:val="004B2529"/>
    <w:rsid w:val="004B2C21"/>
    <w:rsid w:val="004B4259"/>
    <w:rsid w:val="004B4457"/>
    <w:rsid w:val="004B4C6E"/>
    <w:rsid w:val="004B57BE"/>
    <w:rsid w:val="004B7EFB"/>
    <w:rsid w:val="004C00D9"/>
    <w:rsid w:val="004C2538"/>
    <w:rsid w:val="004C2DEF"/>
    <w:rsid w:val="004C3687"/>
    <w:rsid w:val="004C3F7E"/>
    <w:rsid w:val="004C47D4"/>
    <w:rsid w:val="004C4A82"/>
    <w:rsid w:val="004C5042"/>
    <w:rsid w:val="004C783F"/>
    <w:rsid w:val="004D0087"/>
    <w:rsid w:val="004D0155"/>
    <w:rsid w:val="004D0343"/>
    <w:rsid w:val="004D0D30"/>
    <w:rsid w:val="004D2012"/>
    <w:rsid w:val="004D2B87"/>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289D"/>
    <w:rsid w:val="004E35D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595"/>
    <w:rsid w:val="005016AB"/>
    <w:rsid w:val="005018D4"/>
    <w:rsid w:val="00502BD0"/>
    <w:rsid w:val="00503ACF"/>
    <w:rsid w:val="00503B45"/>
    <w:rsid w:val="00504278"/>
    <w:rsid w:val="00504986"/>
    <w:rsid w:val="0050500A"/>
    <w:rsid w:val="005053DC"/>
    <w:rsid w:val="0050542F"/>
    <w:rsid w:val="00505CDC"/>
    <w:rsid w:val="005065F6"/>
    <w:rsid w:val="005068F4"/>
    <w:rsid w:val="005069D5"/>
    <w:rsid w:val="00506F40"/>
    <w:rsid w:val="00507A9F"/>
    <w:rsid w:val="00510525"/>
    <w:rsid w:val="005107CA"/>
    <w:rsid w:val="00510886"/>
    <w:rsid w:val="00510929"/>
    <w:rsid w:val="005112F9"/>
    <w:rsid w:val="005123CE"/>
    <w:rsid w:val="00512E73"/>
    <w:rsid w:val="005130AC"/>
    <w:rsid w:val="00513656"/>
    <w:rsid w:val="00513CEA"/>
    <w:rsid w:val="00513E75"/>
    <w:rsid w:val="00513EB8"/>
    <w:rsid w:val="00513FFF"/>
    <w:rsid w:val="00515BD7"/>
    <w:rsid w:val="005166A1"/>
    <w:rsid w:val="00516885"/>
    <w:rsid w:val="005176D2"/>
    <w:rsid w:val="0052008F"/>
    <w:rsid w:val="005201D2"/>
    <w:rsid w:val="0052088F"/>
    <w:rsid w:val="0052152C"/>
    <w:rsid w:val="00521871"/>
    <w:rsid w:val="005227E8"/>
    <w:rsid w:val="00522AB7"/>
    <w:rsid w:val="005234B5"/>
    <w:rsid w:val="005237BA"/>
    <w:rsid w:val="00523FDD"/>
    <w:rsid w:val="00525455"/>
    <w:rsid w:val="00525AF9"/>
    <w:rsid w:val="005261AB"/>
    <w:rsid w:val="005263E6"/>
    <w:rsid w:val="00527177"/>
    <w:rsid w:val="005275C7"/>
    <w:rsid w:val="00527925"/>
    <w:rsid w:val="0053162F"/>
    <w:rsid w:val="00531F44"/>
    <w:rsid w:val="00532B7C"/>
    <w:rsid w:val="005332D7"/>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EBE"/>
    <w:rsid w:val="00540FD4"/>
    <w:rsid w:val="00542178"/>
    <w:rsid w:val="00542ADD"/>
    <w:rsid w:val="00542D73"/>
    <w:rsid w:val="00543CE3"/>
    <w:rsid w:val="00544115"/>
    <w:rsid w:val="005441DE"/>
    <w:rsid w:val="00544B48"/>
    <w:rsid w:val="00545B66"/>
    <w:rsid w:val="00546276"/>
    <w:rsid w:val="00546473"/>
    <w:rsid w:val="00546945"/>
    <w:rsid w:val="00546A1E"/>
    <w:rsid w:val="00546E13"/>
    <w:rsid w:val="00546F4F"/>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AE9"/>
    <w:rsid w:val="00556E00"/>
    <w:rsid w:val="00557425"/>
    <w:rsid w:val="0056113A"/>
    <w:rsid w:val="00561346"/>
    <w:rsid w:val="00561915"/>
    <w:rsid w:val="00561D97"/>
    <w:rsid w:val="00562348"/>
    <w:rsid w:val="00564FE2"/>
    <w:rsid w:val="0056519C"/>
    <w:rsid w:val="0056574B"/>
    <w:rsid w:val="00565B45"/>
    <w:rsid w:val="00565D93"/>
    <w:rsid w:val="00567F13"/>
    <w:rsid w:val="005701CE"/>
    <w:rsid w:val="00570541"/>
    <w:rsid w:val="0057101F"/>
    <w:rsid w:val="00571259"/>
    <w:rsid w:val="00571A79"/>
    <w:rsid w:val="00571E01"/>
    <w:rsid w:val="00571FF7"/>
    <w:rsid w:val="005722B8"/>
    <w:rsid w:val="00573386"/>
    <w:rsid w:val="005733DE"/>
    <w:rsid w:val="0057413C"/>
    <w:rsid w:val="0057434F"/>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F14"/>
    <w:rsid w:val="00594B01"/>
    <w:rsid w:val="0059565B"/>
    <w:rsid w:val="00595BD7"/>
    <w:rsid w:val="00595C4A"/>
    <w:rsid w:val="00595D53"/>
    <w:rsid w:val="00596DC0"/>
    <w:rsid w:val="005A193E"/>
    <w:rsid w:val="005A2CC6"/>
    <w:rsid w:val="005A4D59"/>
    <w:rsid w:val="005A5193"/>
    <w:rsid w:val="005A5C58"/>
    <w:rsid w:val="005A68C5"/>
    <w:rsid w:val="005A6CD4"/>
    <w:rsid w:val="005A6E81"/>
    <w:rsid w:val="005A7082"/>
    <w:rsid w:val="005A70AC"/>
    <w:rsid w:val="005A76EC"/>
    <w:rsid w:val="005A7AF8"/>
    <w:rsid w:val="005B031A"/>
    <w:rsid w:val="005B04B8"/>
    <w:rsid w:val="005B1839"/>
    <w:rsid w:val="005B3965"/>
    <w:rsid w:val="005B4739"/>
    <w:rsid w:val="005B4A0D"/>
    <w:rsid w:val="005B4ED9"/>
    <w:rsid w:val="005B54B5"/>
    <w:rsid w:val="005B59B8"/>
    <w:rsid w:val="005B5DA9"/>
    <w:rsid w:val="005B5DFA"/>
    <w:rsid w:val="005B6024"/>
    <w:rsid w:val="005B6697"/>
    <w:rsid w:val="005B7062"/>
    <w:rsid w:val="005B76DA"/>
    <w:rsid w:val="005C064C"/>
    <w:rsid w:val="005C0A5E"/>
    <w:rsid w:val="005C0AB1"/>
    <w:rsid w:val="005C0D75"/>
    <w:rsid w:val="005C32D2"/>
    <w:rsid w:val="005C384A"/>
    <w:rsid w:val="005C3EC8"/>
    <w:rsid w:val="005C4378"/>
    <w:rsid w:val="005C44E5"/>
    <w:rsid w:val="005C62B7"/>
    <w:rsid w:val="005C6404"/>
    <w:rsid w:val="005C6C50"/>
    <w:rsid w:val="005D1597"/>
    <w:rsid w:val="005D2592"/>
    <w:rsid w:val="005D27C9"/>
    <w:rsid w:val="005D308C"/>
    <w:rsid w:val="005D3200"/>
    <w:rsid w:val="005D45A8"/>
    <w:rsid w:val="005D4815"/>
    <w:rsid w:val="005D4892"/>
    <w:rsid w:val="005D4D7F"/>
    <w:rsid w:val="005D5718"/>
    <w:rsid w:val="005D5F84"/>
    <w:rsid w:val="005D61B9"/>
    <w:rsid w:val="005D6CDD"/>
    <w:rsid w:val="005D6E2E"/>
    <w:rsid w:val="005D73FB"/>
    <w:rsid w:val="005D7FC6"/>
    <w:rsid w:val="005E0241"/>
    <w:rsid w:val="005E0627"/>
    <w:rsid w:val="005E0A67"/>
    <w:rsid w:val="005E15BA"/>
    <w:rsid w:val="005E1615"/>
    <w:rsid w:val="005E257D"/>
    <w:rsid w:val="005E28CD"/>
    <w:rsid w:val="005E3A26"/>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541"/>
    <w:rsid w:val="006006BE"/>
    <w:rsid w:val="00600CEB"/>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422"/>
    <w:rsid w:val="00605D82"/>
    <w:rsid w:val="00606136"/>
    <w:rsid w:val="00606345"/>
    <w:rsid w:val="00606557"/>
    <w:rsid w:val="00606ABA"/>
    <w:rsid w:val="0060720A"/>
    <w:rsid w:val="006074CE"/>
    <w:rsid w:val="006101A8"/>
    <w:rsid w:val="00610DA0"/>
    <w:rsid w:val="00611DC8"/>
    <w:rsid w:val="00612BFA"/>
    <w:rsid w:val="00613178"/>
    <w:rsid w:val="00613C77"/>
    <w:rsid w:val="00614F85"/>
    <w:rsid w:val="00615066"/>
    <w:rsid w:val="00615281"/>
    <w:rsid w:val="00615472"/>
    <w:rsid w:val="00615815"/>
    <w:rsid w:val="0061769D"/>
    <w:rsid w:val="00620F9E"/>
    <w:rsid w:val="00621026"/>
    <w:rsid w:val="00621114"/>
    <w:rsid w:val="006220D3"/>
    <w:rsid w:val="0062263C"/>
    <w:rsid w:val="006227E5"/>
    <w:rsid w:val="00624291"/>
    <w:rsid w:val="00624368"/>
    <w:rsid w:val="00624825"/>
    <w:rsid w:val="00625270"/>
    <w:rsid w:val="00626A0B"/>
    <w:rsid w:val="00626F0D"/>
    <w:rsid w:val="006270C2"/>
    <w:rsid w:val="00627CD1"/>
    <w:rsid w:val="0063073A"/>
    <w:rsid w:val="00630A01"/>
    <w:rsid w:val="00630FE0"/>
    <w:rsid w:val="00631C95"/>
    <w:rsid w:val="00633740"/>
    <w:rsid w:val="00633C28"/>
    <w:rsid w:val="0063431C"/>
    <w:rsid w:val="00634D1C"/>
    <w:rsid w:val="00634F41"/>
    <w:rsid w:val="00635436"/>
    <w:rsid w:val="006355DF"/>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CAB"/>
    <w:rsid w:val="0064642F"/>
    <w:rsid w:val="00646939"/>
    <w:rsid w:val="0064695A"/>
    <w:rsid w:val="00646FD6"/>
    <w:rsid w:val="0064798F"/>
    <w:rsid w:val="00647AD1"/>
    <w:rsid w:val="00647DA4"/>
    <w:rsid w:val="006501B9"/>
    <w:rsid w:val="006512D2"/>
    <w:rsid w:val="00653441"/>
    <w:rsid w:val="006537AE"/>
    <w:rsid w:val="00653F9B"/>
    <w:rsid w:val="006542A2"/>
    <w:rsid w:val="00654B08"/>
    <w:rsid w:val="00654CB8"/>
    <w:rsid w:val="00655020"/>
    <w:rsid w:val="006551FA"/>
    <w:rsid w:val="0065557E"/>
    <w:rsid w:val="00655A76"/>
    <w:rsid w:val="00656232"/>
    <w:rsid w:val="006562C9"/>
    <w:rsid w:val="0065666D"/>
    <w:rsid w:val="00660DD2"/>
    <w:rsid w:val="006619FE"/>
    <w:rsid w:val="00661A95"/>
    <w:rsid w:val="00661BC2"/>
    <w:rsid w:val="00661BFB"/>
    <w:rsid w:val="006623D0"/>
    <w:rsid w:val="00662EF1"/>
    <w:rsid w:val="006636D0"/>
    <w:rsid w:val="00663BDE"/>
    <w:rsid w:val="00663C54"/>
    <w:rsid w:val="00664E95"/>
    <w:rsid w:val="00665336"/>
    <w:rsid w:val="00665916"/>
    <w:rsid w:val="00670E31"/>
    <w:rsid w:val="00671B26"/>
    <w:rsid w:val="00671C8E"/>
    <w:rsid w:val="00672074"/>
    <w:rsid w:val="006742AB"/>
    <w:rsid w:val="006742FE"/>
    <w:rsid w:val="00675373"/>
    <w:rsid w:val="006755A2"/>
    <w:rsid w:val="006768AD"/>
    <w:rsid w:val="00676A13"/>
    <w:rsid w:val="00676CEB"/>
    <w:rsid w:val="00677B0D"/>
    <w:rsid w:val="00681189"/>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C4C"/>
    <w:rsid w:val="00696026"/>
    <w:rsid w:val="00696E0A"/>
    <w:rsid w:val="00696F26"/>
    <w:rsid w:val="006A16A2"/>
    <w:rsid w:val="006A1890"/>
    <w:rsid w:val="006A2107"/>
    <w:rsid w:val="006A2256"/>
    <w:rsid w:val="006A3883"/>
    <w:rsid w:val="006A4BAC"/>
    <w:rsid w:val="006A5460"/>
    <w:rsid w:val="006A592D"/>
    <w:rsid w:val="006A5A7D"/>
    <w:rsid w:val="006A62A9"/>
    <w:rsid w:val="006A6DD9"/>
    <w:rsid w:val="006A7B48"/>
    <w:rsid w:val="006B0761"/>
    <w:rsid w:val="006B0AF7"/>
    <w:rsid w:val="006B0D1E"/>
    <w:rsid w:val="006B0E05"/>
    <w:rsid w:val="006B1552"/>
    <w:rsid w:val="006B1D1B"/>
    <w:rsid w:val="006B1F88"/>
    <w:rsid w:val="006B20F0"/>
    <w:rsid w:val="006B2494"/>
    <w:rsid w:val="006B2955"/>
    <w:rsid w:val="006B3FBB"/>
    <w:rsid w:val="006B44BE"/>
    <w:rsid w:val="006B4F3A"/>
    <w:rsid w:val="006B52A5"/>
    <w:rsid w:val="006B6C49"/>
    <w:rsid w:val="006B792A"/>
    <w:rsid w:val="006B7B3C"/>
    <w:rsid w:val="006B7D36"/>
    <w:rsid w:val="006C0111"/>
    <w:rsid w:val="006C2586"/>
    <w:rsid w:val="006C2E21"/>
    <w:rsid w:val="006C3D59"/>
    <w:rsid w:val="006C3F12"/>
    <w:rsid w:val="006C3F15"/>
    <w:rsid w:val="006C470E"/>
    <w:rsid w:val="006C5A33"/>
    <w:rsid w:val="006C6D05"/>
    <w:rsid w:val="006C7D51"/>
    <w:rsid w:val="006C7E58"/>
    <w:rsid w:val="006D03FF"/>
    <w:rsid w:val="006D1620"/>
    <w:rsid w:val="006D2022"/>
    <w:rsid w:val="006D2498"/>
    <w:rsid w:val="006D26C0"/>
    <w:rsid w:val="006D363D"/>
    <w:rsid w:val="006D3659"/>
    <w:rsid w:val="006D43AE"/>
    <w:rsid w:val="006D56CF"/>
    <w:rsid w:val="006D574E"/>
    <w:rsid w:val="006D6D32"/>
    <w:rsid w:val="006D7674"/>
    <w:rsid w:val="006E09F4"/>
    <w:rsid w:val="006E0A74"/>
    <w:rsid w:val="006E0BDB"/>
    <w:rsid w:val="006E1460"/>
    <w:rsid w:val="006E15CF"/>
    <w:rsid w:val="006E1B72"/>
    <w:rsid w:val="006E1C7F"/>
    <w:rsid w:val="006E1FE2"/>
    <w:rsid w:val="006E2970"/>
    <w:rsid w:val="006E2B53"/>
    <w:rsid w:val="006E39A2"/>
    <w:rsid w:val="006E3D83"/>
    <w:rsid w:val="006E5ABB"/>
    <w:rsid w:val="006E5ED2"/>
    <w:rsid w:val="006E61AA"/>
    <w:rsid w:val="006E6E8E"/>
    <w:rsid w:val="006E704E"/>
    <w:rsid w:val="006F0353"/>
    <w:rsid w:val="006F06E7"/>
    <w:rsid w:val="006F1A64"/>
    <w:rsid w:val="006F1FF7"/>
    <w:rsid w:val="006F28C9"/>
    <w:rsid w:val="006F2A4A"/>
    <w:rsid w:val="006F3021"/>
    <w:rsid w:val="006F31E0"/>
    <w:rsid w:val="006F5AB3"/>
    <w:rsid w:val="006F6CCA"/>
    <w:rsid w:val="006F7DF0"/>
    <w:rsid w:val="0070029B"/>
    <w:rsid w:val="00700CA1"/>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762A"/>
    <w:rsid w:val="00717DC2"/>
    <w:rsid w:val="00720155"/>
    <w:rsid w:val="0072041D"/>
    <w:rsid w:val="00720D19"/>
    <w:rsid w:val="007214AE"/>
    <w:rsid w:val="0072156D"/>
    <w:rsid w:val="007227AE"/>
    <w:rsid w:val="0072280D"/>
    <w:rsid w:val="007231C0"/>
    <w:rsid w:val="00723BCD"/>
    <w:rsid w:val="007243E7"/>
    <w:rsid w:val="007248A5"/>
    <w:rsid w:val="00725128"/>
    <w:rsid w:val="0072543B"/>
    <w:rsid w:val="00725C89"/>
    <w:rsid w:val="00725F75"/>
    <w:rsid w:val="00726033"/>
    <w:rsid w:val="00726A73"/>
    <w:rsid w:val="00726AFA"/>
    <w:rsid w:val="00727165"/>
    <w:rsid w:val="007273AA"/>
    <w:rsid w:val="00727769"/>
    <w:rsid w:val="00727D95"/>
    <w:rsid w:val="00730361"/>
    <w:rsid w:val="00730A02"/>
    <w:rsid w:val="00730EA9"/>
    <w:rsid w:val="00732DE3"/>
    <w:rsid w:val="00733B8A"/>
    <w:rsid w:val="00733F09"/>
    <w:rsid w:val="00734475"/>
    <w:rsid w:val="0073576E"/>
    <w:rsid w:val="0073674B"/>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CF3"/>
    <w:rsid w:val="00760DB4"/>
    <w:rsid w:val="00760F7E"/>
    <w:rsid w:val="00760F8A"/>
    <w:rsid w:val="007611A8"/>
    <w:rsid w:val="00761DDA"/>
    <w:rsid w:val="00762804"/>
    <w:rsid w:val="00762DDB"/>
    <w:rsid w:val="007631B3"/>
    <w:rsid w:val="00763C7B"/>
    <w:rsid w:val="00763DE1"/>
    <w:rsid w:val="007644A4"/>
    <w:rsid w:val="00764B28"/>
    <w:rsid w:val="00764B7D"/>
    <w:rsid w:val="00765824"/>
    <w:rsid w:val="00766965"/>
    <w:rsid w:val="007672AA"/>
    <w:rsid w:val="007672C1"/>
    <w:rsid w:val="00770622"/>
    <w:rsid w:val="00770D89"/>
    <w:rsid w:val="007711F4"/>
    <w:rsid w:val="00771BF5"/>
    <w:rsid w:val="0077200D"/>
    <w:rsid w:val="0077214B"/>
    <w:rsid w:val="00772415"/>
    <w:rsid w:val="0077294E"/>
    <w:rsid w:val="0077304C"/>
    <w:rsid w:val="0077331E"/>
    <w:rsid w:val="007736B8"/>
    <w:rsid w:val="00773EFC"/>
    <w:rsid w:val="00774286"/>
    <w:rsid w:val="00774F7C"/>
    <w:rsid w:val="00775136"/>
    <w:rsid w:val="00775E9D"/>
    <w:rsid w:val="00775ECD"/>
    <w:rsid w:val="00775FA4"/>
    <w:rsid w:val="007760EC"/>
    <w:rsid w:val="00776628"/>
    <w:rsid w:val="007778F7"/>
    <w:rsid w:val="0077799E"/>
    <w:rsid w:val="00781514"/>
    <w:rsid w:val="0078212F"/>
    <w:rsid w:val="0078221D"/>
    <w:rsid w:val="007844BF"/>
    <w:rsid w:val="007847D0"/>
    <w:rsid w:val="00784934"/>
    <w:rsid w:val="00784C47"/>
    <w:rsid w:val="00786069"/>
    <w:rsid w:val="00786E01"/>
    <w:rsid w:val="00786F31"/>
    <w:rsid w:val="007878DB"/>
    <w:rsid w:val="00787A03"/>
    <w:rsid w:val="00787DD4"/>
    <w:rsid w:val="007904F3"/>
    <w:rsid w:val="00790D33"/>
    <w:rsid w:val="007914FA"/>
    <w:rsid w:val="00791D28"/>
    <w:rsid w:val="00794F23"/>
    <w:rsid w:val="00794FDA"/>
    <w:rsid w:val="007950AE"/>
    <w:rsid w:val="007971CC"/>
    <w:rsid w:val="007A0A2B"/>
    <w:rsid w:val="007A0C8A"/>
    <w:rsid w:val="007A0CCA"/>
    <w:rsid w:val="007A170A"/>
    <w:rsid w:val="007A2302"/>
    <w:rsid w:val="007A2385"/>
    <w:rsid w:val="007A379B"/>
    <w:rsid w:val="007A3E5F"/>
    <w:rsid w:val="007A442B"/>
    <w:rsid w:val="007A4D14"/>
    <w:rsid w:val="007A50B4"/>
    <w:rsid w:val="007A5799"/>
    <w:rsid w:val="007A5987"/>
    <w:rsid w:val="007A5AA6"/>
    <w:rsid w:val="007A5B48"/>
    <w:rsid w:val="007A5F7E"/>
    <w:rsid w:val="007A6693"/>
    <w:rsid w:val="007A66FE"/>
    <w:rsid w:val="007A76B5"/>
    <w:rsid w:val="007A7728"/>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3D7"/>
    <w:rsid w:val="007C2478"/>
    <w:rsid w:val="007C286F"/>
    <w:rsid w:val="007C3001"/>
    <w:rsid w:val="007C3044"/>
    <w:rsid w:val="007C4F8B"/>
    <w:rsid w:val="007C5AFB"/>
    <w:rsid w:val="007C701A"/>
    <w:rsid w:val="007C75EF"/>
    <w:rsid w:val="007C7AAC"/>
    <w:rsid w:val="007D09BB"/>
    <w:rsid w:val="007D0E81"/>
    <w:rsid w:val="007D1177"/>
    <w:rsid w:val="007D2464"/>
    <w:rsid w:val="007D403D"/>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610B"/>
    <w:rsid w:val="007E673F"/>
    <w:rsid w:val="007E7140"/>
    <w:rsid w:val="007F0A9D"/>
    <w:rsid w:val="007F0B8B"/>
    <w:rsid w:val="007F1347"/>
    <w:rsid w:val="007F140D"/>
    <w:rsid w:val="007F1EEC"/>
    <w:rsid w:val="007F20EC"/>
    <w:rsid w:val="007F2163"/>
    <w:rsid w:val="007F24A1"/>
    <w:rsid w:val="007F3338"/>
    <w:rsid w:val="007F4080"/>
    <w:rsid w:val="007F46E5"/>
    <w:rsid w:val="007F48BA"/>
    <w:rsid w:val="007F4942"/>
    <w:rsid w:val="007F5B90"/>
    <w:rsid w:val="007F62A4"/>
    <w:rsid w:val="007F6CE0"/>
    <w:rsid w:val="007F75DA"/>
    <w:rsid w:val="00800218"/>
    <w:rsid w:val="00801A72"/>
    <w:rsid w:val="00802BBB"/>
    <w:rsid w:val="00803043"/>
    <w:rsid w:val="008041CD"/>
    <w:rsid w:val="008046A6"/>
    <w:rsid w:val="00805513"/>
    <w:rsid w:val="00806700"/>
    <w:rsid w:val="00806E23"/>
    <w:rsid w:val="00807739"/>
    <w:rsid w:val="00810739"/>
    <w:rsid w:val="00810F8E"/>
    <w:rsid w:val="0081154D"/>
    <w:rsid w:val="00811937"/>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5EF"/>
    <w:rsid w:val="008339DF"/>
    <w:rsid w:val="008344B5"/>
    <w:rsid w:val="00835F6D"/>
    <w:rsid w:val="008365EB"/>
    <w:rsid w:val="00836D86"/>
    <w:rsid w:val="008410D4"/>
    <w:rsid w:val="00841929"/>
    <w:rsid w:val="00841B16"/>
    <w:rsid w:val="008425C7"/>
    <w:rsid w:val="00842A86"/>
    <w:rsid w:val="00842AB9"/>
    <w:rsid w:val="00844823"/>
    <w:rsid w:val="00844D16"/>
    <w:rsid w:val="00844D88"/>
    <w:rsid w:val="00845869"/>
    <w:rsid w:val="00846CB7"/>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E5B"/>
    <w:rsid w:val="00861E6F"/>
    <w:rsid w:val="008630F9"/>
    <w:rsid w:val="00863657"/>
    <w:rsid w:val="00864622"/>
    <w:rsid w:val="00864A7C"/>
    <w:rsid w:val="0086637E"/>
    <w:rsid w:val="0086697A"/>
    <w:rsid w:val="00866D30"/>
    <w:rsid w:val="00866D40"/>
    <w:rsid w:val="00867404"/>
    <w:rsid w:val="0087012C"/>
    <w:rsid w:val="00870748"/>
    <w:rsid w:val="00870988"/>
    <w:rsid w:val="0087145A"/>
    <w:rsid w:val="0087148F"/>
    <w:rsid w:val="00871AE9"/>
    <w:rsid w:val="00871F15"/>
    <w:rsid w:val="00872368"/>
    <w:rsid w:val="00872602"/>
    <w:rsid w:val="008741E1"/>
    <w:rsid w:val="00874A35"/>
    <w:rsid w:val="00875243"/>
    <w:rsid w:val="00875D86"/>
    <w:rsid w:val="0087741B"/>
    <w:rsid w:val="008775DA"/>
    <w:rsid w:val="00877993"/>
    <w:rsid w:val="00877A75"/>
    <w:rsid w:val="008807BB"/>
    <w:rsid w:val="00880CAB"/>
    <w:rsid w:val="0088113F"/>
    <w:rsid w:val="00881313"/>
    <w:rsid w:val="00882169"/>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480C"/>
    <w:rsid w:val="00894C76"/>
    <w:rsid w:val="00894F10"/>
    <w:rsid w:val="00895429"/>
    <w:rsid w:val="00895781"/>
    <w:rsid w:val="00895784"/>
    <w:rsid w:val="00895FFF"/>
    <w:rsid w:val="0089744A"/>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B83"/>
    <w:rsid w:val="008A6BE4"/>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182B"/>
    <w:rsid w:val="008C2801"/>
    <w:rsid w:val="008C3570"/>
    <w:rsid w:val="008C3AEC"/>
    <w:rsid w:val="008C3BCE"/>
    <w:rsid w:val="008C421D"/>
    <w:rsid w:val="008C43E3"/>
    <w:rsid w:val="008C4D88"/>
    <w:rsid w:val="008C69F4"/>
    <w:rsid w:val="008C6A18"/>
    <w:rsid w:val="008C717D"/>
    <w:rsid w:val="008D0402"/>
    <w:rsid w:val="008D0434"/>
    <w:rsid w:val="008D0604"/>
    <w:rsid w:val="008D1489"/>
    <w:rsid w:val="008D1A56"/>
    <w:rsid w:val="008D1D39"/>
    <w:rsid w:val="008D228C"/>
    <w:rsid w:val="008D2683"/>
    <w:rsid w:val="008D2881"/>
    <w:rsid w:val="008D2AC3"/>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E49"/>
    <w:rsid w:val="008E2E57"/>
    <w:rsid w:val="008E3E6A"/>
    <w:rsid w:val="008E5270"/>
    <w:rsid w:val="008E550B"/>
    <w:rsid w:val="008E5B6E"/>
    <w:rsid w:val="008E5FDD"/>
    <w:rsid w:val="008E7C04"/>
    <w:rsid w:val="008F11F6"/>
    <w:rsid w:val="008F15D2"/>
    <w:rsid w:val="008F1FF7"/>
    <w:rsid w:val="008F2827"/>
    <w:rsid w:val="008F3280"/>
    <w:rsid w:val="008F3CA6"/>
    <w:rsid w:val="008F406F"/>
    <w:rsid w:val="008F5059"/>
    <w:rsid w:val="008F52C7"/>
    <w:rsid w:val="008F560B"/>
    <w:rsid w:val="008F5671"/>
    <w:rsid w:val="008F5B16"/>
    <w:rsid w:val="008F621C"/>
    <w:rsid w:val="008F6442"/>
    <w:rsid w:val="008F6A01"/>
    <w:rsid w:val="008F786C"/>
    <w:rsid w:val="00901478"/>
    <w:rsid w:val="00904F36"/>
    <w:rsid w:val="009053E9"/>
    <w:rsid w:val="00905580"/>
    <w:rsid w:val="0090594D"/>
    <w:rsid w:val="00906A4B"/>
    <w:rsid w:val="00906CD3"/>
    <w:rsid w:val="00907347"/>
    <w:rsid w:val="009074F0"/>
    <w:rsid w:val="00907BBC"/>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A80"/>
    <w:rsid w:val="00915ACE"/>
    <w:rsid w:val="00915ACF"/>
    <w:rsid w:val="00915AED"/>
    <w:rsid w:val="009164E6"/>
    <w:rsid w:val="009178EA"/>
    <w:rsid w:val="00920A46"/>
    <w:rsid w:val="00921ABB"/>
    <w:rsid w:val="00921CFF"/>
    <w:rsid w:val="00922587"/>
    <w:rsid w:val="00923EB3"/>
    <w:rsid w:val="0092440A"/>
    <w:rsid w:val="009244AA"/>
    <w:rsid w:val="0092501F"/>
    <w:rsid w:val="00925766"/>
    <w:rsid w:val="00925E01"/>
    <w:rsid w:val="0092662E"/>
    <w:rsid w:val="009266AD"/>
    <w:rsid w:val="00926EB8"/>
    <w:rsid w:val="009273A2"/>
    <w:rsid w:val="009303D8"/>
    <w:rsid w:val="009304DA"/>
    <w:rsid w:val="00930BBE"/>
    <w:rsid w:val="009313E4"/>
    <w:rsid w:val="009323B6"/>
    <w:rsid w:val="009325F7"/>
    <w:rsid w:val="0093297D"/>
    <w:rsid w:val="00932C66"/>
    <w:rsid w:val="00933E94"/>
    <w:rsid w:val="00935101"/>
    <w:rsid w:val="009374B6"/>
    <w:rsid w:val="009405E5"/>
    <w:rsid w:val="00941F57"/>
    <w:rsid w:val="0094252D"/>
    <w:rsid w:val="00942AC0"/>
    <w:rsid w:val="0094503F"/>
    <w:rsid w:val="00945814"/>
    <w:rsid w:val="00945F55"/>
    <w:rsid w:val="00946D87"/>
    <w:rsid w:val="009502F9"/>
    <w:rsid w:val="0095101C"/>
    <w:rsid w:val="00951A5C"/>
    <w:rsid w:val="00951CF6"/>
    <w:rsid w:val="00952EB0"/>
    <w:rsid w:val="00953330"/>
    <w:rsid w:val="009562C9"/>
    <w:rsid w:val="0095633E"/>
    <w:rsid w:val="009568E2"/>
    <w:rsid w:val="00956ED1"/>
    <w:rsid w:val="0095783A"/>
    <w:rsid w:val="00960118"/>
    <w:rsid w:val="00960889"/>
    <w:rsid w:val="00960A20"/>
    <w:rsid w:val="00960E2D"/>
    <w:rsid w:val="00961697"/>
    <w:rsid w:val="00961B19"/>
    <w:rsid w:val="0096289E"/>
    <w:rsid w:val="00962E34"/>
    <w:rsid w:val="009653E2"/>
    <w:rsid w:val="009658AD"/>
    <w:rsid w:val="00965EE3"/>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B9"/>
    <w:rsid w:val="009750DD"/>
    <w:rsid w:val="009753D5"/>
    <w:rsid w:val="00977639"/>
    <w:rsid w:val="00977900"/>
    <w:rsid w:val="009802D7"/>
    <w:rsid w:val="0098154C"/>
    <w:rsid w:val="0098183B"/>
    <w:rsid w:val="00982BF6"/>
    <w:rsid w:val="00983698"/>
    <w:rsid w:val="00983D68"/>
    <w:rsid w:val="00983DD5"/>
    <w:rsid w:val="00985FD3"/>
    <w:rsid w:val="0098693F"/>
    <w:rsid w:val="00986A26"/>
    <w:rsid w:val="009873EA"/>
    <w:rsid w:val="00987A96"/>
    <w:rsid w:val="00991107"/>
    <w:rsid w:val="00991118"/>
    <w:rsid w:val="00991A32"/>
    <w:rsid w:val="00992566"/>
    <w:rsid w:val="00993CB2"/>
    <w:rsid w:val="009947DA"/>
    <w:rsid w:val="00995293"/>
    <w:rsid w:val="009956A3"/>
    <w:rsid w:val="00995DB1"/>
    <w:rsid w:val="009962D4"/>
    <w:rsid w:val="00996542"/>
    <w:rsid w:val="009967DB"/>
    <w:rsid w:val="00996FA8"/>
    <w:rsid w:val="0099760A"/>
    <w:rsid w:val="00997A8D"/>
    <w:rsid w:val="00997F39"/>
    <w:rsid w:val="009A0776"/>
    <w:rsid w:val="009A084A"/>
    <w:rsid w:val="009A0B2E"/>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8E9"/>
    <w:rsid w:val="009B33AC"/>
    <w:rsid w:val="009B3F4C"/>
    <w:rsid w:val="009B41F7"/>
    <w:rsid w:val="009B4A5F"/>
    <w:rsid w:val="009B6494"/>
    <w:rsid w:val="009B64D9"/>
    <w:rsid w:val="009B6565"/>
    <w:rsid w:val="009B6D92"/>
    <w:rsid w:val="009B781B"/>
    <w:rsid w:val="009B7E20"/>
    <w:rsid w:val="009C0D90"/>
    <w:rsid w:val="009C155C"/>
    <w:rsid w:val="009C18E0"/>
    <w:rsid w:val="009C1A0B"/>
    <w:rsid w:val="009C230D"/>
    <w:rsid w:val="009C3784"/>
    <w:rsid w:val="009C394D"/>
    <w:rsid w:val="009C3E18"/>
    <w:rsid w:val="009C3F77"/>
    <w:rsid w:val="009C42F6"/>
    <w:rsid w:val="009C4C79"/>
    <w:rsid w:val="009C518E"/>
    <w:rsid w:val="009C5C24"/>
    <w:rsid w:val="009C5C69"/>
    <w:rsid w:val="009C6418"/>
    <w:rsid w:val="009D20E1"/>
    <w:rsid w:val="009D300F"/>
    <w:rsid w:val="009D3021"/>
    <w:rsid w:val="009D3855"/>
    <w:rsid w:val="009D3A8F"/>
    <w:rsid w:val="009D41C0"/>
    <w:rsid w:val="009D4879"/>
    <w:rsid w:val="009D4E75"/>
    <w:rsid w:val="009E03D6"/>
    <w:rsid w:val="009E0B3E"/>
    <w:rsid w:val="009E2AFC"/>
    <w:rsid w:val="009E2C4B"/>
    <w:rsid w:val="009E2F4E"/>
    <w:rsid w:val="009E4081"/>
    <w:rsid w:val="009E5940"/>
    <w:rsid w:val="009E7755"/>
    <w:rsid w:val="009E7914"/>
    <w:rsid w:val="009E7A71"/>
    <w:rsid w:val="009E7DCB"/>
    <w:rsid w:val="009E7FBB"/>
    <w:rsid w:val="009F045C"/>
    <w:rsid w:val="009F0DD0"/>
    <w:rsid w:val="009F0E71"/>
    <w:rsid w:val="009F1CCF"/>
    <w:rsid w:val="009F311E"/>
    <w:rsid w:val="009F3191"/>
    <w:rsid w:val="009F3312"/>
    <w:rsid w:val="009F3B71"/>
    <w:rsid w:val="009F6245"/>
    <w:rsid w:val="00A0010A"/>
    <w:rsid w:val="00A0090E"/>
    <w:rsid w:val="00A00ED1"/>
    <w:rsid w:val="00A012C2"/>
    <w:rsid w:val="00A019B6"/>
    <w:rsid w:val="00A031C3"/>
    <w:rsid w:val="00A0390D"/>
    <w:rsid w:val="00A03CC8"/>
    <w:rsid w:val="00A04126"/>
    <w:rsid w:val="00A04793"/>
    <w:rsid w:val="00A06061"/>
    <w:rsid w:val="00A06326"/>
    <w:rsid w:val="00A0787C"/>
    <w:rsid w:val="00A1171E"/>
    <w:rsid w:val="00A12AAD"/>
    <w:rsid w:val="00A12D93"/>
    <w:rsid w:val="00A1318D"/>
    <w:rsid w:val="00A13440"/>
    <w:rsid w:val="00A139D7"/>
    <w:rsid w:val="00A15511"/>
    <w:rsid w:val="00A16C8D"/>
    <w:rsid w:val="00A17912"/>
    <w:rsid w:val="00A20B15"/>
    <w:rsid w:val="00A20B81"/>
    <w:rsid w:val="00A214AD"/>
    <w:rsid w:val="00A21A3C"/>
    <w:rsid w:val="00A21FFB"/>
    <w:rsid w:val="00A225AC"/>
    <w:rsid w:val="00A23EBC"/>
    <w:rsid w:val="00A24195"/>
    <w:rsid w:val="00A247C7"/>
    <w:rsid w:val="00A2500F"/>
    <w:rsid w:val="00A25364"/>
    <w:rsid w:val="00A25524"/>
    <w:rsid w:val="00A25820"/>
    <w:rsid w:val="00A25972"/>
    <w:rsid w:val="00A25AC6"/>
    <w:rsid w:val="00A2680E"/>
    <w:rsid w:val="00A2689E"/>
    <w:rsid w:val="00A26A53"/>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9C"/>
    <w:rsid w:val="00A424B7"/>
    <w:rsid w:val="00A43987"/>
    <w:rsid w:val="00A4440C"/>
    <w:rsid w:val="00A4531F"/>
    <w:rsid w:val="00A45A01"/>
    <w:rsid w:val="00A4659B"/>
    <w:rsid w:val="00A46CBB"/>
    <w:rsid w:val="00A47219"/>
    <w:rsid w:val="00A473B7"/>
    <w:rsid w:val="00A47683"/>
    <w:rsid w:val="00A47B9F"/>
    <w:rsid w:val="00A5101B"/>
    <w:rsid w:val="00A51D04"/>
    <w:rsid w:val="00A52018"/>
    <w:rsid w:val="00A523B3"/>
    <w:rsid w:val="00A526EB"/>
    <w:rsid w:val="00A530C9"/>
    <w:rsid w:val="00A53E36"/>
    <w:rsid w:val="00A53EA5"/>
    <w:rsid w:val="00A54720"/>
    <w:rsid w:val="00A54CA8"/>
    <w:rsid w:val="00A55C2F"/>
    <w:rsid w:val="00A55F1E"/>
    <w:rsid w:val="00A56223"/>
    <w:rsid w:val="00A56A52"/>
    <w:rsid w:val="00A57B76"/>
    <w:rsid w:val="00A57B80"/>
    <w:rsid w:val="00A57F66"/>
    <w:rsid w:val="00A6082E"/>
    <w:rsid w:val="00A60844"/>
    <w:rsid w:val="00A62138"/>
    <w:rsid w:val="00A63DF8"/>
    <w:rsid w:val="00A64006"/>
    <w:rsid w:val="00A641AC"/>
    <w:rsid w:val="00A64A6F"/>
    <w:rsid w:val="00A6558C"/>
    <w:rsid w:val="00A655EA"/>
    <w:rsid w:val="00A65E8D"/>
    <w:rsid w:val="00A66843"/>
    <w:rsid w:val="00A716E0"/>
    <w:rsid w:val="00A7237B"/>
    <w:rsid w:val="00A7289A"/>
    <w:rsid w:val="00A7480D"/>
    <w:rsid w:val="00A74D68"/>
    <w:rsid w:val="00A75F2D"/>
    <w:rsid w:val="00A77650"/>
    <w:rsid w:val="00A811A2"/>
    <w:rsid w:val="00A81703"/>
    <w:rsid w:val="00A833FD"/>
    <w:rsid w:val="00A850D2"/>
    <w:rsid w:val="00A8562F"/>
    <w:rsid w:val="00A860D2"/>
    <w:rsid w:val="00A86CCA"/>
    <w:rsid w:val="00A87E74"/>
    <w:rsid w:val="00A90977"/>
    <w:rsid w:val="00A90B4C"/>
    <w:rsid w:val="00A90BFC"/>
    <w:rsid w:val="00A920F9"/>
    <w:rsid w:val="00A930B8"/>
    <w:rsid w:val="00A9403A"/>
    <w:rsid w:val="00A9532F"/>
    <w:rsid w:val="00A964CF"/>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6322"/>
    <w:rsid w:val="00AA6457"/>
    <w:rsid w:val="00AA7103"/>
    <w:rsid w:val="00AA7607"/>
    <w:rsid w:val="00AA7852"/>
    <w:rsid w:val="00AA7AE4"/>
    <w:rsid w:val="00AB02F1"/>
    <w:rsid w:val="00AB0BE2"/>
    <w:rsid w:val="00AB1091"/>
    <w:rsid w:val="00AB1312"/>
    <w:rsid w:val="00AB14D5"/>
    <w:rsid w:val="00AB1592"/>
    <w:rsid w:val="00AB1A82"/>
    <w:rsid w:val="00AB1B1F"/>
    <w:rsid w:val="00AB1DB1"/>
    <w:rsid w:val="00AB2486"/>
    <w:rsid w:val="00AB250D"/>
    <w:rsid w:val="00AB3411"/>
    <w:rsid w:val="00AB406B"/>
    <w:rsid w:val="00AB4162"/>
    <w:rsid w:val="00AB5BEA"/>
    <w:rsid w:val="00AB5E4F"/>
    <w:rsid w:val="00AB64DF"/>
    <w:rsid w:val="00AB65D0"/>
    <w:rsid w:val="00AB6BE1"/>
    <w:rsid w:val="00AB77D0"/>
    <w:rsid w:val="00AC09CA"/>
    <w:rsid w:val="00AC137E"/>
    <w:rsid w:val="00AC2A39"/>
    <w:rsid w:val="00AC5612"/>
    <w:rsid w:val="00AC575D"/>
    <w:rsid w:val="00AC5B33"/>
    <w:rsid w:val="00AC751D"/>
    <w:rsid w:val="00AD1E65"/>
    <w:rsid w:val="00AD1EF9"/>
    <w:rsid w:val="00AD25A3"/>
    <w:rsid w:val="00AD3A8B"/>
    <w:rsid w:val="00AD3C2E"/>
    <w:rsid w:val="00AD3CF3"/>
    <w:rsid w:val="00AD4A1B"/>
    <w:rsid w:val="00AD6086"/>
    <w:rsid w:val="00AD6277"/>
    <w:rsid w:val="00AD6A5B"/>
    <w:rsid w:val="00AD6BAC"/>
    <w:rsid w:val="00AD7A24"/>
    <w:rsid w:val="00AD7AA5"/>
    <w:rsid w:val="00AD7F73"/>
    <w:rsid w:val="00AE01A3"/>
    <w:rsid w:val="00AE0369"/>
    <w:rsid w:val="00AE0CFA"/>
    <w:rsid w:val="00AE0D4E"/>
    <w:rsid w:val="00AE0F5D"/>
    <w:rsid w:val="00AE33A7"/>
    <w:rsid w:val="00AE37AA"/>
    <w:rsid w:val="00AE391C"/>
    <w:rsid w:val="00AE3986"/>
    <w:rsid w:val="00AE4955"/>
    <w:rsid w:val="00AE4E62"/>
    <w:rsid w:val="00AE546B"/>
    <w:rsid w:val="00AE54E3"/>
    <w:rsid w:val="00AE5D39"/>
    <w:rsid w:val="00AE623E"/>
    <w:rsid w:val="00AE6332"/>
    <w:rsid w:val="00AF139E"/>
    <w:rsid w:val="00AF1968"/>
    <w:rsid w:val="00AF2979"/>
    <w:rsid w:val="00AF2F71"/>
    <w:rsid w:val="00AF3A46"/>
    <w:rsid w:val="00AF4652"/>
    <w:rsid w:val="00AF46A3"/>
    <w:rsid w:val="00AF4B86"/>
    <w:rsid w:val="00AF5C5C"/>
    <w:rsid w:val="00AF623A"/>
    <w:rsid w:val="00AF65D9"/>
    <w:rsid w:val="00AF77CD"/>
    <w:rsid w:val="00B0033E"/>
    <w:rsid w:val="00B026E2"/>
    <w:rsid w:val="00B02C4C"/>
    <w:rsid w:val="00B02DC8"/>
    <w:rsid w:val="00B0303F"/>
    <w:rsid w:val="00B038F6"/>
    <w:rsid w:val="00B0464B"/>
    <w:rsid w:val="00B04F52"/>
    <w:rsid w:val="00B0567A"/>
    <w:rsid w:val="00B067E2"/>
    <w:rsid w:val="00B06E62"/>
    <w:rsid w:val="00B073A4"/>
    <w:rsid w:val="00B07B23"/>
    <w:rsid w:val="00B07C54"/>
    <w:rsid w:val="00B1027E"/>
    <w:rsid w:val="00B10D46"/>
    <w:rsid w:val="00B116A5"/>
    <w:rsid w:val="00B1354D"/>
    <w:rsid w:val="00B14856"/>
    <w:rsid w:val="00B15AB3"/>
    <w:rsid w:val="00B17876"/>
    <w:rsid w:val="00B17975"/>
    <w:rsid w:val="00B17B4B"/>
    <w:rsid w:val="00B17E35"/>
    <w:rsid w:val="00B20878"/>
    <w:rsid w:val="00B209E1"/>
    <w:rsid w:val="00B20C4D"/>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BCB"/>
    <w:rsid w:val="00B646A0"/>
    <w:rsid w:val="00B665D1"/>
    <w:rsid w:val="00B66787"/>
    <w:rsid w:val="00B667FD"/>
    <w:rsid w:val="00B67356"/>
    <w:rsid w:val="00B70068"/>
    <w:rsid w:val="00B70090"/>
    <w:rsid w:val="00B700E3"/>
    <w:rsid w:val="00B703FE"/>
    <w:rsid w:val="00B704E9"/>
    <w:rsid w:val="00B70CE1"/>
    <w:rsid w:val="00B72215"/>
    <w:rsid w:val="00B73D84"/>
    <w:rsid w:val="00B74D6C"/>
    <w:rsid w:val="00B74E10"/>
    <w:rsid w:val="00B74F4D"/>
    <w:rsid w:val="00B76A69"/>
    <w:rsid w:val="00B77220"/>
    <w:rsid w:val="00B7727C"/>
    <w:rsid w:val="00B77DA6"/>
    <w:rsid w:val="00B8026E"/>
    <w:rsid w:val="00B8079E"/>
    <w:rsid w:val="00B80832"/>
    <w:rsid w:val="00B80B67"/>
    <w:rsid w:val="00B81108"/>
    <w:rsid w:val="00B811E9"/>
    <w:rsid w:val="00B81635"/>
    <w:rsid w:val="00B817B7"/>
    <w:rsid w:val="00B8423D"/>
    <w:rsid w:val="00B84EEF"/>
    <w:rsid w:val="00B85461"/>
    <w:rsid w:val="00B86ADE"/>
    <w:rsid w:val="00B913A7"/>
    <w:rsid w:val="00B91B8B"/>
    <w:rsid w:val="00B921F4"/>
    <w:rsid w:val="00B92616"/>
    <w:rsid w:val="00B927AE"/>
    <w:rsid w:val="00B92B35"/>
    <w:rsid w:val="00B92F27"/>
    <w:rsid w:val="00B92FB8"/>
    <w:rsid w:val="00B93F16"/>
    <w:rsid w:val="00B93F93"/>
    <w:rsid w:val="00B97678"/>
    <w:rsid w:val="00B97F5C"/>
    <w:rsid w:val="00BA1116"/>
    <w:rsid w:val="00BA15D3"/>
    <w:rsid w:val="00BA1A8F"/>
    <w:rsid w:val="00BA2191"/>
    <w:rsid w:val="00BA29EC"/>
    <w:rsid w:val="00BA2AE1"/>
    <w:rsid w:val="00BA3A7B"/>
    <w:rsid w:val="00BA3F89"/>
    <w:rsid w:val="00BA497C"/>
    <w:rsid w:val="00BA4E58"/>
    <w:rsid w:val="00BA5075"/>
    <w:rsid w:val="00BA5481"/>
    <w:rsid w:val="00BA5D6B"/>
    <w:rsid w:val="00BA6DC9"/>
    <w:rsid w:val="00BA7901"/>
    <w:rsid w:val="00BA79BD"/>
    <w:rsid w:val="00BA7B87"/>
    <w:rsid w:val="00BB1AD4"/>
    <w:rsid w:val="00BB2570"/>
    <w:rsid w:val="00BB2EB8"/>
    <w:rsid w:val="00BB3350"/>
    <w:rsid w:val="00BB365A"/>
    <w:rsid w:val="00BB3E50"/>
    <w:rsid w:val="00BB4245"/>
    <w:rsid w:val="00BB428A"/>
    <w:rsid w:val="00BB47A7"/>
    <w:rsid w:val="00BB53A7"/>
    <w:rsid w:val="00BB6C64"/>
    <w:rsid w:val="00BB6DE3"/>
    <w:rsid w:val="00BB6FD0"/>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746C"/>
    <w:rsid w:val="00BC767C"/>
    <w:rsid w:val="00BC7E74"/>
    <w:rsid w:val="00BD1D99"/>
    <w:rsid w:val="00BD23E5"/>
    <w:rsid w:val="00BD334F"/>
    <w:rsid w:val="00BD3E63"/>
    <w:rsid w:val="00BD4309"/>
    <w:rsid w:val="00BD4666"/>
    <w:rsid w:val="00BD5A8A"/>
    <w:rsid w:val="00BD6C37"/>
    <w:rsid w:val="00BD7341"/>
    <w:rsid w:val="00BD7F9F"/>
    <w:rsid w:val="00BE0772"/>
    <w:rsid w:val="00BE1003"/>
    <w:rsid w:val="00BE21C6"/>
    <w:rsid w:val="00BE21F3"/>
    <w:rsid w:val="00BE462D"/>
    <w:rsid w:val="00BE4A86"/>
    <w:rsid w:val="00BE5A8C"/>
    <w:rsid w:val="00BE5FE3"/>
    <w:rsid w:val="00BE6059"/>
    <w:rsid w:val="00BE6A60"/>
    <w:rsid w:val="00BE73F7"/>
    <w:rsid w:val="00BE76A6"/>
    <w:rsid w:val="00BE7BBC"/>
    <w:rsid w:val="00BF04FA"/>
    <w:rsid w:val="00BF0507"/>
    <w:rsid w:val="00BF0A79"/>
    <w:rsid w:val="00BF2814"/>
    <w:rsid w:val="00BF2B24"/>
    <w:rsid w:val="00BF4E07"/>
    <w:rsid w:val="00BF4E4D"/>
    <w:rsid w:val="00BF536F"/>
    <w:rsid w:val="00BF5656"/>
    <w:rsid w:val="00BF62B0"/>
    <w:rsid w:val="00BF6413"/>
    <w:rsid w:val="00BF6708"/>
    <w:rsid w:val="00BF6F91"/>
    <w:rsid w:val="00C001FF"/>
    <w:rsid w:val="00C008B4"/>
    <w:rsid w:val="00C021B4"/>
    <w:rsid w:val="00C042C1"/>
    <w:rsid w:val="00C0443F"/>
    <w:rsid w:val="00C051A8"/>
    <w:rsid w:val="00C05811"/>
    <w:rsid w:val="00C06E47"/>
    <w:rsid w:val="00C0720B"/>
    <w:rsid w:val="00C076CB"/>
    <w:rsid w:val="00C108E2"/>
    <w:rsid w:val="00C10F93"/>
    <w:rsid w:val="00C1113A"/>
    <w:rsid w:val="00C11B97"/>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E08"/>
    <w:rsid w:val="00C240A9"/>
    <w:rsid w:val="00C2513F"/>
    <w:rsid w:val="00C2530D"/>
    <w:rsid w:val="00C253FF"/>
    <w:rsid w:val="00C25522"/>
    <w:rsid w:val="00C25747"/>
    <w:rsid w:val="00C25B12"/>
    <w:rsid w:val="00C262B1"/>
    <w:rsid w:val="00C26360"/>
    <w:rsid w:val="00C26B63"/>
    <w:rsid w:val="00C26DF2"/>
    <w:rsid w:val="00C31025"/>
    <w:rsid w:val="00C311B5"/>
    <w:rsid w:val="00C335EC"/>
    <w:rsid w:val="00C3365F"/>
    <w:rsid w:val="00C336CF"/>
    <w:rsid w:val="00C3439F"/>
    <w:rsid w:val="00C34B2B"/>
    <w:rsid w:val="00C34D48"/>
    <w:rsid w:val="00C35E5C"/>
    <w:rsid w:val="00C360AC"/>
    <w:rsid w:val="00C36180"/>
    <w:rsid w:val="00C36436"/>
    <w:rsid w:val="00C3656A"/>
    <w:rsid w:val="00C36A4E"/>
    <w:rsid w:val="00C3700D"/>
    <w:rsid w:val="00C372B0"/>
    <w:rsid w:val="00C3741F"/>
    <w:rsid w:val="00C37D4C"/>
    <w:rsid w:val="00C4129C"/>
    <w:rsid w:val="00C412A1"/>
    <w:rsid w:val="00C41B8C"/>
    <w:rsid w:val="00C42482"/>
    <w:rsid w:val="00C425B0"/>
    <w:rsid w:val="00C43DBD"/>
    <w:rsid w:val="00C44862"/>
    <w:rsid w:val="00C44C69"/>
    <w:rsid w:val="00C460AF"/>
    <w:rsid w:val="00C46CCE"/>
    <w:rsid w:val="00C470CC"/>
    <w:rsid w:val="00C472D4"/>
    <w:rsid w:val="00C47C14"/>
    <w:rsid w:val="00C502CB"/>
    <w:rsid w:val="00C506DE"/>
    <w:rsid w:val="00C51936"/>
    <w:rsid w:val="00C520E1"/>
    <w:rsid w:val="00C52EAC"/>
    <w:rsid w:val="00C536F4"/>
    <w:rsid w:val="00C539A2"/>
    <w:rsid w:val="00C53F5A"/>
    <w:rsid w:val="00C54550"/>
    <w:rsid w:val="00C55B8F"/>
    <w:rsid w:val="00C560C2"/>
    <w:rsid w:val="00C5612A"/>
    <w:rsid w:val="00C56573"/>
    <w:rsid w:val="00C56E82"/>
    <w:rsid w:val="00C56EA2"/>
    <w:rsid w:val="00C6020C"/>
    <w:rsid w:val="00C60807"/>
    <w:rsid w:val="00C60B85"/>
    <w:rsid w:val="00C62CFA"/>
    <w:rsid w:val="00C62DD1"/>
    <w:rsid w:val="00C62E47"/>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7006B"/>
    <w:rsid w:val="00C70259"/>
    <w:rsid w:val="00C70CCF"/>
    <w:rsid w:val="00C70FBA"/>
    <w:rsid w:val="00C71420"/>
    <w:rsid w:val="00C722DD"/>
    <w:rsid w:val="00C73ADC"/>
    <w:rsid w:val="00C7499C"/>
    <w:rsid w:val="00C74C2E"/>
    <w:rsid w:val="00C75592"/>
    <w:rsid w:val="00C76A0E"/>
    <w:rsid w:val="00C77330"/>
    <w:rsid w:val="00C77697"/>
    <w:rsid w:val="00C77908"/>
    <w:rsid w:val="00C77DC8"/>
    <w:rsid w:val="00C77E06"/>
    <w:rsid w:val="00C81042"/>
    <w:rsid w:val="00C813AC"/>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02A5"/>
    <w:rsid w:val="00CA0326"/>
    <w:rsid w:val="00CA0799"/>
    <w:rsid w:val="00CA196E"/>
    <w:rsid w:val="00CA199C"/>
    <w:rsid w:val="00CA1AB5"/>
    <w:rsid w:val="00CA2217"/>
    <w:rsid w:val="00CA27F8"/>
    <w:rsid w:val="00CA317C"/>
    <w:rsid w:val="00CA3396"/>
    <w:rsid w:val="00CA3F61"/>
    <w:rsid w:val="00CA4B68"/>
    <w:rsid w:val="00CA4E8C"/>
    <w:rsid w:val="00CA52F7"/>
    <w:rsid w:val="00CA6174"/>
    <w:rsid w:val="00CA6B92"/>
    <w:rsid w:val="00CA7440"/>
    <w:rsid w:val="00CA7E10"/>
    <w:rsid w:val="00CB03D6"/>
    <w:rsid w:val="00CB041E"/>
    <w:rsid w:val="00CB0BB5"/>
    <w:rsid w:val="00CB27FF"/>
    <w:rsid w:val="00CB3ABF"/>
    <w:rsid w:val="00CB4734"/>
    <w:rsid w:val="00CB4EEB"/>
    <w:rsid w:val="00CB502C"/>
    <w:rsid w:val="00CB5551"/>
    <w:rsid w:val="00CB5671"/>
    <w:rsid w:val="00CB63F6"/>
    <w:rsid w:val="00CB6ADF"/>
    <w:rsid w:val="00CB6BB6"/>
    <w:rsid w:val="00CB76D5"/>
    <w:rsid w:val="00CB7A67"/>
    <w:rsid w:val="00CC046F"/>
    <w:rsid w:val="00CC08C5"/>
    <w:rsid w:val="00CC08E7"/>
    <w:rsid w:val="00CC18A2"/>
    <w:rsid w:val="00CC19CE"/>
    <w:rsid w:val="00CC1ED5"/>
    <w:rsid w:val="00CC2245"/>
    <w:rsid w:val="00CC22E4"/>
    <w:rsid w:val="00CC2602"/>
    <w:rsid w:val="00CC3EF0"/>
    <w:rsid w:val="00CC54F9"/>
    <w:rsid w:val="00CC5FCE"/>
    <w:rsid w:val="00CC5FDE"/>
    <w:rsid w:val="00CC6714"/>
    <w:rsid w:val="00CC6D2A"/>
    <w:rsid w:val="00CC7883"/>
    <w:rsid w:val="00CC7ECB"/>
    <w:rsid w:val="00CD1F62"/>
    <w:rsid w:val="00CD2230"/>
    <w:rsid w:val="00CD3001"/>
    <w:rsid w:val="00CD3173"/>
    <w:rsid w:val="00CD3C5A"/>
    <w:rsid w:val="00CD42EE"/>
    <w:rsid w:val="00CD50CB"/>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AC3"/>
    <w:rsid w:val="00CE3F41"/>
    <w:rsid w:val="00CE401A"/>
    <w:rsid w:val="00CE552D"/>
    <w:rsid w:val="00CE5ED0"/>
    <w:rsid w:val="00CF0038"/>
    <w:rsid w:val="00CF0434"/>
    <w:rsid w:val="00CF333F"/>
    <w:rsid w:val="00CF353F"/>
    <w:rsid w:val="00CF37F3"/>
    <w:rsid w:val="00CF4084"/>
    <w:rsid w:val="00CF4E83"/>
    <w:rsid w:val="00CF5F57"/>
    <w:rsid w:val="00CF6340"/>
    <w:rsid w:val="00CF63BA"/>
    <w:rsid w:val="00CF6C79"/>
    <w:rsid w:val="00CF7754"/>
    <w:rsid w:val="00CF7B1A"/>
    <w:rsid w:val="00D0071F"/>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C24"/>
    <w:rsid w:val="00D1304E"/>
    <w:rsid w:val="00D13433"/>
    <w:rsid w:val="00D13862"/>
    <w:rsid w:val="00D13E3D"/>
    <w:rsid w:val="00D14034"/>
    <w:rsid w:val="00D1541B"/>
    <w:rsid w:val="00D15BBE"/>
    <w:rsid w:val="00D1602D"/>
    <w:rsid w:val="00D1676D"/>
    <w:rsid w:val="00D20796"/>
    <w:rsid w:val="00D21302"/>
    <w:rsid w:val="00D21EC1"/>
    <w:rsid w:val="00D226F2"/>
    <w:rsid w:val="00D2291A"/>
    <w:rsid w:val="00D22B8A"/>
    <w:rsid w:val="00D22C9E"/>
    <w:rsid w:val="00D235A9"/>
    <w:rsid w:val="00D254A7"/>
    <w:rsid w:val="00D2623A"/>
    <w:rsid w:val="00D26995"/>
    <w:rsid w:val="00D300C5"/>
    <w:rsid w:val="00D304B8"/>
    <w:rsid w:val="00D305EE"/>
    <w:rsid w:val="00D30850"/>
    <w:rsid w:val="00D320DD"/>
    <w:rsid w:val="00D3290C"/>
    <w:rsid w:val="00D33C64"/>
    <w:rsid w:val="00D35C54"/>
    <w:rsid w:val="00D362FD"/>
    <w:rsid w:val="00D379A2"/>
    <w:rsid w:val="00D37D6B"/>
    <w:rsid w:val="00D37FC8"/>
    <w:rsid w:val="00D4125E"/>
    <w:rsid w:val="00D4144B"/>
    <w:rsid w:val="00D41783"/>
    <w:rsid w:val="00D41913"/>
    <w:rsid w:val="00D42775"/>
    <w:rsid w:val="00D429FC"/>
    <w:rsid w:val="00D44123"/>
    <w:rsid w:val="00D4458A"/>
    <w:rsid w:val="00D451E5"/>
    <w:rsid w:val="00D45345"/>
    <w:rsid w:val="00D45639"/>
    <w:rsid w:val="00D457A5"/>
    <w:rsid w:val="00D47B1A"/>
    <w:rsid w:val="00D507BF"/>
    <w:rsid w:val="00D51172"/>
    <w:rsid w:val="00D5119D"/>
    <w:rsid w:val="00D517EB"/>
    <w:rsid w:val="00D52648"/>
    <w:rsid w:val="00D52A11"/>
    <w:rsid w:val="00D536A2"/>
    <w:rsid w:val="00D53A13"/>
    <w:rsid w:val="00D53BC4"/>
    <w:rsid w:val="00D54D84"/>
    <w:rsid w:val="00D558D8"/>
    <w:rsid w:val="00D55B30"/>
    <w:rsid w:val="00D56B09"/>
    <w:rsid w:val="00D606E1"/>
    <w:rsid w:val="00D60FDE"/>
    <w:rsid w:val="00D611F8"/>
    <w:rsid w:val="00D61477"/>
    <w:rsid w:val="00D61B4E"/>
    <w:rsid w:val="00D62A72"/>
    <w:rsid w:val="00D62F7E"/>
    <w:rsid w:val="00D6311D"/>
    <w:rsid w:val="00D634DE"/>
    <w:rsid w:val="00D6389E"/>
    <w:rsid w:val="00D65255"/>
    <w:rsid w:val="00D65284"/>
    <w:rsid w:val="00D6554D"/>
    <w:rsid w:val="00D65F0C"/>
    <w:rsid w:val="00D67E8A"/>
    <w:rsid w:val="00D67FA1"/>
    <w:rsid w:val="00D7226D"/>
    <w:rsid w:val="00D72690"/>
    <w:rsid w:val="00D74B60"/>
    <w:rsid w:val="00D75765"/>
    <w:rsid w:val="00D75AE3"/>
    <w:rsid w:val="00D7626B"/>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9D3"/>
    <w:rsid w:val="00D90A93"/>
    <w:rsid w:val="00D91058"/>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7CD"/>
    <w:rsid w:val="00DB7A98"/>
    <w:rsid w:val="00DC11DF"/>
    <w:rsid w:val="00DC132A"/>
    <w:rsid w:val="00DC1534"/>
    <w:rsid w:val="00DC1FDB"/>
    <w:rsid w:val="00DC2014"/>
    <w:rsid w:val="00DC24BA"/>
    <w:rsid w:val="00DC2AB8"/>
    <w:rsid w:val="00DC2AE1"/>
    <w:rsid w:val="00DC2AF8"/>
    <w:rsid w:val="00DC36BE"/>
    <w:rsid w:val="00DC3B9E"/>
    <w:rsid w:val="00DC4871"/>
    <w:rsid w:val="00DC4B11"/>
    <w:rsid w:val="00DC4BF7"/>
    <w:rsid w:val="00DC500E"/>
    <w:rsid w:val="00DC7B18"/>
    <w:rsid w:val="00DC7CEB"/>
    <w:rsid w:val="00DC7FFE"/>
    <w:rsid w:val="00DD0AE9"/>
    <w:rsid w:val="00DD0E30"/>
    <w:rsid w:val="00DD17EC"/>
    <w:rsid w:val="00DD1C78"/>
    <w:rsid w:val="00DD1EA3"/>
    <w:rsid w:val="00DD1F98"/>
    <w:rsid w:val="00DD20DF"/>
    <w:rsid w:val="00DD2A5D"/>
    <w:rsid w:val="00DD46CC"/>
    <w:rsid w:val="00DD556B"/>
    <w:rsid w:val="00DD55FE"/>
    <w:rsid w:val="00DD5F9A"/>
    <w:rsid w:val="00DD6636"/>
    <w:rsid w:val="00DD7875"/>
    <w:rsid w:val="00DD7A95"/>
    <w:rsid w:val="00DD7BD5"/>
    <w:rsid w:val="00DD7E48"/>
    <w:rsid w:val="00DE0147"/>
    <w:rsid w:val="00DE0379"/>
    <w:rsid w:val="00DE0B46"/>
    <w:rsid w:val="00DE112F"/>
    <w:rsid w:val="00DE239F"/>
    <w:rsid w:val="00DE2562"/>
    <w:rsid w:val="00DE45F7"/>
    <w:rsid w:val="00DE5ED3"/>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4D47"/>
    <w:rsid w:val="00E158E6"/>
    <w:rsid w:val="00E166D9"/>
    <w:rsid w:val="00E1771C"/>
    <w:rsid w:val="00E178EB"/>
    <w:rsid w:val="00E17C02"/>
    <w:rsid w:val="00E20E7E"/>
    <w:rsid w:val="00E218A7"/>
    <w:rsid w:val="00E218FF"/>
    <w:rsid w:val="00E21AA2"/>
    <w:rsid w:val="00E21D53"/>
    <w:rsid w:val="00E22206"/>
    <w:rsid w:val="00E2234E"/>
    <w:rsid w:val="00E229BB"/>
    <w:rsid w:val="00E229C8"/>
    <w:rsid w:val="00E22BF1"/>
    <w:rsid w:val="00E22DE8"/>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2E49"/>
    <w:rsid w:val="00E334C0"/>
    <w:rsid w:val="00E337BA"/>
    <w:rsid w:val="00E33C57"/>
    <w:rsid w:val="00E34E71"/>
    <w:rsid w:val="00E35E1F"/>
    <w:rsid w:val="00E35E3C"/>
    <w:rsid w:val="00E36C0F"/>
    <w:rsid w:val="00E4196C"/>
    <w:rsid w:val="00E41BE7"/>
    <w:rsid w:val="00E422C6"/>
    <w:rsid w:val="00E42D36"/>
    <w:rsid w:val="00E436FB"/>
    <w:rsid w:val="00E43DFF"/>
    <w:rsid w:val="00E44063"/>
    <w:rsid w:val="00E446AA"/>
    <w:rsid w:val="00E44E6A"/>
    <w:rsid w:val="00E45441"/>
    <w:rsid w:val="00E46BEE"/>
    <w:rsid w:val="00E4743D"/>
    <w:rsid w:val="00E47AE5"/>
    <w:rsid w:val="00E50366"/>
    <w:rsid w:val="00E5084A"/>
    <w:rsid w:val="00E51A60"/>
    <w:rsid w:val="00E51F7A"/>
    <w:rsid w:val="00E52416"/>
    <w:rsid w:val="00E5411E"/>
    <w:rsid w:val="00E54DF4"/>
    <w:rsid w:val="00E55B73"/>
    <w:rsid w:val="00E55D13"/>
    <w:rsid w:val="00E56351"/>
    <w:rsid w:val="00E56944"/>
    <w:rsid w:val="00E56BD2"/>
    <w:rsid w:val="00E602C2"/>
    <w:rsid w:val="00E61C25"/>
    <w:rsid w:val="00E61C37"/>
    <w:rsid w:val="00E61D85"/>
    <w:rsid w:val="00E6202A"/>
    <w:rsid w:val="00E628C1"/>
    <w:rsid w:val="00E64326"/>
    <w:rsid w:val="00E6457A"/>
    <w:rsid w:val="00E656B3"/>
    <w:rsid w:val="00E6596B"/>
    <w:rsid w:val="00E65E30"/>
    <w:rsid w:val="00E66289"/>
    <w:rsid w:val="00E66B9E"/>
    <w:rsid w:val="00E672A8"/>
    <w:rsid w:val="00E67B37"/>
    <w:rsid w:val="00E70388"/>
    <w:rsid w:val="00E703EA"/>
    <w:rsid w:val="00E7053F"/>
    <w:rsid w:val="00E70681"/>
    <w:rsid w:val="00E74680"/>
    <w:rsid w:val="00E75258"/>
    <w:rsid w:val="00E75D30"/>
    <w:rsid w:val="00E77539"/>
    <w:rsid w:val="00E77721"/>
    <w:rsid w:val="00E77AE0"/>
    <w:rsid w:val="00E77F91"/>
    <w:rsid w:val="00E80F51"/>
    <w:rsid w:val="00E817AD"/>
    <w:rsid w:val="00E81D76"/>
    <w:rsid w:val="00E82488"/>
    <w:rsid w:val="00E83013"/>
    <w:rsid w:val="00E83260"/>
    <w:rsid w:val="00E83BA5"/>
    <w:rsid w:val="00E83DEE"/>
    <w:rsid w:val="00E85147"/>
    <w:rsid w:val="00E85D4E"/>
    <w:rsid w:val="00E86077"/>
    <w:rsid w:val="00E861B9"/>
    <w:rsid w:val="00E864E1"/>
    <w:rsid w:val="00E86735"/>
    <w:rsid w:val="00E8686E"/>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186F"/>
    <w:rsid w:val="00EA1F7E"/>
    <w:rsid w:val="00EA22C1"/>
    <w:rsid w:val="00EA2DC8"/>
    <w:rsid w:val="00EA2F10"/>
    <w:rsid w:val="00EA33E7"/>
    <w:rsid w:val="00EA3F61"/>
    <w:rsid w:val="00EA4737"/>
    <w:rsid w:val="00EA5504"/>
    <w:rsid w:val="00EA55AA"/>
    <w:rsid w:val="00EA5D7C"/>
    <w:rsid w:val="00EA72EE"/>
    <w:rsid w:val="00EB03C7"/>
    <w:rsid w:val="00EB0678"/>
    <w:rsid w:val="00EB07B1"/>
    <w:rsid w:val="00EB0D02"/>
    <w:rsid w:val="00EB16A9"/>
    <w:rsid w:val="00EB233C"/>
    <w:rsid w:val="00EB2FB6"/>
    <w:rsid w:val="00EB308B"/>
    <w:rsid w:val="00EB3859"/>
    <w:rsid w:val="00EB3B29"/>
    <w:rsid w:val="00EB3FD3"/>
    <w:rsid w:val="00EB40D0"/>
    <w:rsid w:val="00EB4306"/>
    <w:rsid w:val="00EB479F"/>
    <w:rsid w:val="00EB4FBB"/>
    <w:rsid w:val="00EB561C"/>
    <w:rsid w:val="00EB6223"/>
    <w:rsid w:val="00EB62F3"/>
    <w:rsid w:val="00EB6752"/>
    <w:rsid w:val="00EB68E5"/>
    <w:rsid w:val="00EB6CF2"/>
    <w:rsid w:val="00EB7D97"/>
    <w:rsid w:val="00EC07E3"/>
    <w:rsid w:val="00EC1586"/>
    <w:rsid w:val="00EC1C1C"/>
    <w:rsid w:val="00EC25F0"/>
    <w:rsid w:val="00EC3409"/>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B7B"/>
    <w:rsid w:val="00ED7E31"/>
    <w:rsid w:val="00EE1047"/>
    <w:rsid w:val="00EE109E"/>
    <w:rsid w:val="00EE3D3D"/>
    <w:rsid w:val="00EE3FCA"/>
    <w:rsid w:val="00EE70D2"/>
    <w:rsid w:val="00EE7657"/>
    <w:rsid w:val="00EF1436"/>
    <w:rsid w:val="00EF178E"/>
    <w:rsid w:val="00EF1928"/>
    <w:rsid w:val="00EF2097"/>
    <w:rsid w:val="00EF23F7"/>
    <w:rsid w:val="00EF2958"/>
    <w:rsid w:val="00EF3418"/>
    <w:rsid w:val="00EF3D7C"/>
    <w:rsid w:val="00EF4ED5"/>
    <w:rsid w:val="00EF5AA9"/>
    <w:rsid w:val="00EF6185"/>
    <w:rsid w:val="00EF62E8"/>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D69"/>
    <w:rsid w:val="00F14FF1"/>
    <w:rsid w:val="00F15D65"/>
    <w:rsid w:val="00F17C02"/>
    <w:rsid w:val="00F17E76"/>
    <w:rsid w:val="00F2074C"/>
    <w:rsid w:val="00F219EC"/>
    <w:rsid w:val="00F22290"/>
    <w:rsid w:val="00F22F76"/>
    <w:rsid w:val="00F24746"/>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26E"/>
    <w:rsid w:val="00F36A5B"/>
    <w:rsid w:val="00F36E3F"/>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EE1"/>
    <w:rsid w:val="00F52341"/>
    <w:rsid w:val="00F5275C"/>
    <w:rsid w:val="00F52961"/>
    <w:rsid w:val="00F52B34"/>
    <w:rsid w:val="00F53097"/>
    <w:rsid w:val="00F53423"/>
    <w:rsid w:val="00F538C4"/>
    <w:rsid w:val="00F53D57"/>
    <w:rsid w:val="00F54D1A"/>
    <w:rsid w:val="00F5735C"/>
    <w:rsid w:val="00F57BEB"/>
    <w:rsid w:val="00F60337"/>
    <w:rsid w:val="00F607E5"/>
    <w:rsid w:val="00F608E5"/>
    <w:rsid w:val="00F61089"/>
    <w:rsid w:val="00F6108F"/>
    <w:rsid w:val="00F6127D"/>
    <w:rsid w:val="00F620E5"/>
    <w:rsid w:val="00F62AB6"/>
    <w:rsid w:val="00F63C10"/>
    <w:rsid w:val="00F64254"/>
    <w:rsid w:val="00F656F5"/>
    <w:rsid w:val="00F661A9"/>
    <w:rsid w:val="00F66388"/>
    <w:rsid w:val="00F66D6B"/>
    <w:rsid w:val="00F67A74"/>
    <w:rsid w:val="00F67FEA"/>
    <w:rsid w:val="00F70000"/>
    <w:rsid w:val="00F70A89"/>
    <w:rsid w:val="00F70EB9"/>
    <w:rsid w:val="00F725AE"/>
    <w:rsid w:val="00F72C82"/>
    <w:rsid w:val="00F73414"/>
    <w:rsid w:val="00F747B2"/>
    <w:rsid w:val="00F7527E"/>
    <w:rsid w:val="00F753EE"/>
    <w:rsid w:val="00F75573"/>
    <w:rsid w:val="00F756F9"/>
    <w:rsid w:val="00F757C0"/>
    <w:rsid w:val="00F75ACE"/>
    <w:rsid w:val="00F75B46"/>
    <w:rsid w:val="00F7691A"/>
    <w:rsid w:val="00F76E89"/>
    <w:rsid w:val="00F77395"/>
    <w:rsid w:val="00F7797D"/>
    <w:rsid w:val="00F801DA"/>
    <w:rsid w:val="00F804EE"/>
    <w:rsid w:val="00F80F4E"/>
    <w:rsid w:val="00F82AFB"/>
    <w:rsid w:val="00F82D45"/>
    <w:rsid w:val="00F83094"/>
    <w:rsid w:val="00F83735"/>
    <w:rsid w:val="00F83E36"/>
    <w:rsid w:val="00F84341"/>
    <w:rsid w:val="00F846D1"/>
    <w:rsid w:val="00F8530F"/>
    <w:rsid w:val="00F85E00"/>
    <w:rsid w:val="00F86858"/>
    <w:rsid w:val="00F87E7B"/>
    <w:rsid w:val="00F9011B"/>
    <w:rsid w:val="00F90237"/>
    <w:rsid w:val="00F9117B"/>
    <w:rsid w:val="00F91E33"/>
    <w:rsid w:val="00F927E6"/>
    <w:rsid w:val="00F93AF0"/>
    <w:rsid w:val="00F93F95"/>
    <w:rsid w:val="00F95593"/>
    <w:rsid w:val="00F9561D"/>
    <w:rsid w:val="00F9617D"/>
    <w:rsid w:val="00F96281"/>
    <w:rsid w:val="00F962CF"/>
    <w:rsid w:val="00F963B7"/>
    <w:rsid w:val="00F9669C"/>
    <w:rsid w:val="00F970AE"/>
    <w:rsid w:val="00F97227"/>
    <w:rsid w:val="00F975C6"/>
    <w:rsid w:val="00F97C79"/>
    <w:rsid w:val="00FA0E8A"/>
    <w:rsid w:val="00FA1273"/>
    <w:rsid w:val="00FA1361"/>
    <w:rsid w:val="00FA1752"/>
    <w:rsid w:val="00FA1DCB"/>
    <w:rsid w:val="00FA1E65"/>
    <w:rsid w:val="00FA1F29"/>
    <w:rsid w:val="00FA1F73"/>
    <w:rsid w:val="00FA32A3"/>
    <w:rsid w:val="00FA34A5"/>
    <w:rsid w:val="00FA3522"/>
    <w:rsid w:val="00FA3650"/>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CAA"/>
    <w:rsid w:val="00FB5EC3"/>
    <w:rsid w:val="00FB6287"/>
    <w:rsid w:val="00FB62D5"/>
    <w:rsid w:val="00FB7325"/>
    <w:rsid w:val="00FB7AA2"/>
    <w:rsid w:val="00FC06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33B4"/>
    <w:rsid w:val="00FD49E9"/>
    <w:rsid w:val="00FD56FB"/>
    <w:rsid w:val="00FD5DA4"/>
    <w:rsid w:val="00FD6CD6"/>
    <w:rsid w:val="00FD72DD"/>
    <w:rsid w:val="00FD7E4C"/>
    <w:rsid w:val="00FE033E"/>
    <w:rsid w:val="00FE042C"/>
    <w:rsid w:val="00FE05C7"/>
    <w:rsid w:val="00FE0FCB"/>
    <w:rsid w:val="00FE132D"/>
    <w:rsid w:val="00FE14A9"/>
    <w:rsid w:val="00FE1592"/>
    <w:rsid w:val="00FE1D7C"/>
    <w:rsid w:val="00FE1DBA"/>
    <w:rsid w:val="00FE481A"/>
    <w:rsid w:val="00FE4BAC"/>
    <w:rsid w:val="00FE4F16"/>
    <w:rsid w:val="00FE4FFE"/>
    <w:rsid w:val="00FE6AE6"/>
    <w:rsid w:val="00FE71DB"/>
    <w:rsid w:val="00FE793A"/>
    <w:rsid w:val="00FF05E4"/>
    <w:rsid w:val="00FF0AB9"/>
    <w:rsid w:val="00FF15C8"/>
    <w:rsid w:val="00FF1627"/>
    <w:rsid w:val="00FF171D"/>
    <w:rsid w:val="00FF1F18"/>
    <w:rsid w:val="00FF2026"/>
    <w:rsid w:val="00FF27AD"/>
    <w:rsid w:val="00FF2CD7"/>
    <w:rsid w:val="00FF307B"/>
    <w:rsid w:val="00FF3D2B"/>
    <w:rsid w:val="00FF4A95"/>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1B563-1C2F-41B6-8DBB-FAFDE12B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2562</Words>
  <Characters>15376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34</cp:revision>
  <cp:lastPrinted>2018-07-03T08:37:00Z</cp:lastPrinted>
  <dcterms:created xsi:type="dcterms:W3CDTF">2018-07-02T10:48:00Z</dcterms:created>
  <dcterms:modified xsi:type="dcterms:W3CDTF">2018-07-04T07:05:00Z</dcterms:modified>
</cp:coreProperties>
</file>